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D2" w:rsidRDefault="006F0758">
      <w:pPr>
        <w:spacing w:line="500" w:lineRule="exact"/>
        <w:jc w:val="center"/>
        <w:rPr>
          <w:rFonts w:eastAsia="標楷體" w:hint="eastAsia"/>
          <w:b/>
          <w:bCs/>
          <w:color w:val="000000"/>
          <w:sz w:val="36"/>
        </w:rPr>
      </w:pPr>
      <w:r>
        <w:rPr>
          <w:rFonts w:eastAsia="標楷體" w:hint="eastAsia"/>
          <w:b/>
          <w:bCs/>
          <w:color w:val="000000"/>
          <w:sz w:val="36"/>
        </w:rPr>
        <w:t>一百</w:t>
      </w:r>
      <w:r w:rsidR="00AE3F99">
        <w:rPr>
          <w:rFonts w:eastAsia="標楷體" w:hint="eastAsia"/>
          <w:b/>
          <w:bCs/>
          <w:color w:val="000000"/>
          <w:sz w:val="36"/>
        </w:rPr>
        <w:t>零二</w:t>
      </w:r>
      <w:r w:rsidR="00750DEC">
        <w:rPr>
          <w:rFonts w:eastAsia="標楷體" w:hint="eastAsia"/>
          <w:b/>
          <w:bCs/>
          <w:color w:val="000000"/>
          <w:sz w:val="36"/>
        </w:rPr>
        <w:t>年臺灣原創流行音樂大獎徵選要點</w:t>
      </w:r>
    </w:p>
    <w:p w:rsidR="00D34EC6" w:rsidRDefault="00D34EC6" w:rsidP="00D34EC6">
      <w:pPr>
        <w:spacing w:line="500" w:lineRule="exact"/>
        <w:jc w:val="right"/>
        <w:rPr>
          <w:rFonts w:eastAsia="標楷體" w:hint="eastAsia"/>
          <w:b/>
          <w:bCs/>
          <w:color w:val="000000"/>
          <w:sz w:val="36"/>
        </w:rPr>
      </w:pPr>
      <w:r>
        <w:rPr>
          <w:rFonts w:ascii="Arial" w:eastAsia="標楷體" w:hAnsi="Arial" w:cs="Arial" w:hint="eastAsia"/>
          <w:bCs/>
          <w:sz w:val="20"/>
        </w:rPr>
        <w:t>中華民國一百零二年二</w:t>
      </w:r>
      <w:r w:rsidRPr="00CB6249">
        <w:rPr>
          <w:rFonts w:ascii="Arial" w:eastAsia="標楷體" w:hAnsi="Arial" w:cs="Arial" w:hint="eastAsia"/>
          <w:bCs/>
          <w:sz w:val="20"/>
          <w:szCs w:val="20"/>
        </w:rPr>
        <w:t>月一日</w:t>
      </w:r>
      <w:r w:rsidR="001F07F9">
        <w:rPr>
          <w:rFonts w:ascii="Arial" w:eastAsia="標楷體" w:hAnsi="Arial" w:cs="Arial" w:hint="eastAsia"/>
          <w:bCs/>
          <w:sz w:val="20"/>
          <w:szCs w:val="20"/>
        </w:rPr>
        <w:t>文化部影視及流行音樂產業局</w:t>
      </w:r>
      <w:proofErr w:type="gramStart"/>
      <w:r w:rsidRPr="00CB6249">
        <w:rPr>
          <w:rFonts w:ascii="Arial" w:eastAsia="標楷體" w:hAnsi="Arial" w:cs="Arial" w:hint="eastAsia"/>
          <w:bCs/>
          <w:sz w:val="20"/>
          <w:szCs w:val="20"/>
        </w:rPr>
        <w:t>局</w:t>
      </w:r>
      <w:proofErr w:type="gramEnd"/>
      <w:r w:rsidRPr="00CB6249">
        <w:rPr>
          <w:rFonts w:ascii="Arial" w:eastAsia="標楷體" w:hAnsi="Arial" w:cs="Arial" w:hint="eastAsia"/>
          <w:bCs/>
          <w:sz w:val="20"/>
          <w:szCs w:val="20"/>
        </w:rPr>
        <w:t>音（業）字第</w:t>
      </w:r>
      <w:r w:rsidRPr="00CB6249">
        <w:rPr>
          <w:rFonts w:hint="eastAsia"/>
          <w:sz w:val="20"/>
          <w:szCs w:val="20"/>
        </w:rPr>
        <w:t>10220010482</w:t>
      </w:r>
      <w:r>
        <w:rPr>
          <w:rFonts w:ascii="Arial" w:eastAsia="標楷體" w:hAnsi="Arial" w:cs="Arial" w:hint="eastAsia"/>
          <w:bCs/>
          <w:sz w:val="20"/>
        </w:rPr>
        <w:t>號令訂定</w:t>
      </w:r>
    </w:p>
    <w:p w:rsidR="00BC28D2" w:rsidRDefault="00BC28D2">
      <w:pPr>
        <w:spacing w:line="300" w:lineRule="exact"/>
        <w:jc w:val="right"/>
        <w:rPr>
          <w:rFonts w:ascii="Arial" w:eastAsia="標楷體" w:hAnsi="Arial" w:cs="Arial" w:hint="eastAsia"/>
          <w:bCs/>
          <w:sz w:val="20"/>
        </w:rPr>
      </w:pPr>
    </w:p>
    <w:p w:rsidR="00BC28D2" w:rsidRDefault="00BC28D2" w:rsidP="001F2073">
      <w:pPr>
        <w:numPr>
          <w:ilvl w:val="0"/>
          <w:numId w:val="1"/>
        </w:numPr>
        <w:spacing w:line="480" w:lineRule="exact"/>
        <w:jc w:val="both"/>
        <w:rPr>
          <w:rFonts w:eastAsia="標楷體" w:hint="eastAsia"/>
          <w:color w:val="000000"/>
          <w:sz w:val="28"/>
        </w:rPr>
      </w:pPr>
      <w:r>
        <w:rPr>
          <w:rFonts w:eastAsia="標楷體" w:hint="eastAsia"/>
          <w:color w:val="000000"/>
          <w:sz w:val="28"/>
        </w:rPr>
        <w:t>目的：</w:t>
      </w:r>
    </w:p>
    <w:p w:rsidR="00BC28D2" w:rsidRPr="00592BC1" w:rsidRDefault="00BC28D2" w:rsidP="001F2073">
      <w:pPr>
        <w:spacing w:line="480" w:lineRule="exact"/>
        <w:ind w:leftChars="316" w:left="758"/>
        <w:jc w:val="both"/>
        <w:rPr>
          <w:rFonts w:ascii="標楷體" w:eastAsia="標楷體" w:hAnsi="標楷體" w:hint="eastAsia"/>
          <w:color w:val="000000"/>
          <w:sz w:val="28"/>
        </w:rPr>
      </w:pPr>
      <w:r w:rsidRPr="00592BC1">
        <w:rPr>
          <w:rFonts w:eastAsia="標楷體" w:hint="eastAsia"/>
          <w:color w:val="000000"/>
          <w:sz w:val="28"/>
        </w:rPr>
        <w:t>鼓勵所有熱愛本土文化</w:t>
      </w:r>
      <w:r w:rsidR="004226F3" w:rsidRPr="00592BC1">
        <w:rPr>
          <w:rFonts w:eastAsia="標楷體" w:hint="eastAsia"/>
          <w:color w:val="000000"/>
          <w:sz w:val="28"/>
        </w:rPr>
        <w:t>者</w:t>
      </w:r>
      <w:r w:rsidRPr="00592BC1">
        <w:rPr>
          <w:rFonts w:eastAsia="標楷體" w:hint="eastAsia"/>
          <w:color w:val="000000"/>
          <w:sz w:val="28"/>
        </w:rPr>
        <w:t>投入河洛語、客語及原住民族語歌曲創作，為臺灣母語歌曲注入新活力</w:t>
      </w:r>
      <w:r w:rsidR="004226F3" w:rsidRPr="00592BC1">
        <w:rPr>
          <w:rFonts w:eastAsia="標楷體" w:hint="eastAsia"/>
          <w:color w:val="000000"/>
          <w:sz w:val="28"/>
        </w:rPr>
        <w:t>，</w:t>
      </w:r>
      <w:r w:rsidRPr="00592BC1">
        <w:rPr>
          <w:rFonts w:ascii="標楷體" w:eastAsia="標楷體" w:hAnsi="標楷體" w:hint="eastAsia"/>
          <w:color w:val="000000"/>
          <w:sz w:val="28"/>
        </w:rPr>
        <w:t xml:space="preserve">增進社會大眾對本土文化豐富性及多元性之認識。 </w:t>
      </w:r>
    </w:p>
    <w:p w:rsidR="00BC28D2" w:rsidRPr="00592BC1" w:rsidRDefault="00BC28D2" w:rsidP="001F2073">
      <w:pPr>
        <w:numPr>
          <w:ilvl w:val="0"/>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主辦單位：</w:t>
      </w:r>
      <w:r w:rsidR="00AE3F99" w:rsidRPr="008A0733">
        <w:rPr>
          <w:rFonts w:ascii="標楷體" w:eastAsia="標楷體" w:hAnsi="標楷體" w:hint="eastAsia"/>
          <w:color w:val="000000"/>
          <w:sz w:val="28"/>
        </w:rPr>
        <w:t>文化部影視及流行音樂產業局</w:t>
      </w:r>
      <w:r w:rsidR="00DB6EEA" w:rsidRPr="00AE3F99">
        <w:rPr>
          <w:rFonts w:ascii="標楷體" w:eastAsia="標楷體" w:hAnsi="標楷體" w:hint="eastAsia"/>
          <w:color w:val="000000"/>
          <w:sz w:val="28"/>
        </w:rPr>
        <w:t>、</w:t>
      </w:r>
      <w:r w:rsidRPr="00AE3F99">
        <w:rPr>
          <w:rFonts w:ascii="標楷體" w:eastAsia="標楷體" w:hAnsi="標楷體" w:hint="eastAsia"/>
          <w:color w:val="000000"/>
          <w:sz w:val="28"/>
        </w:rPr>
        <w:t>客家委員會</w:t>
      </w:r>
      <w:r w:rsidRPr="00592BC1">
        <w:rPr>
          <w:rFonts w:ascii="標楷體" w:eastAsia="標楷體" w:hAnsi="標楷體" w:hint="eastAsia"/>
          <w:color w:val="000000"/>
          <w:sz w:val="28"/>
        </w:rPr>
        <w:t>、行政院原住民族委員會。</w:t>
      </w:r>
    </w:p>
    <w:p w:rsidR="00BC28D2" w:rsidRPr="00592BC1" w:rsidRDefault="00BC28D2" w:rsidP="001F2073">
      <w:pPr>
        <w:numPr>
          <w:ilvl w:val="0"/>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徵選組別：</w:t>
      </w:r>
    </w:p>
    <w:p w:rsidR="00BC28D2" w:rsidRPr="00592BC1"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河洛語組</w:t>
      </w:r>
    </w:p>
    <w:p w:rsidR="00BC28D2" w:rsidRPr="00592BC1"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客語組</w:t>
      </w:r>
    </w:p>
    <w:p w:rsidR="00BC28D2" w:rsidRPr="00592BC1"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原住民族語組</w:t>
      </w:r>
    </w:p>
    <w:p w:rsidR="00BC28D2" w:rsidRPr="00592BC1" w:rsidRDefault="00BC28D2" w:rsidP="001F2073">
      <w:pPr>
        <w:numPr>
          <w:ilvl w:val="0"/>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參加資格：</w:t>
      </w:r>
    </w:p>
    <w:p w:rsidR="00BC28D2" w:rsidRPr="00592BC1" w:rsidRDefault="00BC28D2" w:rsidP="00592BC1">
      <w:pPr>
        <w:spacing w:line="480" w:lineRule="exact"/>
        <w:ind w:leftChars="177" w:left="425"/>
        <w:jc w:val="both"/>
        <w:rPr>
          <w:rFonts w:ascii="標楷體" w:eastAsia="標楷體" w:hAnsi="標楷體" w:hint="eastAsia"/>
          <w:color w:val="000000"/>
          <w:sz w:val="28"/>
        </w:rPr>
      </w:pPr>
      <w:r w:rsidRPr="00592BC1">
        <w:rPr>
          <w:rFonts w:ascii="標楷體" w:eastAsia="標楷體" w:hAnsi="標楷體" w:hint="eastAsia"/>
          <w:color w:val="000000"/>
          <w:sz w:val="28"/>
        </w:rPr>
        <w:t>凡領有中華民國身分證之國民及依中華民國法律登記之財團、社團法人，</w:t>
      </w:r>
      <w:proofErr w:type="gramStart"/>
      <w:r w:rsidR="00D20439" w:rsidRPr="00592BC1">
        <w:rPr>
          <w:rFonts w:ascii="標楷體" w:eastAsia="標楷體" w:hAnsi="標楷體" w:hint="eastAsia"/>
          <w:color w:val="000000"/>
          <w:sz w:val="28"/>
        </w:rPr>
        <w:t>均得報</w:t>
      </w:r>
      <w:r w:rsidRPr="00592BC1">
        <w:rPr>
          <w:rFonts w:ascii="標楷體" w:eastAsia="標楷體" w:hAnsi="標楷體" w:hint="eastAsia"/>
          <w:color w:val="000000"/>
          <w:sz w:val="28"/>
        </w:rPr>
        <w:t>名</w:t>
      </w:r>
      <w:proofErr w:type="gramEnd"/>
      <w:r w:rsidRPr="00592BC1">
        <w:rPr>
          <w:rFonts w:ascii="標楷體" w:eastAsia="標楷體" w:hAnsi="標楷體" w:hint="eastAsia"/>
          <w:color w:val="000000"/>
          <w:sz w:val="28"/>
        </w:rPr>
        <w:t>參選前點</w:t>
      </w:r>
      <w:proofErr w:type="gramStart"/>
      <w:r w:rsidRPr="00592BC1">
        <w:rPr>
          <w:rFonts w:ascii="標楷體" w:eastAsia="標楷體" w:hAnsi="標楷體" w:hint="eastAsia"/>
          <w:color w:val="000000"/>
          <w:sz w:val="28"/>
        </w:rPr>
        <w:t>各款組別</w:t>
      </w:r>
      <w:proofErr w:type="gramEnd"/>
      <w:r w:rsidRPr="00592BC1">
        <w:rPr>
          <w:rFonts w:ascii="標楷體" w:eastAsia="標楷體" w:hAnsi="標楷體" w:hint="eastAsia"/>
          <w:color w:val="000000"/>
          <w:sz w:val="28"/>
        </w:rPr>
        <w:t>，每人報名參選組別</w:t>
      </w:r>
      <w:proofErr w:type="gramStart"/>
      <w:r w:rsidRPr="00592BC1">
        <w:rPr>
          <w:rFonts w:ascii="標楷體" w:eastAsia="標楷體" w:hAnsi="標楷體" w:hint="eastAsia"/>
          <w:color w:val="000000"/>
          <w:sz w:val="28"/>
        </w:rPr>
        <w:t>之</w:t>
      </w:r>
      <w:proofErr w:type="gramEnd"/>
      <w:r w:rsidRPr="00592BC1">
        <w:rPr>
          <w:rFonts w:ascii="標楷體" w:eastAsia="標楷體" w:hAnsi="標楷體" w:hint="eastAsia"/>
          <w:color w:val="000000"/>
          <w:sz w:val="28"/>
        </w:rPr>
        <w:t>作品不得逾三件（含共同創作）；同一歌詞不得跨組</w:t>
      </w:r>
      <w:r w:rsidR="00B944EB">
        <w:rPr>
          <w:rFonts w:ascii="標楷體" w:eastAsia="標楷體" w:hAnsi="標楷體" w:hint="eastAsia"/>
          <w:color w:val="000000"/>
          <w:sz w:val="28"/>
        </w:rPr>
        <w:t>參選，同一曲譜者，亦同。詞</w:t>
      </w:r>
      <w:proofErr w:type="gramStart"/>
      <w:r w:rsidR="00B944EB">
        <w:rPr>
          <w:rFonts w:ascii="標楷體" w:eastAsia="標楷體" w:hAnsi="標楷體" w:hint="eastAsia"/>
          <w:color w:val="000000"/>
          <w:sz w:val="28"/>
        </w:rPr>
        <w:t>或曲分屬</w:t>
      </w:r>
      <w:proofErr w:type="gramEnd"/>
      <w:r w:rsidR="00B944EB">
        <w:rPr>
          <w:rFonts w:ascii="標楷體" w:eastAsia="標楷體" w:hAnsi="標楷體" w:hint="eastAsia"/>
          <w:color w:val="000000"/>
          <w:sz w:val="28"/>
        </w:rPr>
        <w:t>不同人創作者，應共同報名參選</w:t>
      </w:r>
      <w:r w:rsidR="00B944EB" w:rsidRPr="00AE3F99">
        <w:rPr>
          <w:rFonts w:ascii="標楷體" w:eastAsia="標楷體" w:hAnsi="標楷體" w:hint="eastAsia"/>
          <w:color w:val="000000"/>
          <w:sz w:val="28"/>
        </w:rPr>
        <w:t>；</w:t>
      </w:r>
      <w:r w:rsidRPr="00592BC1">
        <w:rPr>
          <w:rFonts w:ascii="標楷體" w:eastAsia="標楷體" w:hAnsi="標楷體" w:hint="eastAsia"/>
          <w:color w:val="000000"/>
          <w:sz w:val="28"/>
        </w:rPr>
        <w:t>違反上開規定之</w:t>
      </w:r>
      <w:proofErr w:type="gramStart"/>
      <w:r w:rsidRPr="00592BC1">
        <w:rPr>
          <w:rFonts w:ascii="標楷體" w:eastAsia="標楷體" w:hAnsi="標楷體" w:hint="eastAsia"/>
          <w:color w:val="000000"/>
          <w:sz w:val="28"/>
        </w:rPr>
        <w:t>一</w:t>
      </w:r>
      <w:proofErr w:type="gramEnd"/>
      <w:r w:rsidRPr="00592BC1">
        <w:rPr>
          <w:rFonts w:ascii="標楷體" w:eastAsia="標楷體" w:hAnsi="標楷體" w:hint="eastAsia"/>
          <w:color w:val="000000"/>
          <w:sz w:val="28"/>
        </w:rPr>
        <w:t>者，參選作品均不予受理。</w:t>
      </w:r>
    </w:p>
    <w:p w:rsidR="00BC28D2" w:rsidRPr="00592BC1" w:rsidRDefault="00BC28D2" w:rsidP="00592BC1">
      <w:pPr>
        <w:spacing w:line="480" w:lineRule="exact"/>
        <w:ind w:leftChars="177" w:left="425"/>
        <w:jc w:val="both"/>
        <w:rPr>
          <w:rFonts w:ascii="標楷體" w:eastAsia="標楷體" w:hAnsi="標楷體" w:hint="eastAsia"/>
          <w:color w:val="000000"/>
          <w:sz w:val="28"/>
        </w:rPr>
      </w:pPr>
      <w:r w:rsidRPr="00592BC1">
        <w:rPr>
          <w:rFonts w:ascii="標楷體" w:eastAsia="標楷體" w:hAnsi="標楷體" w:hint="eastAsia"/>
          <w:color w:val="000000"/>
          <w:sz w:val="28"/>
        </w:rPr>
        <w:t>曾獲</w:t>
      </w:r>
      <w:r w:rsidR="00592BC1" w:rsidRPr="008A0733">
        <w:rPr>
          <w:rFonts w:ascii="標楷體" w:eastAsia="標楷體" w:hAnsi="標楷體" w:hint="eastAsia"/>
          <w:color w:val="000000"/>
          <w:sz w:val="28"/>
        </w:rPr>
        <w:t>一百</w:t>
      </w:r>
      <w:r w:rsidR="00AE3F99" w:rsidRPr="008A0733">
        <w:rPr>
          <w:rFonts w:ascii="標楷體" w:eastAsia="標楷體" w:hAnsi="標楷體" w:hint="eastAsia"/>
          <w:color w:val="000000"/>
          <w:sz w:val="28"/>
        </w:rPr>
        <w:t>零一</w:t>
      </w:r>
      <w:r w:rsidRPr="00592BC1">
        <w:rPr>
          <w:rFonts w:ascii="標楷體" w:eastAsia="標楷體" w:hAnsi="標楷體" w:hint="eastAsia"/>
          <w:color w:val="000000"/>
          <w:sz w:val="28"/>
        </w:rPr>
        <w:t>年臺灣原創流行音樂大獎首獎、貳獎或參獎之得獎者，不得報名參選</w:t>
      </w:r>
      <w:r w:rsidR="00B944EB" w:rsidRPr="00AE3F99">
        <w:rPr>
          <w:rFonts w:ascii="標楷體" w:eastAsia="標楷體" w:hAnsi="標楷體" w:hint="eastAsia"/>
          <w:color w:val="000000"/>
          <w:sz w:val="28"/>
        </w:rPr>
        <w:t>。</w:t>
      </w:r>
      <w:r w:rsidR="004869B0" w:rsidRPr="00592BC1">
        <w:rPr>
          <w:rFonts w:ascii="標楷體" w:eastAsia="標楷體" w:hAnsi="標楷體" w:hint="eastAsia"/>
          <w:color w:val="000000"/>
          <w:sz w:val="28"/>
        </w:rPr>
        <w:t>違反者</w:t>
      </w:r>
      <w:r w:rsidR="00D20439" w:rsidRPr="00592BC1">
        <w:rPr>
          <w:rFonts w:ascii="標楷體" w:eastAsia="標楷體" w:hAnsi="標楷體" w:hint="eastAsia"/>
          <w:color w:val="000000"/>
          <w:sz w:val="28"/>
        </w:rPr>
        <w:t>，應</w:t>
      </w:r>
      <w:r w:rsidR="004869B0" w:rsidRPr="00592BC1">
        <w:rPr>
          <w:rFonts w:ascii="標楷體" w:eastAsia="標楷體" w:hAnsi="標楷體" w:hint="eastAsia"/>
          <w:color w:val="000000"/>
          <w:sz w:val="28"/>
        </w:rPr>
        <w:t>不予受理</w:t>
      </w:r>
      <w:r w:rsidRPr="00592BC1">
        <w:rPr>
          <w:rFonts w:ascii="標楷體" w:eastAsia="標楷體" w:hAnsi="標楷體" w:hint="eastAsia"/>
          <w:color w:val="000000"/>
          <w:sz w:val="28"/>
        </w:rPr>
        <w:t>。</w:t>
      </w:r>
    </w:p>
    <w:p w:rsidR="00BC28D2" w:rsidRPr="00592BC1" w:rsidRDefault="00BC28D2" w:rsidP="001F2073">
      <w:pPr>
        <w:numPr>
          <w:ilvl w:val="0"/>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作品型式：</w:t>
      </w:r>
    </w:p>
    <w:p w:rsidR="00BC28D2" w:rsidRPr="00592BC1"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參選作品應同時包含詞曲創作，</w:t>
      </w:r>
      <w:proofErr w:type="gramStart"/>
      <w:r w:rsidRPr="00592BC1">
        <w:rPr>
          <w:rFonts w:ascii="標楷體" w:eastAsia="標楷體" w:hAnsi="標楷體" w:hint="eastAsia"/>
          <w:color w:val="000000"/>
          <w:sz w:val="28"/>
        </w:rPr>
        <w:t>單以詞或</w:t>
      </w:r>
      <w:proofErr w:type="gramEnd"/>
      <w:r w:rsidRPr="00592BC1">
        <w:rPr>
          <w:rFonts w:ascii="標楷體" w:eastAsia="標楷體" w:hAnsi="標楷體" w:hint="eastAsia"/>
          <w:color w:val="000000"/>
          <w:sz w:val="28"/>
        </w:rPr>
        <w:t>曲參選者，</w:t>
      </w:r>
      <w:r w:rsidR="00D20439" w:rsidRPr="00592BC1">
        <w:rPr>
          <w:rFonts w:ascii="標楷體" w:eastAsia="標楷體" w:hAnsi="標楷體" w:hint="eastAsia"/>
          <w:color w:val="000000"/>
          <w:sz w:val="28"/>
        </w:rPr>
        <w:t>應</w:t>
      </w:r>
      <w:r w:rsidRPr="00592BC1">
        <w:rPr>
          <w:rFonts w:ascii="標楷體" w:eastAsia="標楷體" w:hAnsi="標楷體" w:hint="eastAsia"/>
          <w:color w:val="000000"/>
          <w:sz w:val="28"/>
        </w:rPr>
        <w:t>不</w:t>
      </w:r>
      <w:r w:rsidR="004869B0" w:rsidRPr="00592BC1">
        <w:rPr>
          <w:rFonts w:ascii="標楷體" w:eastAsia="標楷體" w:hAnsi="標楷體" w:hint="eastAsia"/>
          <w:color w:val="000000"/>
          <w:sz w:val="28"/>
        </w:rPr>
        <w:t>予受理</w:t>
      </w:r>
      <w:r w:rsidRPr="00592BC1">
        <w:rPr>
          <w:rFonts w:ascii="標楷體" w:eastAsia="標楷體" w:hAnsi="標楷體" w:hint="eastAsia"/>
          <w:color w:val="000000"/>
          <w:sz w:val="28"/>
        </w:rPr>
        <w:t>。</w:t>
      </w:r>
    </w:p>
    <w:p w:rsidR="00BC28D2" w:rsidRPr="00592BC1"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參選作品得以獨唱、重唱或合唱等型式呈現，</w:t>
      </w:r>
      <w:r w:rsidR="00D20439" w:rsidRPr="00592BC1">
        <w:rPr>
          <w:rFonts w:ascii="標楷體" w:eastAsia="標楷體" w:hAnsi="標楷體" w:hint="eastAsia"/>
          <w:color w:val="000000"/>
          <w:sz w:val="28"/>
        </w:rPr>
        <w:t>並</w:t>
      </w:r>
      <w:r w:rsidR="0057004B" w:rsidRPr="00592BC1">
        <w:rPr>
          <w:rFonts w:ascii="標楷體" w:eastAsia="標楷體" w:hAnsi="標楷體" w:hint="eastAsia"/>
          <w:color w:val="000000"/>
          <w:sz w:val="28"/>
        </w:rPr>
        <w:t>得</w:t>
      </w:r>
      <w:r w:rsidRPr="00592BC1">
        <w:rPr>
          <w:rFonts w:ascii="標楷體" w:eastAsia="標楷體" w:hAnsi="標楷體" w:hint="eastAsia"/>
          <w:color w:val="000000"/>
          <w:sz w:val="28"/>
        </w:rPr>
        <w:t>輔以樂器伴奏。</w:t>
      </w:r>
    </w:p>
    <w:p w:rsidR="00BC28D2" w:rsidRPr="00592BC1" w:rsidRDefault="00BC28D2" w:rsidP="001F2073">
      <w:pPr>
        <w:numPr>
          <w:ilvl w:val="0"/>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各組別</w:t>
      </w:r>
      <w:proofErr w:type="gramStart"/>
      <w:r w:rsidRPr="00592BC1">
        <w:rPr>
          <w:rFonts w:ascii="標楷體" w:eastAsia="標楷體" w:hAnsi="標楷體" w:hint="eastAsia"/>
          <w:color w:val="000000"/>
          <w:sz w:val="28"/>
        </w:rPr>
        <w:t>之</w:t>
      </w:r>
      <w:proofErr w:type="gramEnd"/>
      <w:r w:rsidRPr="00592BC1">
        <w:rPr>
          <w:rFonts w:ascii="標楷體" w:eastAsia="標楷體" w:hAnsi="標楷體" w:hint="eastAsia"/>
          <w:color w:val="000000"/>
          <w:sz w:val="28"/>
        </w:rPr>
        <w:t>獎項、名額及獎金：</w:t>
      </w:r>
    </w:p>
    <w:p w:rsidR="00BC28D2" w:rsidRPr="00592BC1"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t>首獎一名：獎金新臺幣三十萬元、獎盃一座、</w:t>
      </w:r>
      <w:r w:rsidR="00813FDB" w:rsidRPr="00592BC1">
        <w:rPr>
          <w:rFonts w:ascii="標楷體" w:eastAsia="標楷體" w:hAnsi="標楷體" w:hint="eastAsia"/>
          <w:color w:val="000000"/>
          <w:sz w:val="28"/>
        </w:rPr>
        <w:t>得獎</w:t>
      </w:r>
      <w:r w:rsidRPr="00592BC1">
        <w:rPr>
          <w:rFonts w:ascii="標楷體" w:eastAsia="標楷體" w:hAnsi="標楷體" w:hint="eastAsia"/>
          <w:color w:val="000000"/>
          <w:sz w:val="28"/>
        </w:rPr>
        <w:t>證書一紙。</w:t>
      </w:r>
    </w:p>
    <w:p w:rsidR="00BC28D2" w:rsidRPr="00592BC1" w:rsidRDefault="00BC28D2" w:rsidP="001F2073">
      <w:pPr>
        <w:spacing w:line="480" w:lineRule="exact"/>
        <w:ind w:left="720" w:firstLine="480"/>
        <w:jc w:val="both"/>
        <w:rPr>
          <w:rFonts w:ascii="標楷體" w:eastAsia="標楷體" w:hAnsi="標楷體" w:hint="eastAsia"/>
          <w:color w:val="000000"/>
          <w:sz w:val="28"/>
        </w:rPr>
      </w:pPr>
      <w:r w:rsidRPr="00592BC1">
        <w:rPr>
          <w:rFonts w:ascii="標楷體" w:eastAsia="標楷體" w:hAnsi="標楷體" w:hint="eastAsia"/>
          <w:color w:val="000000"/>
          <w:sz w:val="28"/>
        </w:rPr>
        <w:t>貳獎一名：獎金新臺幣二十萬元、獎盃一座、</w:t>
      </w:r>
      <w:r w:rsidR="00813FDB" w:rsidRPr="00592BC1">
        <w:rPr>
          <w:rFonts w:ascii="標楷體" w:eastAsia="標楷體" w:hAnsi="標楷體" w:hint="eastAsia"/>
          <w:color w:val="000000"/>
          <w:sz w:val="28"/>
        </w:rPr>
        <w:t>得獎</w:t>
      </w:r>
      <w:r w:rsidRPr="00592BC1">
        <w:rPr>
          <w:rFonts w:ascii="標楷體" w:eastAsia="標楷體" w:hAnsi="標楷體" w:hint="eastAsia"/>
          <w:color w:val="000000"/>
          <w:sz w:val="28"/>
        </w:rPr>
        <w:t>證書一紙。</w:t>
      </w:r>
    </w:p>
    <w:p w:rsidR="00BC28D2" w:rsidRPr="00592BC1" w:rsidRDefault="00BC28D2" w:rsidP="001F2073">
      <w:pPr>
        <w:spacing w:line="480" w:lineRule="exact"/>
        <w:ind w:left="720" w:firstLine="480"/>
        <w:jc w:val="both"/>
        <w:rPr>
          <w:rFonts w:ascii="標楷體" w:eastAsia="標楷體" w:hAnsi="標楷體" w:hint="eastAsia"/>
          <w:color w:val="000000"/>
          <w:sz w:val="28"/>
        </w:rPr>
      </w:pPr>
      <w:r w:rsidRPr="00592BC1">
        <w:rPr>
          <w:rFonts w:ascii="標楷體" w:eastAsia="標楷體" w:hAnsi="標楷體" w:hint="eastAsia"/>
          <w:color w:val="000000"/>
          <w:sz w:val="28"/>
        </w:rPr>
        <w:t>參獎一名：獎金新臺幣十萬元、獎盃一座、</w:t>
      </w:r>
      <w:r w:rsidR="00813FDB" w:rsidRPr="00592BC1">
        <w:rPr>
          <w:rFonts w:ascii="標楷體" w:eastAsia="標楷體" w:hAnsi="標楷體" w:hint="eastAsia"/>
          <w:color w:val="000000"/>
          <w:sz w:val="28"/>
        </w:rPr>
        <w:t>得獎</w:t>
      </w:r>
      <w:r w:rsidRPr="00592BC1">
        <w:rPr>
          <w:rFonts w:ascii="標楷體" w:eastAsia="標楷體" w:hAnsi="標楷體" w:hint="eastAsia"/>
          <w:color w:val="000000"/>
          <w:sz w:val="28"/>
        </w:rPr>
        <w:t>證書一紙。</w:t>
      </w:r>
    </w:p>
    <w:p w:rsidR="00BC28D2" w:rsidRPr="00592BC1" w:rsidRDefault="00BC28D2" w:rsidP="001F2073">
      <w:pPr>
        <w:spacing w:line="480" w:lineRule="exact"/>
        <w:ind w:left="1200"/>
        <w:jc w:val="both"/>
        <w:rPr>
          <w:rFonts w:ascii="標楷體" w:eastAsia="標楷體" w:hAnsi="標楷體" w:hint="eastAsia"/>
          <w:color w:val="000000"/>
          <w:sz w:val="28"/>
        </w:rPr>
      </w:pPr>
      <w:r w:rsidRPr="00592BC1">
        <w:rPr>
          <w:rFonts w:ascii="標楷體" w:eastAsia="標楷體" w:hAnsi="標楷體" w:hint="eastAsia"/>
          <w:color w:val="000000"/>
          <w:sz w:val="28"/>
        </w:rPr>
        <w:t>佳作（以三名為上限，實際名額由評審</w:t>
      </w:r>
      <w:r w:rsidR="009B460D" w:rsidRPr="00592BC1">
        <w:rPr>
          <w:rFonts w:ascii="標楷體" w:eastAsia="標楷體" w:hAnsi="標楷體" w:hint="eastAsia"/>
          <w:color w:val="000000"/>
          <w:sz w:val="28"/>
        </w:rPr>
        <w:t>小組</w:t>
      </w:r>
      <w:r w:rsidRPr="00592BC1">
        <w:rPr>
          <w:rFonts w:ascii="標楷體" w:eastAsia="標楷體" w:hAnsi="標楷體" w:hint="eastAsia"/>
          <w:color w:val="000000"/>
          <w:sz w:val="28"/>
        </w:rPr>
        <w:t>決定）：獎金新臺幣六萬元、獎盃一座、</w:t>
      </w:r>
      <w:r w:rsidR="00813FDB" w:rsidRPr="00592BC1">
        <w:rPr>
          <w:rFonts w:ascii="標楷體" w:eastAsia="標楷體" w:hAnsi="標楷體" w:hint="eastAsia"/>
          <w:color w:val="000000"/>
          <w:sz w:val="28"/>
        </w:rPr>
        <w:t>得獎</w:t>
      </w:r>
      <w:r w:rsidRPr="00592BC1">
        <w:rPr>
          <w:rFonts w:ascii="標楷體" w:eastAsia="標楷體" w:hAnsi="標楷體" w:hint="eastAsia"/>
          <w:color w:val="000000"/>
          <w:sz w:val="28"/>
        </w:rPr>
        <w:t>證書一紙。</w:t>
      </w:r>
    </w:p>
    <w:p w:rsidR="00BC28D2" w:rsidRPr="00592BC1" w:rsidRDefault="00BC28D2" w:rsidP="001F2073">
      <w:pPr>
        <w:spacing w:line="480" w:lineRule="exact"/>
        <w:ind w:left="1200"/>
        <w:jc w:val="both"/>
        <w:rPr>
          <w:rFonts w:ascii="標楷體" w:eastAsia="標楷體" w:hAnsi="標楷體" w:hint="eastAsia"/>
          <w:color w:val="000000"/>
          <w:sz w:val="28"/>
        </w:rPr>
      </w:pPr>
      <w:r w:rsidRPr="00592BC1">
        <w:rPr>
          <w:rFonts w:ascii="標楷體" w:eastAsia="標楷體" w:hAnsi="標楷體" w:hint="eastAsia"/>
          <w:color w:val="000000"/>
          <w:sz w:val="28"/>
        </w:rPr>
        <w:t>現場表演獎一名：獎金新臺幣六萬元，獎盃一座、</w:t>
      </w:r>
      <w:r w:rsidR="00813FDB" w:rsidRPr="00592BC1">
        <w:rPr>
          <w:rFonts w:ascii="標楷體" w:eastAsia="標楷體" w:hAnsi="標楷體" w:hint="eastAsia"/>
          <w:color w:val="000000"/>
          <w:sz w:val="28"/>
        </w:rPr>
        <w:t>得獎</w:t>
      </w:r>
      <w:r w:rsidRPr="00592BC1">
        <w:rPr>
          <w:rFonts w:ascii="標楷體" w:eastAsia="標楷體" w:hAnsi="標楷體" w:hint="eastAsia"/>
          <w:color w:val="000000"/>
          <w:sz w:val="28"/>
        </w:rPr>
        <w:t>證書一紙。</w:t>
      </w:r>
    </w:p>
    <w:p w:rsidR="00BC28D2" w:rsidRPr="00592BC1" w:rsidRDefault="00BC28D2" w:rsidP="001F2073">
      <w:pPr>
        <w:spacing w:line="480" w:lineRule="exact"/>
        <w:ind w:left="1200"/>
        <w:jc w:val="both"/>
        <w:rPr>
          <w:rFonts w:ascii="標楷體" w:eastAsia="標楷體" w:hAnsi="標楷體" w:hint="eastAsia"/>
          <w:color w:val="000000"/>
          <w:sz w:val="28"/>
        </w:rPr>
      </w:pPr>
      <w:r w:rsidRPr="00592BC1">
        <w:rPr>
          <w:rFonts w:ascii="標楷體" w:eastAsia="標楷體" w:hAnsi="標楷體" w:hint="eastAsia"/>
          <w:color w:val="000000"/>
          <w:sz w:val="28"/>
        </w:rPr>
        <w:t>入選獎（入圍未得獎者之獎勵）：每名獎金新臺幣二萬元、</w:t>
      </w:r>
      <w:r w:rsidR="00813FDB" w:rsidRPr="00592BC1">
        <w:rPr>
          <w:rFonts w:ascii="標楷體" w:eastAsia="標楷體" w:hAnsi="標楷體" w:hint="eastAsia"/>
          <w:color w:val="000000"/>
          <w:sz w:val="28"/>
        </w:rPr>
        <w:t>入圍</w:t>
      </w:r>
      <w:r w:rsidRPr="00592BC1">
        <w:rPr>
          <w:rFonts w:ascii="標楷體" w:eastAsia="標楷體" w:hAnsi="標楷體" w:hint="eastAsia"/>
          <w:color w:val="000000"/>
          <w:sz w:val="28"/>
        </w:rPr>
        <w:t>證書一紙。</w:t>
      </w:r>
    </w:p>
    <w:p w:rsidR="00BC28D2" w:rsidRDefault="00BC28D2" w:rsidP="001F2073">
      <w:pPr>
        <w:numPr>
          <w:ilvl w:val="1"/>
          <w:numId w:val="1"/>
        </w:numPr>
        <w:spacing w:line="480" w:lineRule="exact"/>
        <w:jc w:val="both"/>
        <w:rPr>
          <w:rFonts w:ascii="標楷體" w:eastAsia="標楷體" w:hAnsi="標楷體" w:hint="eastAsia"/>
          <w:color w:val="000000"/>
          <w:sz w:val="28"/>
        </w:rPr>
      </w:pPr>
      <w:r w:rsidRPr="00592BC1">
        <w:rPr>
          <w:rFonts w:ascii="標楷體" w:eastAsia="標楷體" w:hAnsi="標楷體" w:hint="eastAsia"/>
          <w:color w:val="000000"/>
          <w:sz w:val="28"/>
        </w:rPr>
        <w:lastRenderedPageBreak/>
        <w:t xml:space="preserve">得獎之作品如為共同創作者，應由共同得獎者自行決定獎金分配。 </w:t>
      </w:r>
    </w:p>
    <w:p w:rsidR="00BC28D2" w:rsidRDefault="00BC28D2" w:rsidP="001F2073">
      <w:pPr>
        <w:numPr>
          <w:ilvl w:val="0"/>
          <w:numId w:val="1"/>
        </w:numPr>
        <w:spacing w:line="480" w:lineRule="exact"/>
        <w:jc w:val="both"/>
        <w:rPr>
          <w:rFonts w:ascii="標楷體" w:eastAsia="標楷體" w:hAnsi="標楷體" w:hint="eastAsia"/>
          <w:sz w:val="28"/>
        </w:rPr>
      </w:pPr>
      <w:r>
        <w:rPr>
          <w:rFonts w:ascii="標楷體" w:eastAsia="標楷體" w:hAnsi="標楷體" w:hint="eastAsia"/>
          <w:color w:val="000000"/>
          <w:sz w:val="28"/>
        </w:rPr>
        <w:t>參選</w:t>
      </w:r>
      <w:r>
        <w:rPr>
          <w:rFonts w:ascii="標楷體" w:eastAsia="標楷體" w:hAnsi="標楷體" w:hint="eastAsia"/>
          <w:sz w:val="28"/>
        </w:rPr>
        <w:t>活動期程：</w:t>
      </w:r>
    </w:p>
    <w:p w:rsidR="00BC28D2" w:rsidRDefault="00BC28D2" w:rsidP="001F2073">
      <w:pPr>
        <w:numPr>
          <w:ilvl w:val="1"/>
          <w:numId w:val="1"/>
        </w:numPr>
        <w:spacing w:line="480" w:lineRule="exact"/>
        <w:jc w:val="both"/>
        <w:rPr>
          <w:rFonts w:ascii="標楷體" w:eastAsia="標楷體" w:hAnsi="標楷體" w:hint="eastAsia"/>
          <w:sz w:val="28"/>
        </w:rPr>
      </w:pPr>
      <w:r>
        <w:rPr>
          <w:rFonts w:ascii="標楷體" w:eastAsia="標楷體" w:hAnsi="標楷體" w:hint="eastAsia"/>
          <w:sz w:val="28"/>
        </w:rPr>
        <w:t>報名期間：自中華民國（下同）</w:t>
      </w:r>
      <w:r w:rsidR="00813FDB" w:rsidRPr="008A0733">
        <w:rPr>
          <w:rFonts w:ascii="標楷體" w:eastAsia="標楷體" w:hAnsi="標楷體" w:hint="eastAsia"/>
          <w:color w:val="000000"/>
          <w:sz w:val="28"/>
        </w:rPr>
        <w:t>一百</w:t>
      </w:r>
      <w:r w:rsidR="00592BC1" w:rsidRPr="008A0733">
        <w:rPr>
          <w:rFonts w:ascii="標楷體" w:eastAsia="標楷體" w:hAnsi="標楷體" w:hint="eastAsia"/>
          <w:color w:val="000000"/>
          <w:sz w:val="28"/>
        </w:rPr>
        <w:t>零</w:t>
      </w:r>
      <w:r w:rsidR="00AE3F99" w:rsidRPr="008A0733">
        <w:rPr>
          <w:rFonts w:ascii="標楷體" w:eastAsia="標楷體" w:hAnsi="標楷體" w:hint="eastAsia"/>
          <w:color w:val="000000"/>
          <w:sz w:val="28"/>
        </w:rPr>
        <w:t>二</w:t>
      </w:r>
      <w:r w:rsidRPr="008A0733">
        <w:rPr>
          <w:rFonts w:ascii="標楷體" w:eastAsia="標楷體" w:hAnsi="標楷體" w:hint="eastAsia"/>
          <w:sz w:val="28"/>
        </w:rPr>
        <w:t>年</w:t>
      </w:r>
      <w:r w:rsidR="00592BC1" w:rsidRPr="008A0733">
        <w:rPr>
          <w:rFonts w:ascii="標楷體" w:eastAsia="標楷體" w:hAnsi="標楷體" w:hint="eastAsia"/>
          <w:sz w:val="28"/>
        </w:rPr>
        <w:t>二</w:t>
      </w:r>
      <w:r w:rsidRPr="008A0733">
        <w:rPr>
          <w:rFonts w:ascii="標楷體" w:eastAsia="標楷體" w:hAnsi="標楷體" w:hint="eastAsia"/>
          <w:sz w:val="28"/>
        </w:rPr>
        <w:t>月</w:t>
      </w:r>
      <w:r w:rsidR="00AE3F99" w:rsidRPr="008A0733">
        <w:rPr>
          <w:rFonts w:ascii="標楷體" w:eastAsia="標楷體" w:hAnsi="標楷體" w:hint="eastAsia"/>
          <w:sz w:val="28"/>
        </w:rPr>
        <w:t>一</w:t>
      </w:r>
      <w:r w:rsidRPr="008A0733">
        <w:rPr>
          <w:rFonts w:ascii="標楷體" w:eastAsia="標楷體" w:hAnsi="標楷體" w:hint="eastAsia"/>
          <w:sz w:val="28"/>
        </w:rPr>
        <w:t>日起至同年</w:t>
      </w:r>
      <w:r w:rsidR="000D2986" w:rsidRPr="008A0733">
        <w:rPr>
          <w:rFonts w:ascii="標楷體" w:eastAsia="標楷體" w:hAnsi="標楷體" w:hint="eastAsia"/>
          <w:sz w:val="28"/>
        </w:rPr>
        <w:t>四</w:t>
      </w:r>
      <w:r w:rsidRPr="008A0733">
        <w:rPr>
          <w:rFonts w:ascii="標楷體" w:eastAsia="標楷體" w:hAnsi="標楷體" w:hint="eastAsia"/>
          <w:sz w:val="28"/>
        </w:rPr>
        <w:t>月</w:t>
      </w:r>
      <w:r w:rsidR="00AE3F99" w:rsidRPr="008A0733">
        <w:rPr>
          <w:rFonts w:ascii="標楷體" w:eastAsia="標楷體" w:hAnsi="標楷體" w:hint="eastAsia"/>
          <w:sz w:val="28"/>
        </w:rPr>
        <w:t>一</w:t>
      </w:r>
      <w:r w:rsidRPr="008A0733">
        <w:rPr>
          <w:rFonts w:ascii="標楷體" w:eastAsia="標楷體" w:hAnsi="標楷體" w:hint="eastAsia"/>
          <w:sz w:val="28"/>
        </w:rPr>
        <w:t>日</w:t>
      </w:r>
      <w:r>
        <w:rPr>
          <w:rFonts w:ascii="標楷體" w:eastAsia="標楷體" w:hAnsi="標楷體" w:hint="eastAsia"/>
          <w:sz w:val="28"/>
        </w:rPr>
        <w:t>止。</w:t>
      </w:r>
    </w:p>
    <w:p w:rsidR="00BC28D2" w:rsidRPr="00AE3F99" w:rsidRDefault="00AE3F99" w:rsidP="001F2073">
      <w:pPr>
        <w:numPr>
          <w:ilvl w:val="1"/>
          <w:numId w:val="1"/>
        </w:numPr>
        <w:spacing w:line="480" w:lineRule="exact"/>
        <w:jc w:val="both"/>
        <w:rPr>
          <w:rFonts w:ascii="標楷體" w:eastAsia="標楷體" w:hAnsi="標楷體" w:hint="eastAsia"/>
          <w:sz w:val="28"/>
          <w:shd w:val="pct15" w:color="auto" w:fill="FFFFFF"/>
        </w:rPr>
      </w:pPr>
      <w:r>
        <w:rPr>
          <w:rFonts w:ascii="標楷體" w:eastAsia="標楷體" w:hAnsi="標楷體" w:hint="eastAsia"/>
          <w:sz w:val="28"/>
        </w:rPr>
        <w:t>入圍者公布日期：由</w:t>
      </w:r>
      <w:r w:rsidRPr="008A0733">
        <w:rPr>
          <w:rFonts w:ascii="標楷體" w:eastAsia="標楷體" w:hAnsi="標楷體" w:hint="eastAsia"/>
          <w:sz w:val="28"/>
        </w:rPr>
        <w:t>文化部影視及流行音樂產業局</w:t>
      </w:r>
      <w:r w:rsidR="00BC28D2" w:rsidRPr="00B31CAE">
        <w:rPr>
          <w:rFonts w:ascii="標楷體" w:eastAsia="標楷體" w:hAnsi="標楷體" w:hint="eastAsia"/>
          <w:sz w:val="28"/>
        </w:rPr>
        <w:t>（以下簡稱本局）另行公布。</w:t>
      </w:r>
    </w:p>
    <w:p w:rsidR="00BC28D2" w:rsidRPr="00592BC1" w:rsidRDefault="00BC28D2" w:rsidP="001F2073">
      <w:pPr>
        <w:numPr>
          <w:ilvl w:val="1"/>
          <w:numId w:val="1"/>
        </w:numPr>
        <w:spacing w:line="480" w:lineRule="exact"/>
        <w:jc w:val="both"/>
        <w:rPr>
          <w:rFonts w:ascii="標楷體" w:eastAsia="標楷體" w:hAnsi="標楷體" w:hint="eastAsia"/>
          <w:sz w:val="28"/>
        </w:rPr>
      </w:pPr>
      <w:r w:rsidRPr="00592BC1">
        <w:rPr>
          <w:rFonts w:ascii="標楷體" w:eastAsia="標楷體" w:hAnsi="標楷體" w:hint="eastAsia"/>
          <w:sz w:val="28"/>
        </w:rPr>
        <w:t>決賽</w:t>
      </w:r>
      <w:r w:rsidR="0057004B" w:rsidRPr="00592BC1">
        <w:rPr>
          <w:rFonts w:ascii="標楷體" w:eastAsia="標楷體" w:hAnsi="標楷體" w:hint="eastAsia"/>
          <w:sz w:val="28"/>
        </w:rPr>
        <w:t>、</w:t>
      </w:r>
      <w:r w:rsidRPr="00592BC1">
        <w:rPr>
          <w:rFonts w:ascii="標楷體" w:eastAsia="標楷體" w:hAnsi="標楷體" w:hint="eastAsia"/>
          <w:sz w:val="28"/>
        </w:rPr>
        <w:t>頒獎典禮</w:t>
      </w:r>
      <w:r w:rsidR="000D2986" w:rsidRPr="00592BC1">
        <w:rPr>
          <w:rFonts w:ascii="標楷體" w:eastAsia="標楷體" w:hAnsi="標楷體" w:hint="eastAsia"/>
          <w:sz w:val="28"/>
        </w:rPr>
        <w:t>及音樂分享會</w:t>
      </w:r>
      <w:r w:rsidRPr="00592BC1">
        <w:rPr>
          <w:rFonts w:ascii="標楷體" w:eastAsia="標楷體" w:hAnsi="標楷體" w:hint="eastAsia"/>
          <w:sz w:val="28"/>
        </w:rPr>
        <w:t>日期、地點：由本局另行公布。</w:t>
      </w:r>
    </w:p>
    <w:p w:rsidR="00BC28D2" w:rsidRDefault="00BC28D2" w:rsidP="001F2073">
      <w:pPr>
        <w:numPr>
          <w:ilvl w:val="0"/>
          <w:numId w:val="1"/>
        </w:numPr>
        <w:spacing w:line="480" w:lineRule="exact"/>
        <w:jc w:val="both"/>
        <w:rPr>
          <w:rFonts w:eastAsia="標楷體" w:hint="eastAsia"/>
          <w:sz w:val="28"/>
        </w:rPr>
      </w:pPr>
      <w:r w:rsidRPr="00592BC1">
        <w:rPr>
          <w:rFonts w:eastAsia="標楷體" w:hint="eastAsia"/>
          <w:sz w:val="28"/>
        </w:rPr>
        <w:t>評選方式：由本局</w:t>
      </w:r>
      <w:proofErr w:type="gramStart"/>
      <w:r w:rsidRPr="00592BC1">
        <w:rPr>
          <w:rFonts w:eastAsia="標楷體" w:hint="eastAsia"/>
          <w:sz w:val="28"/>
        </w:rPr>
        <w:t>遴</w:t>
      </w:r>
      <w:proofErr w:type="gramEnd"/>
      <w:r w:rsidRPr="00592BC1">
        <w:rPr>
          <w:rFonts w:eastAsia="標楷體" w:hint="eastAsia"/>
          <w:sz w:val="28"/>
        </w:rPr>
        <w:t>聘專業人士組成評審</w:t>
      </w:r>
      <w:r w:rsidR="009B460D" w:rsidRPr="00592BC1">
        <w:rPr>
          <w:rFonts w:eastAsia="標楷體" w:hint="eastAsia"/>
          <w:sz w:val="28"/>
        </w:rPr>
        <w:t>小組</w:t>
      </w:r>
      <w:r w:rsidRPr="00592BC1">
        <w:rPr>
          <w:rFonts w:eastAsia="標楷體" w:hint="eastAsia"/>
          <w:sz w:val="28"/>
        </w:rPr>
        <w:t>負責評審工作，評審分初審</w:t>
      </w:r>
      <w:r w:rsidR="0057004B" w:rsidRPr="00592BC1">
        <w:rPr>
          <w:rFonts w:eastAsia="標楷體" w:hint="eastAsia"/>
          <w:sz w:val="28"/>
        </w:rPr>
        <w:t>及</w:t>
      </w:r>
      <w:r w:rsidRPr="00592BC1">
        <w:rPr>
          <w:rFonts w:eastAsia="標楷體" w:hint="eastAsia"/>
          <w:sz w:val="28"/>
        </w:rPr>
        <w:t>決審二階段評選，其評審標準如下：</w:t>
      </w:r>
    </w:p>
    <w:p w:rsidR="00BC28D2" w:rsidRDefault="00BC28D2" w:rsidP="001F2073">
      <w:pPr>
        <w:numPr>
          <w:ilvl w:val="1"/>
          <w:numId w:val="1"/>
        </w:numPr>
        <w:spacing w:line="480" w:lineRule="exact"/>
        <w:jc w:val="both"/>
        <w:rPr>
          <w:rFonts w:eastAsia="標楷體" w:hint="eastAsia"/>
          <w:sz w:val="28"/>
        </w:rPr>
      </w:pPr>
      <w:r>
        <w:rPr>
          <w:rFonts w:eastAsia="標楷體" w:hint="eastAsia"/>
          <w:sz w:val="28"/>
        </w:rPr>
        <w:t>初審評分標準：詞</w:t>
      </w:r>
      <w:r>
        <w:rPr>
          <w:rFonts w:eastAsia="標楷體" w:hint="eastAsia"/>
          <w:sz w:val="28"/>
        </w:rPr>
        <w:t>30%</w:t>
      </w:r>
      <w:r>
        <w:rPr>
          <w:rFonts w:eastAsia="標楷體" w:hint="eastAsia"/>
          <w:sz w:val="28"/>
        </w:rPr>
        <w:t>、曲</w:t>
      </w:r>
      <w:r>
        <w:rPr>
          <w:rFonts w:eastAsia="標楷體" w:hint="eastAsia"/>
          <w:sz w:val="28"/>
        </w:rPr>
        <w:t>30%</w:t>
      </w:r>
      <w:r>
        <w:rPr>
          <w:rFonts w:eastAsia="標楷體" w:hint="eastAsia"/>
          <w:sz w:val="28"/>
        </w:rPr>
        <w:t>、創意</w:t>
      </w:r>
      <w:r>
        <w:rPr>
          <w:rFonts w:eastAsia="標楷體" w:hint="eastAsia"/>
          <w:sz w:val="28"/>
        </w:rPr>
        <w:t>40%</w:t>
      </w:r>
      <w:r>
        <w:rPr>
          <w:rFonts w:eastAsia="標楷體" w:hint="eastAsia"/>
          <w:sz w:val="28"/>
        </w:rPr>
        <w:t>。</w:t>
      </w:r>
    </w:p>
    <w:p w:rsidR="00BC28D2" w:rsidRDefault="00BC28D2" w:rsidP="001F2073">
      <w:pPr>
        <w:numPr>
          <w:ilvl w:val="1"/>
          <w:numId w:val="1"/>
        </w:numPr>
        <w:spacing w:line="480" w:lineRule="exact"/>
        <w:jc w:val="both"/>
        <w:rPr>
          <w:rFonts w:eastAsia="標楷體" w:hint="eastAsia"/>
          <w:sz w:val="28"/>
        </w:rPr>
      </w:pPr>
      <w:r w:rsidRPr="00AE3F99">
        <w:rPr>
          <w:rFonts w:eastAsia="標楷體" w:hint="eastAsia"/>
          <w:sz w:val="28"/>
        </w:rPr>
        <w:t>決審評分標準：詞</w:t>
      </w:r>
      <w:r w:rsidRPr="00AE3F99">
        <w:rPr>
          <w:rFonts w:eastAsia="標楷體" w:hint="eastAsia"/>
          <w:sz w:val="28"/>
        </w:rPr>
        <w:t>30%</w:t>
      </w:r>
      <w:r w:rsidRPr="00AE3F99">
        <w:rPr>
          <w:rFonts w:eastAsia="標楷體" w:hint="eastAsia"/>
          <w:sz w:val="28"/>
        </w:rPr>
        <w:t>、曲</w:t>
      </w:r>
      <w:r w:rsidRPr="00AE3F99">
        <w:rPr>
          <w:rFonts w:eastAsia="標楷體" w:hint="eastAsia"/>
          <w:sz w:val="28"/>
        </w:rPr>
        <w:t>30%</w:t>
      </w:r>
      <w:r w:rsidRPr="00AE3F99">
        <w:rPr>
          <w:rFonts w:eastAsia="標楷體" w:hint="eastAsia"/>
          <w:sz w:val="28"/>
        </w:rPr>
        <w:t>、創意</w:t>
      </w:r>
      <w:r w:rsidR="00592BC1" w:rsidRPr="00AE3F99">
        <w:rPr>
          <w:rFonts w:eastAsia="標楷體" w:hint="eastAsia"/>
          <w:sz w:val="28"/>
        </w:rPr>
        <w:t>30</w:t>
      </w:r>
      <w:r w:rsidRPr="00AE3F99">
        <w:rPr>
          <w:rFonts w:eastAsia="標楷體" w:hint="eastAsia"/>
          <w:sz w:val="28"/>
        </w:rPr>
        <w:t>%</w:t>
      </w:r>
      <w:r w:rsidR="00592BC1" w:rsidRPr="00AE3F99">
        <w:rPr>
          <w:rFonts w:eastAsia="標楷體" w:hint="eastAsia"/>
          <w:sz w:val="28"/>
        </w:rPr>
        <w:t>、</w:t>
      </w:r>
      <w:r w:rsidRPr="00AE3F99">
        <w:rPr>
          <w:rFonts w:eastAsia="標楷體" w:hint="eastAsia"/>
          <w:sz w:val="28"/>
        </w:rPr>
        <w:t>現場表演</w:t>
      </w:r>
      <w:r w:rsidR="00592BC1" w:rsidRPr="00AE3F99">
        <w:rPr>
          <w:rFonts w:eastAsia="標楷體" w:hint="eastAsia"/>
          <w:sz w:val="28"/>
        </w:rPr>
        <w:t>10%</w:t>
      </w:r>
      <w:r w:rsidRPr="00AE3F99">
        <w:rPr>
          <w:rFonts w:eastAsia="標楷體" w:hint="eastAsia"/>
          <w:sz w:val="28"/>
        </w:rPr>
        <w:t>。</w:t>
      </w:r>
    </w:p>
    <w:p w:rsidR="00BC28D2" w:rsidRDefault="00BC28D2" w:rsidP="001F2073">
      <w:pPr>
        <w:numPr>
          <w:ilvl w:val="0"/>
          <w:numId w:val="1"/>
        </w:numPr>
        <w:spacing w:line="480" w:lineRule="exact"/>
        <w:jc w:val="both"/>
        <w:rPr>
          <w:rFonts w:ascii="標楷體" w:eastAsia="標楷體" w:hAnsi="標楷體" w:hint="eastAsia"/>
          <w:sz w:val="28"/>
        </w:rPr>
      </w:pPr>
      <w:r>
        <w:rPr>
          <w:rFonts w:ascii="標楷體" w:eastAsia="標楷體" w:hAnsi="標楷體" w:hint="eastAsia"/>
          <w:sz w:val="28"/>
        </w:rPr>
        <w:t>參選須知：</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sz w:val="28"/>
        </w:rPr>
        <w:t>參選者應於報名期間截止日前登入本局網路報名系統</w:t>
      </w:r>
      <w:proofErr w:type="gramStart"/>
      <w:r>
        <w:rPr>
          <w:rFonts w:ascii="標楷體" w:eastAsia="標楷體" w:hAnsi="標楷體" w:hint="eastAsia"/>
          <w:sz w:val="28"/>
        </w:rPr>
        <w:t>（</w:t>
      </w:r>
      <w:proofErr w:type="gramEnd"/>
      <w:r>
        <w:rPr>
          <w:rFonts w:ascii="標楷體" w:eastAsia="標楷體" w:hAnsi="標楷體" w:hint="eastAsia"/>
          <w:sz w:val="28"/>
        </w:rPr>
        <w:t>網址：</w:t>
      </w:r>
      <w:r w:rsidR="00B8562B" w:rsidRPr="008A0733">
        <w:rPr>
          <w:rFonts w:ascii="標楷體" w:eastAsia="標楷體" w:hAnsi="標楷體" w:hint="eastAsia"/>
          <w:sz w:val="28"/>
        </w:rPr>
        <w:t>http://www</w:t>
      </w:r>
      <w:r w:rsidRPr="008A0733">
        <w:rPr>
          <w:rFonts w:ascii="標楷體" w:eastAsia="標楷體" w:hAnsi="標楷體" w:hint="eastAsia"/>
          <w:sz w:val="28"/>
        </w:rPr>
        <w:t>.</w:t>
      </w:r>
      <w:r w:rsidR="00B8562B" w:rsidRPr="008A0733">
        <w:rPr>
          <w:rFonts w:ascii="標楷體" w:eastAsia="標楷體" w:hAnsi="標楷體" w:hint="eastAsia"/>
          <w:sz w:val="28"/>
        </w:rPr>
        <w:t>bamid</w:t>
      </w:r>
      <w:r w:rsidRPr="008A0733">
        <w:rPr>
          <w:rFonts w:ascii="標楷體" w:eastAsia="標楷體" w:hAnsi="標楷體" w:hint="eastAsia"/>
          <w:sz w:val="28"/>
        </w:rPr>
        <w:t>.gov.tw</w:t>
      </w:r>
      <w:proofErr w:type="gramStart"/>
      <w:r>
        <w:rPr>
          <w:rFonts w:ascii="標楷體" w:eastAsia="標楷體" w:hAnsi="標楷體" w:hint="eastAsia"/>
          <w:sz w:val="28"/>
        </w:rPr>
        <w:t>）</w:t>
      </w:r>
      <w:proofErr w:type="gramEnd"/>
      <w:r>
        <w:rPr>
          <w:rFonts w:ascii="標楷體" w:eastAsia="標楷體" w:hAnsi="標楷體" w:hint="eastAsia"/>
          <w:sz w:val="28"/>
        </w:rPr>
        <w:t>，輸入報名相關資料，且於確認報名資料無誤後，下載報名表（如附件一或附件二）、切結書（如附件三）</w:t>
      </w:r>
      <w:proofErr w:type="gramStart"/>
      <w:r>
        <w:rPr>
          <w:rFonts w:ascii="標楷體" w:eastAsia="標楷體" w:hAnsi="標楷體" w:hint="eastAsia"/>
          <w:sz w:val="28"/>
        </w:rPr>
        <w:t>並均予簽章</w:t>
      </w:r>
      <w:proofErr w:type="gramEnd"/>
      <w:r>
        <w:rPr>
          <w:rFonts w:ascii="標楷體" w:eastAsia="標楷體" w:hAnsi="標楷體" w:hint="eastAsia"/>
          <w:sz w:val="28"/>
        </w:rPr>
        <w:t>，連同參選作品光碟一份、歌詞（參選者得自行決定是否檢附曲譜供評審委員參考，客語組及原住民族語組應另附中文歌詞翻譯稿）及參選者之身分證明文件影本一份</w:t>
      </w:r>
      <w:proofErr w:type="gramStart"/>
      <w:r>
        <w:rPr>
          <w:rFonts w:ascii="標楷體" w:eastAsia="標楷體" w:hAnsi="標楷體" w:hint="eastAsia"/>
          <w:sz w:val="28"/>
        </w:rPr>
        <w:t>（</w:t>
      </w:r>
      <w:proofErr w:type="gramEnd"/>
      <w:r>
        <w:rPr>
          <w:rFonts w:ascii="標楷體" w:eastAsia="標楷體" w:hAnsi="標楷體" w:hint="eastAsia"/>
          <w:sz w:val="28"/>
        </w:rPr>
        <w:t>其為自然人者，應附國民身分證正反面影本；</w:t>
      </w:r>
      <w:r>
        <w:rPr>
          <w:rFonts w:ascii="標楷體" w:eastAsia="標楷體" w:hAnsi="標楷體" w:hint="eastAsia"/>
          <w:color w:val="000000"/>
          <w:sz w:val="28"/>
        </w:rPr>
        <w:t>其為法人者，應附設立登記證明影本</w:t>
      </w:r>
      <w:proofErr w:type="gramStart"/>
      <w:r>
        <w:rPr>
          <w:rFonts w:ascii="標楷體" w:eastAsia="標楷體" w:hAnsi="標楷體" w:hint="eastAsia"/>
          <w:color w:val="000000"/>
          <w:sz w:val="28"/>
        </w:rPr>
        <w:t>）</w:t>
      </w:r>
      <w:proofErr w:type="gramEnd"/>
      <w:r>
        <w:rPr>
          <w:rFonts w:ascii="標楷體" w:eastAsia="標楷體" w:hAnsi="標楷體" w:hint="eastAsia"/>
          <w:color w:val="000000"/>
          <w:sz w:val="28"/>
        </w:rPr>
        <w:t>，於</w:t>
      </w:r>
      <w:r w:rsidR="00813FDB" w:rsidRPr="008A0733">
        <w:rPr>
          <w:rFonts w:ascii="標楷體" w:eastAsia="標楷體" w:hAnsi="標楷體" w:hint="eastAsia"/>
          <w:color w:val="000000"/>
          <w:sz w:val="28"/>
        </w:rPr>
        <w:t>一百</w:t>
      </w:r>
      <w:r w:rsidR="00B8562B" w:rsidRPr="008A0733">
        <w:rPr>
          <w:rFonts w:ascii="標楷體" w:eastAsia="標楷體" w:hAnsi="標楷體" w:hint="eastAsia"/>
          <w:color w:val="000000"/>
          <w:sz w:val="28"/>
        </w:rPr>
        <w:t>零二</w:t>
      </w:r>
      <w:r w:rsidRPr="008A0733">
        <w:rPr>
          <w:rFonts w:ascii="標楷體" w:eastAsia="標楷體" w:hAnsi="標楷體" w:hint="eastAsia"/>
          <w:color w:val="000000"/>
          <w:sz w:val="28"/>
        </w:rPr>
        <w:t>年</w:t>
      </w:r>
      <w:r w:rsidR="00592BC1" w:rsidRPr="008A0733">
        <w:rPr>
          <w:rFonts w:ascii="標楷體" w:eastAsia="標楷體" w:hAnsi="標楷體" w:hint="eastAsia"/>
          <w:color w:val="000000"/>
          <w:sz w:val="28"/>
        </w:rPr>
        <w:t>四</w:t>
      </w:r>
      <w:r w:rsidRPr="008A0733">
        <w:rPr>
          <w:rFonts w:ascii="標楷體" w:eastAsia="標楷體" w:hAnsi="標楷體" w:hint="eastAsia"/>
          <w:color w:val="000000"/>
          <w:sz w:val="28"/>
        </w:rPr>
        <w:t>月</w:t>
      </w:r>
      <w:r w:rsidR="00B8562B" w:rsidRPr="008A0733">
        <w:rPr>
          <w:rFonts w:ascii="標楷體" w:eastAsia="標楷體" w:hAnsi="標楷體" w:hint="eastAsia"/>
          <w:color w:val="000000"/>
          <w:sz w:val="28"/>
        </w:rPr>
        <w:t>一</w:t>
      </w:r>
      <w:r w:rsidRPr="008A0733">
        <w:rPr>
          <w:rFonts w:ascii="標楷體" w:eastAsia="標楷體" w:hAnsi="標楷體" w:hint="eastAsia"/>
          <w:color w:val="000000"/>
          <w:sz w:val="28"/>
        </w:rPr>
        <w:t>日前</w:t>
      </w:r>
      <w:r>
        <w:rPr>
          <w:rFonts w:ascii="標楷體" w:eastAsia="標楷體" w:hAnsi="標楷體" w:hint="eastAsia"/>
          <w:color w:val="000000"/>
          <w:sz w:val="28"/>
        </w:rPr>
        <w:t>以掛號郵寄至</w:t>
      </w:r>
      <w:r w:rsidR="00B8562B" w:rsidRPr="008A0733">
        <w:rPr>
          <w:rFonts w:ascii="標楷體" w:eastAsia="標楷體" w:hAnsi="標楷體" w:hint="eastAsia"/>
          <w:color w:val="000000"/>
          <w:sz w:val="28"/>
        </w:rPr>
        <w:t>文化部影視及流行音樂產業局流行音樂產業組（臺北市開封街一段三</w:t>
      </w:r>
      <w:r w:rsidRPr="008A0733">
        <w:rPr>
          <w:rFonts w:ascii="標楷體" w:eastAsia="標楷體" w:hAnsi="標楷體" w:hint="eastAsia"/>
          <w:color w:val="000000"/>
          <w:sz w:val="28"/>
        </w:rPr>
        <w:t>號</w:t>
      </w:r>
      <w:r w:rsidR="00B8562B" w:rsidRPr="008A0733">
        <w:rPr>
          <w:rFonts w:ascii="標楷體" w:eastAsia="標楷體" w:hAnsi="標楷體" w:hint="eastAsia"/>
          <w:color w:val="000000"/>
          <w:sz w:val="28"/>
        </w:rPr>
        <w:t>六</w:t>
      </w:r>
      <w:r w:rsidRPr="008A0733">
        <w:rPr>
          <w:rFonts w:ascii="標楷體" w:eastAsia="標楷體" w:hAnsi="標楷體" w:hint="eastAsia"/>
          <w:color w:val="000000"/>
          <w:sz w:val="28"/>
        </w:rPr>
        <w:t>樓）</w:t>
      </w:r>
      <w:r>
        <w:rPr>
          <w:rFonts w:ascii="標楷體" w:eastAsia="標楷體" w:hAnsi="標楷體" w:hint="eastAsia"/>
          <w:color w:val="000000"/>
          <w:sz w:val="28"/>
        </w:rPr>
        <w:t>，並於信封上註明參加「</w:t>
      </w:r>
      <w:r w:rsidR="00813FDB" w:rsidRPr="008A0733">
        <w:rPr>
          <w:rFonts w:ascii="標楷體" w:eastAsia="標楷體" w:hAnsi="標楷體" w:hint="eastAsia"/>
          <w:color w:val="000000"/>
          <w:sz w:val="28"/>
        </w:rPr>
        <w:t>一百</w:t>
      </w:r>
      <w:r w:rsidR="00B8562B" w:rsidRPr="008A0733">
        <w:rPr>
          <w:rFonts w:ascii="標楷體" w:eastAsia="標楷體" w:hAnsi="標楷體" w:hint="eastAsia"/>
          <w:color w:val="000000"/>
          <w:sz w:val="28"/>
        </w:rPr>
        <w:t>零二</w:t>
      </w:r>
      <w:r w:rsidRPr="008A0733">
        <w:rPr>
          <w:rFonts w:ascii="標楷體" w:eastAsia="標楷體" w:hAnsi="標楷體" w:hint="eastAsia"/>
          <w:color w:val="000000"/>
          <w:sz w:val="28"/>
        </w:rPr>
        <w:t>年</w:t>
      </w:r>
      <w:r>
        <w:rPr>
          <w:rFonts w:ascii="標楷體" w:eastAsia="標楷體" w:hAnsi="標楷體" w:hint="eastAsia"/>
          <w:color w:val="000000"/>
          <w:sz w:val="28"/>
        </w:rPr>
        <w:t>臺灣原創流行音樂大獎（</w:t>
      </w:r>
      <w:r w:rsidR="009B0580" w:rsidRPr="00B8562B">
        <w:rPr>
          <w:rFonts w:ascii="標楷體" w:eastAsia="標楷體" w:hAnsi="標楷體" w:hint="eastAsia"/>
          <w:color w:val="000000"/>
          <w:sz w:val="28"/>
        </w:rPr>
        <w:t>○○</w:t>
      </w:r>
      <w:r>
        <w:rPr>
          <w:rFonts w:ascii="標楷體" w:eastAsia="標楷體" w:hAnsi="標楷體" w:hint="eastAsia"/>
          <w:color w:val="000000"/>
          <w:sz w:val="28"/>
        </w:rPr>
        <w:t>語組）徵選活動」，以郵戳為</w:t>
      </w:r>
      <w:proofErr w:type="gramStart"/>
      <w:r>
        <w:rPr>
          <w:rFonts w:ascii="標楷體" w:eastAsia="標楷體" w:hAnsi="標楷體" w:hint="eastAsia"/>
          <w:color w:val="000000"/>
          <w:sz w:val="28"/>
        </w:rPr>
        <w:t>憑</w:t>
      </w:r>
      <w:proofErr w:type="gramEnd"/>
      <w:r>
        <w:rPr>
          <w:rFonts w:ascii="標楷體" w:eastAsia="標楷體" w:hAnsi="標楷體" w:hint="eastAsia"/>
          <w:color w:val="000000"/>
          <w:sz w:val="28"/>
        </w:rPr>
        <w:t>，逾期不予受理。</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參選作品應製成Demo帶，儲存於光碟片（CD）中。</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參選者於參選作品寄出前應詳加檢查；本局收件後，發現參選作品光碟品質不良有礙判讀、資料不齊或其他情事者，得通知參選者限期補正，並以一次為限；屆期</w:t>
      </w:r>
      <w:proofErr w:type="gramStart"/>
      <w:r>
        <w:rPr>
          <w:rFonts w:ascii="標楷體" w:eastAsia="標楷體" w:hAnsi="標楷體" w:hint="eastAsia"/>
          <w:color w:val="000000"/>
          <w:sz w:val="28"/>
        </w:rPr>
        <w:t>不</w:t>
      </w:r>
      <w:proofErr w:type="gramEnd"/>
      <w:r>
        <w:rPr>
          <w:rFonts w:ascii="標楷體" w:eastAsia="標楷體" w:hAnsi="標楷體" w:hint="eastAsia"/>
          <w:color w:val="000000"/>
          <w:sz w:val="28"/>
        </w:rPr>
        <w:t>補正或補正不完全者，不列入評選。</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各組入圍名額以十名為上限，實際名額由評審</w:t>
      </w:r>
      <w:r w:rsidR="009B460D" w:rsidRPr="00B8562B">
        <w:rPr>
          <w:rFonts w:ascii="標楷體" w:eastAsia="標楷體" w:hAnsi="標楷體" w:hint="eastAsia"/>
          <w:color w:val="000000"/>
          <w:sz w:val="28"/>
        </w:rPr>
        <w:t>小組</w:t>
      </w:r>
      <w:r>
        <w:rPr>
          <w:rFonts w:ascii="標楷體" w:eastAsia="標楷體" w:hAnsi="標楷體" w:hint="eastAsia"/>
          <w:color w:val="000000"/>
          <w:sz w:val="28"/>
        </w:rPr>
        <w:t>決定。</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參選作品及報名相關資料恕不退件。</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各組入圍者應親自或指定他人代理參加決賽，違反者，不列入決審評選。</w:t>
      </w:r>
      <w:r w:rsidRPr="00592BC1">
        <w:rPr>
          <w:rFonts w:ascii="標楷體" w:eastAsia="標楷體" w:hAnsi="標楷體" w:hint="eastAsia"/>
          <w:color w:val="000000"/>
          <w:sz w:val="28"/>
        </w:rPr>
        <w:t>決賽</w:t>
      </w:r>
      <w:r w:rsidR="00813FDB" w:rsidRPr="00592BC1">
        <w:rPr>
          <w:rFonts w:ascii="標楷體" w:eastAsia="標楷體" w:hAnsi="標楷體" w:hint="eastAsia"/>
          <w:color w:val="000000"/>
          <w:sz w:val="28"/>
        </w:rPr>
        <w:t>由</w:t>
      </w:r>
      <w:r w:rsidR="0092072A" w:rsidRPr="00592BC1">
        <w:rPr>
          <w:rFonts w:ascii="標楷體" w:eastAsia="標楷體" w:hAnsi="標楷體" w:hint="eastAsia"/>
          <w:color w:val="000000"/>
          <w:sz w:val="28"/>
        </w:rPr>
        <w:t>本</w:t>
      </w:r>
      <w:r w:rsidR="00813FDB" w:rsidRPr="00592BC1">
        <w:rPr>
          <w:rFonts w:ascii="標楷體" w:eastAsia="標楷體" w:hAnsi="標楷體" w:hint="eastAsia"/>
          <w:color w:val="000000"/>
          <w:sz w:val="28"/>
        </w:rPr>
        <w:t>局</w:t>
      </w:r>
      <w:r w:rsidRPr="00592BC1">
        <w:rPr>
          <w:rFonts w:ascii="標楷體" w:eastAsia="標楷體" w:hAnsi="標楷體" w:hint="eastAsia"/>
          <w:color w:val="000000"/>
          <w:sz w:val="28"/>
        </w:rPr>
        <w:t>抽籤決定其順序，</w:t>
      </w:r>
      <w:r w:rsidR="00813FDB" w:rsidRPr="00592BC1">
        <w:rPr>
          <w:rFonts w:ascii="標楷體" w:eastAsia="標楷體" w:hAnsi="標楷體" w:hint="eastAsia"/>
          <w:color w:val="000000"/>
          <w:sz w:val="28"/>
        </w:rPr>
        <w:t>並</w:t>
      </w:r>
      <w:r w:rsidR="0035655A" w:rsidRPr="00592BC1">
        <w:rPr>
          <w:rFonts w:ascii="標楷體" w:eastAsia="標楷體" w:hAnsi="標楷體" w:hint="eastAsia"/>
          <w:color w:val="000000"/>
          <w:sz w:val="28"/>
        </w:rPr>
        <w:t>將結果</w:t>
      </w:r>
      <w:r w:rsidR="001B7066" w:rsidRPr="00592BC1">
        <w:rPr>
          <w:rFonts w:ascii="標楷體" w:eastAsia="標楷體" w:hAnsi="標楷體" w:hint="eastAsia"/>
          <w:color w:val="000000"/>
          <w:sz w:val="28"/>
        </w:rPr>
        <w:t>公布於</w:t>
      </w:r>
      <w:r w:rsidR="009B460D" w:rsidRPr="008A0733">
        <w:rPr>
          <w:rFonts w:ascii="標楷體" w:eastAsia="標楷體" w:hAnsi="標楷體" w:hint="eastAsia"/>
          <w:color w:val="000000"/>
          <w:sz w:val="28"/>
        </w:rPr>
        <w:t>一百</w:t>
      </w:r>
      <w:r w:rsidR="00B8562B" w:rsidRPr="008A0733">
        <w:rPr>
          <w:rFonts w:ascii="標楷體" w:eastAsia="標楷體" w:hAnsi="標楷體" w:hint="eastAsia"/>
          <w:color w:val="000000"/>
          <w:sz w:val="28"/>
        </w:rPr>
        <w:t>零二</w:t>
      </w:r>
      <w:r w:rsidR="001B7066" w:rsidRPr="008A0733">
        <w:rPr>
          <w:rFonts w:ascii="標楷體" w:eastAsia="標楷體" w:hAnsi="標楷體" w:hint="eastAsia"/>
          <w:color w:val="000000"/>
          <w:sz w:val="28"/>
        </w:rPr>
        <w:t>年</w:t>
      </w:r>
      <w:r w:rsidR="0057004B" w:rsidRPr="00592BC1">
        <w:rPr>
          <w:rFonts w:ascii="標楷體" w:eastAsia="標楷體" w:hAnsi="標楷體" w:hint="eastAsia"/>
          <w:color w:val="000000"/>
          <w:sz w:val="28"/>
        </w:rPr>
        <w:t>臺灣</w:t>
      </w:r>
      <w:r w:rsidR="001B7066" w:rsidRPr="00592BC1">
        <w:rPr>
          <w:rFonts w:ascii="標楷體" w:eastAsia="標楷體" w:hAnsi="標楷體" w:hint="eastAsia"/>
          <w:color w:val="000000"/>
          <w:sz w:val="28"/>
        </w:rPr>
        <w:t>原創</w:t>
      </w:r>
      <w:r w:rsidR="0057004B" w:rsidRPr="00592BC1">
        <w:rPr>
          <w:rFonts w:ascii="標楷體" w:eastAsia="標楷體" w:hAnsi="標楷體" w:hint="eastAsia"/>
          <w:color w:val="000000"/>
          <w:sz w:val="28"/>
        </w:rPr>
        <w:t>流行音樂大獎</w:t>
      </w:r>
      <w:r w:rsidR="001B7066" w:rsidRPr="00592BC1">
        <w:rPr>
          <w:rFonts w:ascii="標楷體" w:eastAsia="標楷體" w:hAnsi="標楷體" w:hint="eastAsia"/>
          <w:color w:val="000000"/>
          <w:sz w:val="28"/>
        </w:rPr>
        <w:t>網</w:t>
      </w:r>
      <w:r w:rsidR="0057004B" w:rsidRPr="00592BC1">
        <w:rPr>
          <w:rFonts w:ascii="標楷體" w:eastAsia="標楷體" w:hAnsi="標楷體" w:hint="eastAsia"/>
          <w:color w:val="000000"/>
          <w:sz w:val="28"/>
        </w:rPr>
        <w:t>站</w:t>
      </w:r>
      <w:r w:rsidRPr="00592BC1">
        <w:rPr>
          <w:rFonts w:ascii="標楷體" w:eastAsia="標楷體" w:hAnsi="標楷體" w:hint="eastAsia"/>
          <w:color w:val="000000"/>
          <w:sz w:val="28"/>
        </w:rPr>
        <w:t>。</w:t>
      </w:r>
    </w:p>
    <w:p w:rsidR="00BC28D2" w:rsidRDefault="00BC28D2" w:rsidP="001F2073">
      <w:pPr>
        <w:numPr>
          <w:ilvl w:val="0"/>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lastRenderedPageBreak/>
        <w:t>注意事項：</w:t>
      </w:r>
    </w:p>
    <w:p w:rsidR="00BC28D2" w:rsidRPr="00B8562B" w:rsidRDefault="00BC28D2" w:rsidP="001F2073">
      <w:pPr>
        <w:numPr>
          <w:ilvl w:val="1"/>
          <w:numId w:val="1"/>
        </w:numPr>
        <w:spacing w:line="480" w:lineRule="exact"/>
        <w:jc w:val="both"/>
        <w:rPr>
          <w:rFonts w:eastAsia="標楷體" w:hint="eastAsia"/>
          <w:color w:val="000000"/>
          <w:sz w:val="28"/>
        </w:rPr>
      </w:pPr>
      <w:r w:rsidRPr="00B8562B">
        <w:rPr>
          <w:rFonts w:eastAsia="標楷體" w:hint="eastAsia"/>
          <w:color w:val="000000"/>
          <w:sz w:val="28"/>
        </w:rPr>
        <w:t>參選作品應符合下列規定：</w:t>
      </w:r>
    </w:p>
    <w:p w:rsidR="00BC28D2" w:rsidRPr="00B8562B" w:rsidRDefault="00BC28D2" w:rsidP="001F2073">
      <w:pPr>
        <w:numPr>
          <w:ilvl w:val="2"/>
          <w:numId w:val="1"/>
        </w:numPr>
        <w:spacing w:line="480" w:lineRule="exact"/>
        <w:jc w:val="both"/>
        <w:rPr>
          <w:rFonts w:eastAsia="標楷體" w:hint="eastAsia"/>
          <w:color w:val="000000"/>
          <w:sz w:val="28"/>
        </w:rPr>
      </w:pPr>
      <w:r w:rsidRPr="00B8562B">
        <w:rPr>
          <w:rFonts w:eastAsia="標楷體" w:hint="eastAsia"/>
          <w:color w:val="000000"/>
          <w:sz w:val="28"/>
        </w:rPr>
        <w:t>應為參選者自行創作，且未</w:t>
      </w:r>
      <w:r w:rsidR="00922F54" w:rsidRPr="00B8562B">
        <w:rPr>
          <w:rFonts w:eastAsia="標楷體" w:hint="eastAsia"/>
          <w:color w:val="000000"/>
          <w:sz w:val="28"/>
        </w:rPr>
        <w:t>曾於</w:t>
      </w:r>
      <w:r w:rsidR="00B8562B" w:rsidRPr="008A0733">
        <w:rPr>
          <w:rFonts w:eastAsia="標楷體" w:hint="eastAsia"/>
          <w:color w:val="000000"/>
          <w:sz w:val="28"/>
        </w:rPr>
        <w:t>一百零二</w:t>
      </w:r>
      <w:r w:rsidR="00922F54" w:rsidRPr="008A0733">
        <w:rPr>
          <w:rFonts w:eastAsia="標楷體" w:hint="eastAsia"/>
          <w:color w:val="000000"/>
          <w:sz w:val="28"/>
        </w:rPr>
        <w:t>年</w:t>
      </w:r>
      <w:r w:rsidR="00922F54" w:rsidRPr="00B8562B">
        <w:rPr>
          <w:rFonts w:eastAsia="標楷體" w:hint="eastAsia"/>
          <w:color w:val="000000"/>
          <w:sz w:val="28"/>
        </w:rPr>
        <w:t>臺灣原創流行音樂大獎報名截止日前</w:t>
      </w:r>
      <w:r w:rsidRPr="00B8562B">
        <w:rPr>
          <w:rFonts w:eastAsia="標楷體" w:hint="eastAsia"/>
          <w:color w:val="000000"/>
          <w:sz w:val="28"/>
        </w:rPr>
        <w:t>得獎之作品。</w:t>
      </w:r>
    </w:p>
    <w:p w:rsidR="00922F54" w:rsidRPr="00B8562B" w:rsidRDefault="00922F54" w:rsidP="001F2073">
      <w:pPr>
        <w:numPr>
          <w:ilvl w:val="2"/>
          <w:numId w:val="1"/>
        </w:numPr>
        <w:spacing w:line="480" w:lineRule="exact"/>
        <w:jc w:val="both"/>
        <w:rPr>
          <w:rFonts w:eastAsia="標楷體" w:hint="eastAsia"/>
          <w:color w:val="000000"/>
          <w:sz w:val="28"/>
        </w:rPr>
      </w:pPr>
      <w:r w:rsidRPr="00B8562B">
        <w:rPr>
          <w:rFonts w:eastAsia="標楷體" w:hint="eastAsia"/>
          <w:color w:val="000000"/>
          <w:sz w:val="28"/>
        </w:rPr>
        <w:t>未有</w:t>
      </w:r>
      <w:r w:rsidR="00AF1A8D" w:rsidRPr="00B8562B">
        <w:rPr>
          <w:rFonts w:eastAsia="標楷體" w:hint="eastAsia"/>
          <w:color w:val="000000"/>
          <w:sz w:val="28"/>
        </w:rPr>
        <w:t>於</w:t>
      </w:r>
      <w:r w:rsidR="00B8562B" w:rsidRPr="008A0733">
        <w:rPr>
          <w:rFonts w:eastAsia="標楷體" w:hint="eastAsia"/>
          <w:color w:val="000000"/>
          <w:sz w:val="28"/>
        </w:rPr>
        <w:t>一百零二</w:t>
      </w:r>
      <w:r w:rsidR="00AF1A8D" w:rsidRPr="008A0733">
        <w:rPr>
          <w:rFonts w:eastAsia="標楷體" w:hint="eastAsia"/>
          <w:color w:val="000000"/>
          <w:sz w:val="28"/>
        </w:rPr>
        <w:t>年</w:t>
      </w:r>
      <w:r w:rsidR="00AF1A8D" w:rsidRPr="00B8562B">
        <w:rPr>
          <w:rFonts w:eastAsia="標楷體" w:hint="eastAsia"/>
          <w:color w:val="000000"/>
          <w:sz w:val="28"/>
        </w:rPr>
        <w:t>臺灣原創流行音樂大獎報名截止日前為</w:t>
      </w:r>
      <w:r w:rsidR="00BE2609" w:rsidRPr="00B8562B">
        <w:rPr>
          <w:rFonts w:eastAsia="標楷體" w:hint="eastAsia"/>
          <w:color w:val="000000"/>
          <w:sz w:val="28"/>
        </w:rPr>
        <w:t>行銷用途</w:t>
      </w:r>
      <w:r w:rsidR="00DB6EEA" w:rsidRPr="00B8562B">
        <w:rPr>
          <w:rFonts w:eastAsia="標楷體" w:hint="eastAsia"/>
          <w:color w:val="000000"/>
          <w:sz w:val="28"/>
        </w:rPr>
        <w:t>目的</w:t>
      </w:r>
      <w:r w:rsidR="00AF1A8D" w:rsidRPr="00B8562B">
        <w:rPr>
          <w:rFonts w:eastAsia="標楷體" w:hint="eastAsia"/>
          <w:color w:val="000000"/>
          <w:sz w:val="28"/>
        </w:rPr>
        <w:t>之</w:t>
      </w:r>
      <w:r w:rsidR="00BE2609" w:rsidRPr="00B8562B">
        <w:rPr>
          <w:rFonts w:eastAsia="標楷體" w:hint="eastAsia"/>
          <w:color w:val="000000"/>
          <w:sz w:val="28"/>
        </w:rPr>
        <w:t>公開播送、公開演出（包括但不限廣告曲、背景曲或宣傳曲）或將參選作品公開發行（包括但不限實體出版及數位下載）</w:t>
      </w:r>
      <w:r w:rsidRPr="00B8562B">
        <w:rPr>
          <w:rFonts w:eastAsia="標楷體" w:hint="eastAsia"/>
          <w:color w:val="000000"/>
          <w:sz w:val="28"/>
        </w:rPr>
        <w:t>。</w:t>
      </w:r>
    </w:p>
    <w:p w:rsidR="00BC28D2" w:rsidRPr="00B8562B" w:rsidRDefault="00BC28D2" w:rsidP="00BE2609">
      <w:pPr>
        <w:numPr>
          <w:ilvl w:val="2"/>
          <w:numId w:val="1"/>
        </w:numPr>
        <w:spacing w:line="480" w:lineRule="exact"/>
        <w:jc w:val="both"/>
        <w:rPr>
          <w:rFonts w:ascii="標楷體" w:eastAsia="標楷體" w:hAnsi="標楷體" w:hint="eastAsia"/>
          <w:color w:val="000000"/>
          <w:sz w:val="28"/>
        </w:rPr>
      </w:pPr>
      <w:r w:rsidRPr="00B8562B">
        <w:rPr>
          <w:rFonts w:ascii="標楷體" w:eastAsia="標楷體" w:hAnsi="標楷體" w:hint="eastAsia"/>
          <w:color w:val="000000"/>
          <w:sz w:val="28"/>
        </w:rPr>
        <w:t>不得為改作之作品（例如翻譯</w:t>
      </w:r>
      <w:r w:rsidR="00AB6275" w:rsidRPr="00B8562B">
        <w:rPr>
          <w:rFonts w:ascii="標楷體" w:eastAsia="標楷體" w:hAnsi="標楷體" w:hint="eastAsia"/>
          <w:color w:val="000000"/>
          <w:sz w:val="28"/>
        </w:rPr>
        <w:t>、</w:t>
      </w:r>
      <w:r w:rsidR="00862B18" w:rsidRPr="00B8562B">
        <w:rPr>
          <w:rFonts w:ascii="標楷體" w:eastAsia="標楷體" w:hAnsi="標楷體" w:hint="eastAsia"/>
          <w:color w:val="000000"/>
          <w:sz w:val="28"/>
        </w:rPr>
        <w:t>改編</w:t>
      </w:r>
      <w:r w:rsidRPr="00B8562B">
        <w:rPr>
          <w:rFonts w:ascii="標楷體" w:eastAsia="標楷體" w:hAnsi="標楷體" w:hint="eastAsia"/>
          <w:color w:val="000000"/>
          <w:sz w:val="28"/>
        </w:rPr>
        <w:t>作品）</w:t>
      </w:r>
      <w:r w:rsidR="009B460D" w:rsidRPr="00B8562B">
        <w:rPr>
          <w:rFonts w:ascii="標楷體" w:eastAsia="標楷體" w:hAnsi="標楷體" w:hint="eastAsia"/>
          <w:color w:val="000000"/>
          <w:sz w:val="28"/>
        </w:rPr>
        <w:t>。</w:t>
      </w:r>
      <w:r w:rsidR="009E2D0D" w:rsidRPr="00B8562B">
        <w:rPr>
          <w:rFonts w:ascii="標楷體" w:eastAsia="標楷體" w:hAnsi="標楷體" w:hint="eastAsia"/>
          <w:color w:val="000000"/>
          <w:sz w:val="28"/>
        </w:rPr>
        <w:t>但橋段、伴奏或合音引用傳統古調原鄉</w:t>
      </w:r>
      <w:proofErr w:type="gramStart"/>
      <w:r w:rsidR="009E2D0D" w:rsidRPr="00B8562B">
        <w:rPr>
          <w:rFonts w:ascii="標楷體" w:eastAsia="標楷體" w:hAnsi="標楷體" w:hint="eastAsia"/>
          <w:color w:val="000000"/>
          <w:sz w:val="28"/>
        </w:rPr>
        <w:t>傳統音句</w:t>
      </w:r>
      <w:proofErr w:type="gramEnd"/>
      <w:r w:rsidR="009E2D0D" w:rsidRPr="00B8562B">
        <w:rPr>
          <w:rFonts w:ascii="標楷體" w:eastAsia="標楷體" w:hAnsi="標楷體" w:hint="eastAsia"/>
          <w:color w:val="000000"/>
          <w:sz w:val="28"/>
        </w:rPr>
        <w:t>，未達</w:t>
      </w:r>
      <w:r w:rsidR="009B460D" w:rsidRPr="00B8562B">
        <w:rPr>
          <w:rFonts w:ascii="標楷體" w:eastAsia="標楷體" w:hAnsi="標楷體" w:hint="eastAsia"/>
          <w:color w:val="000000"/>
          <w:sz w:val="28"/>
        </w:rPr>
        <w:t>四</w:t>
      </w:r>
      <w:r w:rsidR="009E2D0D" w:rsidRPr="00B8562B">
        <w:rPr>
          <w:rFonts w:ascii="標楷體" w:eastAsia="標楷體" w:hAnsi="標楷體" w:hint="eastAsia"/>
          <w:color w:val="000000"/>
          <w:sz w:val="28"/>
        </w:rPr>
        <w:t>小節者，不在此限</w:t>
      </w:r>
      <w:r w:rsidRPr="00B8562B">
        <w:rPr>
          <w:rFonts w:ascii="標楷體" w:eastAsia="標楷體" w:hAnsi="標楷體" w:hint="eastAsia"/>
          <w:color w:val="000000"/>
          <w:sz w:val="28"/>
        </w:rPr>
        <w:t>。</w:t>
      </w:r>
    </w:p>
    <w:p w:rsidR="00BC28D2" w:rsidRPr="00B8562B" w:rsidRDefault="00BC28D2" w:rsidP="001F2073">
      <w:pPr>
        <w:numPr>
          <w:ilvl w:val="2"/>
          <w:numId w:val="1"/>
        </w:numPr>
        <w:spacing w:line="480" w:lineRule="exact"/>
        <w:jc w:val="both"/>
        <w:rPr>
          <w:rFonts w:eastAsia="標楷體" w:hint="eastAsia"/>
          <w:color w:val="000000"/>
          <w:sz w:val="28"/>
        </w:rPr>
      </w:pPr>
      <w:r w:rsidRPr="00B8562B">
        <w:rPr>
          <w:rFonts w:eastAsia="標楷體" w:hint="eastAsia"/>
          <w:color w:val="000000"/>
          <w:sz w:val="28"/>
        </w:rPr>
        <w:t>未</w:t>
      </w:r>
      <w:r w:rsidR="00101421" w:rsidRPr="00B8562B">
        <w:rPr>
          <w:rFonts w:eastAsia="標楷體" w:hint="eastAsia"/>
          <w:color w:val="000000"/>
          <w:sz w:val="28"/>
        </w:rPr>
        <w:t>有</w:t>
      </w:r>
      <w:r w:rsidRPr="00B8562B">
        <w:rPr>
          <w:rFonts w:eastAsia="標楷體" w:hint="eastAsia"/>
          <w:color w:val="000000"/>
          <w:sz w:val="28"/>
        </w:rPr>
        <w:t>於</w:t>
      </w:r>
      <w:r w:rsidR="00DC357B" w:rsidRPr="008A0733">
        <w:rPr>
          <w:rFonts w:eastAsia="標楷體" w:hint="eastAsia"/>
          <w:color w:val="000000"/>
          <w:sz w:val="28"/>
        </w:rPr>
        <w:t>一百</w:t>
      </w:r>
      <w:r w:rsidR="00BE1533" w:rsidRPr="008A0733">
        <w:rPr>
          <w:rFonts w:eastAsia="標楷體" w:hint="eastAsia"/>
          <w:color w:val="000000"/>
          <w:sz w:val="28"/>
        </w:rPr>
        <w:t>零二</w:t>
      </w:r>
      <w:r w:rsidRPr="008A0733">
        <w:rPr>
          <w:rFonts w:eastAsia="標楷體" w:hint="eastAsia"/>
          <w:color w:val="000000"/>
          <w:sz w:val="28"/>
        </w:rPr>
        <w:t>年</w:t>
      </w:r>
      <w:r w:rsidRPr="00B8562B">
        <w:rPr>
          <w:rFonts w:eastAsia="標楷體" w:hint="eastAsia"/>
          <w:color w:val="000000"/>
          <w:sz w:val="28"/>
        </w:rPr>
        <w:t>臺灣原創流行音樂大獎頒獎典禮前將參選作品之</w:t>
      </w:r>
      <w:r w:rsidRPr="00B8562B">
        <w:rPr>
          <w:rFonts w:ascii="標楷體" w:eastAsia="標楷體" w:hAnsi="標楷體" w:hint="eastAsia"/>
          <w:color w:val="000000"/>
          <w:sz w:val="28"/>
        </w:rPr>
        <w:t>著作財產權授權或讓與第三人之情事。</w:t>
      </w:r>
    </w:p>
    <w:p w:rsidR="00BC28D2" w:rsidRPr="00B8562B" w:rsidRDefault="00BC28D2" w:rsidP="001F2073">
      <w:pPr>
        <w:numPr>
          <w:ilvl w:val="2"/>
          <w:numId w:val="1"/>
        </w:numPr>
        <w:spacing w:line="480" w:lineRule="exact"/>
        <w:jc w:val="both"/>
        <w:rPr>
          <w:rFonts w:ascii="標楷體" w:eastAsia="標楷體" w:hAnsi="標楷體" w:hint="eastAsia"/>
          <w:color w:val="000000"/>
          <w:sz w:val="28"/>
        </w:rPr>
      </w:pPr>
      <w:r w:rsidRPr="00B8562B">
        <w:rPr>
          <w:rFonts w:ascii="標楷體" w:eastAsia="標楷體" w:hAnsi="標楷體" w:hint="eastAsia"/>
          <w:color w:val="000000"/>
          <w:sz w:val="28"/>
        </w:rPr>
        <w:t>無經法院判決確定侵害他人著作權情事。</w:t>
      </w:r>
    </w:p>
    <w:p w:rsidR="00BC28D2" w:rsidRPr="00462534" w:rsidRDefault="00BC28D2" w:rsidP="001F2073">
      <w:pPr>
        <w:numPr>
          <w:ilvl w:val="1"/>
          <w:numId w:val="1"/>
        </w:numPr>
        <w:spacing w:line="480" w:lineRule="exact"/>
        <w:jc w:val="both"/>
        <w:rPr>
          <w:rFonts w:ascii="標楷體" w:eastAsia="標楷體" w:hAnsi="標楷體" w:hint="eastAsia"/>
          <w:color w:val="000000"/>
          <w:sz w:val="28"/>
          <w:shd w:val="pct15" w:color="auto" w:fill="FFFFFF"/>
        </w:rPr>
      </w:pPr>
      <w:r>
        <w:rPr>
          <w:rFonts w:ascii="標楷體" w:eastAsia="標楷體" w:hAnsi="標楷體" w:hint="eastAsia"/>
          <w:color w:val="000000"/>
          <w:sz w:val="28"/>
        </w:rPr>
        <w:t>參選作品有違反前款各目規定之</w:t>
      </w:r>
      <w:proofErr w:type="gramStart"/>
      <w:r>
        <w:rPr>
          <w:rFonts w:ascii="標楷體" w:eastAsia="標楷體" w:hAnsi="標楷體" w:hint="eastAsia"/>
          <w:color w:val="000000"/>
          <w:sz w:val="28"/>
        </w:rPr>
        <w:t>一</w:t>
      </w:r>
      <w:proofErr w:type="gramEnd"/>
      <w:r>
        <w:rPr>
          <w:rFonts w:ascii="標楷體" w:eastAsia="標楷體" w:hAnsi="標楷體" w:hint="eastAsia"/>
          <w:color w:val="000000"/>
          <w:sz w:val="28"/>
        </w:rPr>
        <w:t>者，應不予受理；入圍名單公布後、頒獎前發現</w:t>
      </w:r>
      <w:r w:rsidRPr="000658F7">
        <w:rPr>
          <w:rFonts w:ascii="標楷體" w:eastAsia="標楷體" w:hAnsi="標楷體" w:hint="eastAsia"/>
          <w:color w:val="000000"/>
          <w:sz w:val="28"/>
        </w:rPr>
        <w:t>者，應</w:t>
      </w:r>
      <w:r w:rsidR="00101421" w:rsidRPr="000658F7">
        <w:rPr>
          <w:rFonts w:ascii="標楷體" w:eastAsia="標楷體" w:hAnsi="標楷體" w:hint="eastAsia"/>
          <w:color w:val="000000"/>
          <w:sz w:val="28"/>
        </w:rPr>
        <w:t>撤銷</w:t>
      </w:r>
      <w:r w:rsidRPr="000658F7">
        <w:rPr>
          <w:rFonts w:ascii="標楷體" w:eastAsia="標楷體" w:hAnsi="標楷體" w:hint="eastAsia"/>
          <w:color w:val="000000"/>
          <w:sz w:val="28"/>
        </w:rPr>
        <w:t>入圍</w:t>
      </w:r>
      <w:r w:rsidR="007126AB" w:rsidRPr="000658F7">
        <w:rPr>
          <w:rFonts w:ascii="標楷體" w:eastAsia="標楷體" w:hAnsi="標楷體" w:hint="eastAsia"/>
          <w:color w:val="000000"/>
          <w:sz w:val="28"/>
        </w:rPr>
        <w:t>者</w:t>
      </w:r>
      <w:r w:rsidRPr="000658F7">
        <w:rPr>
          <w:rFonts w:ascii="標楷體" w:eastAsia="標楷體" w:hAnsi="標楷體" w:hint="eastAsia"/>
          <w:color w:val="000000"/>
          <w:sz w:val="28"/>
        </w:rPr>
        <w:t>資格；頒獎後發現者，主辦單位</w:t>
      </w:r>
      <w:r w:rsidR="007126AB" w:rsidRPr="000658F7">
        <w:rPr>
          <w:rFonts w:ascii="標楷體" w:eastAsia="標楷體" w:hAnsi="標楷體" w:hint="eastAsia"/>
          <w:color w:val="000000"/>
          <w:sz w:val="28"/>
        </w:rPr>
        <w:t>應</w:t>
      </w:r>
      <w:r w:rsidR="00101421" w:rsidRPr="000658F7">
        <w:rPr>
          <w:rFonts w:ascii="標楷體" w:eastAsia="標楷體" w:hAnsi="標楷體" w:hint="eastAsia"/>
          <w:color w:val="000000"/>
          <w:sz w:val="28"/>
        </w:rPr>
        <w:t>撤銷</w:t>
      </w:r>
      <w:r w:rsidRPr="000658F7">
        <w:rPr>
          <w:rFonts w:ascii="標楷體" w:eastAsia="標楷體" w:hAnsi="標楷體" w:hint="eastAsia"/>
          <w:color w:val="000000"/>
          <w:sz w:val="28"/>
        </w:rPr>
        <w:t>得獎者</w:t>
      </w:r>
      <w:r w:rsidR="00101421" w:rsidRPr="000658F7">
        <w:rPr>
          <w:rFonts w:ascii="標楷體" w:eastAsia="標楷體" w:hAnsi="標楷體" w:hint="eastAsia"/>
          <w:color w:val="000000"/>
          <w:sz w:val="28"/>
        </w:rPr>
        <w:t>（包括獲入選獎者，以下同）</w:t>
      </w:r>
      <w:r w:rsidRPr="000658F7">
        <w:rPr>
          <w:rFonts w:ascii="標楷體" w:eastAsia="標楷體" w:hAnsi="標楷體" w:hint="eastAsia"/>
          <w:color w:val="000000"/>
          <w:sz w:val="28"/>
        </w:rPr>
        <w:t>資格，並得對得獎者求償主辦單位發行之得獎作品專輯修正、發行及銷毀之費用；得獎者應無條件繳回已受領之獎金、獎盃及證書。</w:t>
      </w:r>
      <w:r w:rsidR="007126AB" w:rsidRPr="000658F7">
        <w:rPr>
          <w:rFonts w:ascii="標楷體" w:eastAsia="標楷體" w:hAnsi="標楷體" w:hint="eastAsia"/>
          <w:color w:val="000000"/>
          <w:sz w:val="28"/>
        </w:rPr>
        <w:t>被撤銷資格者，自收到撤銷資格處分次日起</w:t>
      </w:r>
      <w:proofErr w:type="gramStart"/>
      <w:r w:rsidR="00877D19" w:rsidRPr="000658F7">
        <w:rPr>
          <w:rFonts w:ascii="標楷體" w:eastAsia="標楷體" w:hAnsi="標楷體" w:hint="eastAsia"/>
          <w:color w:val="000000"/>
          <w:sz w:val="28"/>
        </w:rPr>
        <w:t>三</w:t>
      </w:r>
      <w:proofErr w:type="gramEnd"/>
      <w:r w:rsidR="00877D19" w:rsidRPr="000658F7">
        <w:rPr>
          <w:rFonts w:ascii="標楷體" w:eastAsia="標楷體" w:hAnsi="標楷體" w:hint="eastAsia"/>
          <w:color w:val="000000"/>
          <w:sz w:val="28"/>
        </w:rPr>
        <w:t>年內，不得報名參賽臺灣原創流行音樂大獎，其應負賠償主辦單位費用及繳回獎金</w:t>
      </w:r>
      <w:r w:rsidR="00462534" w:rsidRPr="000658F7">
        <w:rPr>
          <w:rFonts w:ascii="標楷體" w:eastAsia="標楷體" w:hAnsi="標楷體" w:hint="eastAsia"/>
          <w:color w:val="000000"/>
          <w:sz w:val="28"/>
        </w:rPr>
        <w:t>、</w:t>
      </w:r>
      <w:r w:rsidR="00877D19" w:rsidRPr="000658F7">
        <w:rPr>
          <w:rFonts w:ascii="標楷體" w:eastAsia="標楷體" w:hAnsi="標楷體" w:hint="eastAsia"/>
          <w:color w:val="000000"/>
          <w:sz w:val="28"/>
        </w:rPr>
        <w:t>獎盃</w:t>
      </w:r>
      <w:r w:rsidR="00462534" w:rsidRPr="000658F7">
        <w:rPr>
          <w:rFonts w:ascii="標楷體" w:eastAsia="標楷體" w:hAnsi="標楷體" w:hint="eastAsia"/>
          <w:color w:val="000000"/>
          <w:sz w:val="28"/>
        </w:rPr>
        <w:t>、</w:t>
      </w:r>
      <w:r w:rsidR="00877D19" w:rsidRPr="000658F7">
        <w:rPr>
          <w:rFonts w:ascii="標楷體" w:eastAsia="標楷體" w:hAnsi="標楷體" w:hint="eastAsia"/>
          <w:color w:val="000000"/>
          <w:sz w:val="28"/>
        </w:rPr>
        <w:t>證書責任者，於未履行或履行未</w:t>
      </w:r>
      <w:r w:rsidR="00462534" w:rsidRPr="000658F7">
        <w:rPr>
          <w:rFonts w:ascii="標楷體" w:eastAsia="標楷體" w:hAnsi="標楷體" w:hint="eastAsia"/>
          <w:color w:val="000000"/>
          <w:sz w:val="28"/>
        </w:rPr>
        <w:t>完全前，亦不得報名參賽臺灣原創流行音樂大獎。</w:t>
      </w:r>
    </w:p>
    <w:p w:rsidR="00BC28D2"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入圍作品如涉及著作權糾紛，由入圍者自負法律責任。</w:t>
      </w:r>
    </w:p>
    <w:p w:rsidR="00BC28D2" w:rsidRPr="000658F7" w:rsidRDefault="00BC28D2" w:rsidP="001F2073">
      <w:pPr>
        <w:numPr>
          <w:ilvl w:val="1"/>
          <w:numId w:val="1"/>
        </w:numPr>
        <w:spacing w:line="480" w:lineRule="exact"/>
        <w:jc w:val="both"/>
        <w:rPr>
          <w:rFonts w:ascii="標楷體" w:eastAsia="標楷體" w:hAnsi="標楷體"/>
          <w:color w:val="000000"/>
          <w:sz w:val="28"/>
        </w:rPr>
      </w:pPr>
      <w:r w:rsidRPr="000658F7">
        <w:rPr>
          <w:rFonts w:ascii="標楷體" w:eastAsia="標楷體" w:hAnsi="標楷體" w:hint="eastAsia"/>
          <w:color w:val="000000"/>
          <w:sz w:val="28"/>
        </w:rPr>
        <w:t>本活動頒發之獎金將依所得稅法扣繳百分之十。</w:t>
      </w:r>
    </w:p>
    <w:p w:rsidR="00BC28D2" w:rsidRPr="000658F7" w:rsidRDefault="00101421" w:rsidP="001F2073">
      <w:pPr>
        <w:numPr>
          <w:ilvl w:val="0"/>
          <w:numId w:val="1"/>
        </w:numPr>
        <w:spacing w:line="480" w:lineRule="exact"/>
        <w:jc w:val="both"/>
        <w:rPr>
          <w:rFonts w:ascii="標楷體" w:eastAsia="標楷體" w:hAnsi="標楷體" w:hint="eastAsia"/>
          <w:color w:val="000000"/>
          <w:sz w:val="28"/>
        </w:rPr>
      </w:pPr>
      <w:r w:rsidRPr="000658F7">
        <w:rPr>
          <w:rFonts w:ascii="標楷體" w:eastAsia="標楷體" w:hAnsi="標楷體" w:hint="eastAsia"/>
          <w:color w:val="000000"/>
          <w:sz w:val="28"/>
        </w:rPr>
        <w:t>授權及</w:t>
      </w:r>
      <w:r w:rsidR="00BC28D2" w:rsidRPr="000658F7">
        <w:rPr>
          <w:rFonts w:ascii="標楷體" w:eastAsia="標楷體" w:hAnsi="標楷體" w:hint="eastAsia"/>
          <w:color w:val="000000"/>
          <w:sz w:val="28"/>
        </w:rPr>
        <w:t>配合推廣義務：</w:t>
      </w:r>
    </w:p>
    <w:p w:rsidR="00BC28D2" w:rsidRDefault="00BC28D2" w:rsidP="001F2073">
      <w:pPr>
        <w:numPr>
          <w:ilvl w:val="1"/>
          <w:numId w:val="1"/>
        </w:numPr>
        <w:spacing w:line="480" w:lineRule="exact"/>
        <w:jc w:val="both"/>
        <w:rPr>
          <w:rFonts w:ascii="標楷體" w:eastAsia="標楷體" w:hAnsi="標楷體"/>
          <w:sz w:val="28"/>
        </w:rPr>
      </w:pPr>
      <w:r>
        <w:rPr>
          <w:rFonts w:ascii="標楷體" w:eastAsia="標楷體" w:hAnsi="標楷體" w:hint="eastAsia"/>
          <w:sz w:val="28"/>
        </w:rPr>
        <w:t>獲首獎、貳獎、參獎、佳作及現場表演獎者之得獎</w:t>
      </w:r>
      <w:r w:rsidRPr="000658F7">
        <w:rPr>
          <w:rFonts w:ascii="標楷體" w:eastAsia="標楷體" w:hAnsi="標楷體" w:hint="eastAsia"/>
          <w:sz w:val="28"/>
        </w:rPr>
        <w:t>者</w:t>
      </w:r>
      <w:r w:rsidR="00101421" w:rsidRPr="000658F7">
        <w:rPr>
          <w:rFonts w:ascii="標楷體" w:eastAsia="標楷體" w:hAnsi="標楷體" w:hint="eastAsia"/>
          <w:sz w:val="28"/>
        </w:rPr>
        <w:t>應</w:t>
      </w:r>
      <w:r w:rsidRPr="000658F7">
        <w:rPr>
          <w:rFonts w:ascii="標楷體" w:eastAsia="標楷體" w:hAnsi="標楷體" w:hint="eastAsia"/>
          <w:sz w:val="28"/>
        </w:rPr>
        <w:t>授</w:t>
      </w:r>
      <w:r>
        <w:rPr>
          <w:rFonts w:ascii="標楷體" w:eastAsia="標楷體" w:hAnsi="標楷體" w:hint="eastAsia"/>
          <w:sz w:val="28"/>
        </w:rPr>
        <w:t>權各主辦單位得分別永久無償在非商業性用途下，由各主辦單位或其授權之人將該得獎作品錄製成CD專輯及音樂錄影帶（MV）於國內外重製、散布、改作、編輯、公開演出，並於無線、有線、衛星之類比及數位電視頻道、廣播電臺、電影院、集會場所及電腦網路上公開播送、公開上映及公開傳輸。</w:t>
      </w:r>
    </w:p>
    <w:p w:rsidR="00462534" w:rsidRDefault="00BC28D2" w:rsidP="001F2073">
      <w:pPr>
        <w:numPr>
          <w:ilvl w:val="1"/>
          <w:numId w:val="1"/>
        </w:numPr>
        <w:spacing w:line="480" w:lineRule="exact"/>
        <w:jc w:val="both"/>
        <w:rPr>
          <w:rFonts w:ascii="標楷體" w:eastAsia="標楷體" w:hAnsi="標楷體" w:hint="eastAsia"/>
          <w:color w:val="000000"/>
          <w:sz w:val="28"/>
        </w:rPr>
      </w:pPr>
      <w:r>
        <w:rPr>
          <w:rFonts w:ascii="標楷體" w:eastAsia="標楷體" w:hAnsi="標楷體" w:hint="eastAsia"/>
          <w:color w:val="000000"/>
          <w:sz w:val="28"/>
        </w:rPr>
        <w:t>獲首獎、貳獎、參獎、佳作</w:t>
      </w:r>
      <w:r>
        <w:rPr>
          <w:rFonts w:eastAsia="標楷體" w:hint="eastAsia"/>
          <w:color w:val="000000"/>
          <w:sz w:val="28"/>
        </w:rPr>
        <w:t>及現場表演獎之</w:t>
      </w:r>
      <w:r>
        <w:rPr>
          <w:rFonts w:ascii="標楷體" w:eastAsia="標楷體" w:hAnsi="標楷體" w:hint="eastAsia"/>
          <w:color w:val="000000"/>
          <w:sz w:val="28"/>
        </w:rPr>
        <w:t>得獎者應配合參加各主辦單位所舉辦之頒</w:t>
      </w:r>
      <w:r w:rsidRPr="000658F7">
        <w:rPr>
          <w:rFonts w:ascii="標楷體" w:eastAsia="標楷體" w:hAnsi="標楷體" w:hint="eastAsia"/>
          <w:color w:val="000000"/>
          <w:sz w:val="28"/>
        </w:rPr>
        <w:t>獎典禮</w:t>
      </w:r>
      <w:r w:rsidR="00EC349E" w:rsidRPr="000658F7">
        <w:rPr>
          <w:rFonts w:ascii="標楷體" w:eastAsia="標楷體" w:hAnsi="標楷體" w:hint="eastAsia"/>
          <w:color w:val="000000"/>
          <w:sz w:val="28"/>
        </w:rPr>
        <w:t>、</w:t>
      </w:r>
      <w:r w:rsidR="00101421" w:rsidRPr="000658F7">
        <w:rPr>
          <w:rFonts w:ascii="標楷體" w:eastAsia="標楷體" w:hAnsi="標楷體" w:hint="eastAsia"/>
          <w:color w:val="000000"/>
          <w:sz w:val="28"/>
        </w:rPr>
        <w:t>錄製</w:t>
      </w:r>
      <w:r w:rsidR="00EC349E" w:rsidRPr="000658F7">
        <w:rPr>
          <w:rFonts w:ascii="標楷體" w:eastAsia="標楷體" w:hAnsi="標楷體" w:hint="eastAsia"/>
          <w:color w:val="000000"/>
          <w:sz w:val="28"/>
        </w:rPr>
        <w:t>得獎作品CD專輯</w:t>
      </w:r>
      <w:r w:rsidRPr="000658F7">
        <w:rPr>
          <w:rFonts w:ascii="標楷體" w:eastAsia="標楷體" w:hAnsi="標楷體" w:hint="eastAsia"/>
          <w:color w:val="000000"/>
          <w:sz w:val="28"/>
        </w:rPr>
        <w:t>及</w:t>
      </w:r>
      <w:r w:rsidR="00101421" w:rsidRPr="000658F7">
        <w:rPr>
          <w:rFonts w:ascii="標楷體" w:eastAsia="標楷體" w:hAnsi="標楷體" w:hint="eastAsia"/>
          <w:color w:val="000000"/>
          <w:sz w:val="28"/>
        </w:rPr>
        <w:t>參加</w:t>
      </w:r>
      <w:r>
        <w:rPr>
          <w:rFonts w:ascii="標楷體" w:eastAsia="標楷體" w:hAnsi="標楷體" w:hint="eastAsia"/>
          <w:color w:val="000000"/>
          <w:sz w:val="28"/>
        </w:rPr>
        <w:t>其他宣傳推廣活動（包</w:t>
      </w:r>
      <w:r>
        <w:rPr>
          <w:rFonts w:ascii="標楷體" w:eastAsia="標楷體" w:hAnsi="標楷體" w:hint="eastAsia"/>
          <w:color w:val="000000"/>
          <w:sz w:val="28"/>
        </w:rPr>
        <w:lastRenderedPageBreak/>
        <w:t>括但不限於演唱會及媒體專訪節目等）</w:t>
      </w:r>
      <w:r w:rsidR="00101421">
        <w:rPr>
          <w:rFonts w:ascii="標楷體" w:eastAsia="標楷體" w:hAnsi="標楷體" w:hint="eastAsia"/>
          <w:color w:val="000000"/>
          <w:sz w:val="28"/>
        </w:rPr>
        <w:t>。</w:t>
      </w:r>
      <w:r w:rsidR="00D12CEC" w:rsidRPr="00B85F2C">
        <w:rPr>
          <w:rFonts w:ascii="標楷體" w:eastAsia="標楷體" w:hAnsi="標楷體" w:hint="eastAsia"/>
          <w:color w:val="000000"/>
          <w:sz w:val="28"/>
        </w:rPr>
        <w:t>但</w:t>
      </w:r>
      <w:r>
        <w:rPr>
          <w:rFonts w:ascii="標楷體" w:eastAsia="標楷體" w:hAnsi="標楷體" w:hint="eastAsia"/>
          <w:color w:val="000000"/>
          <w:sz w:val="28"/>
        </w:rPr>
        <w:t>經各該主辦單位同意或有正當理由無法親自參加，得獎者</w:t>
      </w:r>
      <w:r w:rsidR="0062265D" w:rsidRPr="00B85F2C">
        <w:rPr>
          <w:rFonts w:ascii="標楷體" w:eastAsia="標楷體" w:hAnsi="標楷體" w:hint="eastAsia"/>
          <w:color w:val="000000"/>
          <w:sz w:val="28"/>
        </w:rPr>
        <w:t>應</w:t>
      </w:r>
      <w:r>
        <w:rPr>
          <w:rFonts w:ascii="標楷體" w:eastAsia="標楷體" w:hAnsi="標楷體" w:hint="eastAsia"/>
          <w:color w:val="000000"/>
          <w:sz w:val="28"/>
        </w:rPr>
        <w:t>同意無償授權各該主辦單位指定第三人公開演出得獎者之得獎作品。</w:t>
      </w:r>
    </w:p>
    <w:p w:rsidR="00BC28D2" w:rsidRPr="000658F7" w:rsidRDefault="00890D4C" w:rsidP="001F2073">
      <w:pPr>
        <w:numPr>
          <w:ilvl w:val="1"/>
          <w:numId w:val="1"/>
        </w:numPr>
        <w:spacing w:line="480" w:lineRule="exact"/>
        <w:jc w:val="both"/>
        <w:rPr>
          <w:rFonts w:ascii="標楷體" w:eastAsia="標楷體" w:hAnsi="標楷體" w:hint="eastAsia"/>
          <w:color w:val="000000"/>
          <w:sz w:val="28"/>
        </w:rPr>
      </w:pPr>
      <w:r w:rsidRPr="000658F7">
        <w:rPr>
          <w:rFonts w:ascii="標楷體" w:eastAsia="標楷體" w:hAnsi="標楷體" w:hint="eastAsia"/>
          <w:color w:val="000000"/>
          <w:sz w:val="28"/>
        </w:rPr>
        <w:t>違反前</w:t>
      </w:r>
      <w:r w:rsidR="00462534" w:rsidRPr="000658F7">
        <w:rPr>
          <w:rFonts w:ascii="標楷體" w:eastAsia="標楷體" w:hAnsi="標楷體" w:hint="eastAsia"/>
          <w:color w:val="000000"/>
          <w:sz w:val="28"/>
        </w:rPr>
        <w:t>款</w:t>
      </w:r>
      <w:r w:rsidRPr="000658F7">
        <w:rPr>
          <w:rFonts w:ascii="標楷體" w:eastAsia="標楷體" w:hAnsi="標楷體" w:hint="eastAsia"/>
          <w:color w:val="000000"/>
          <w:sz w:val="28"/>
        </w:rPr>
        <w:t>本文規定之得獎者，</w:t>
      </w:r>
      <w:r w:rsidR="00CC24AD" w:rsidRPr="000658F7">
        <w:rPr>
          <w:rFonts w:ascii="標楷體" w:eastAsia="標楷體" w:hAnsi="標楷體" w:hint="eastAsia"/>
          <w:color w:val="000000"/>
          <w:sz w:val="28"/>
        </w:rPr>
        <w:t>自違規行為確定之日起</w:t>
      </w:r>
      <w:r w:rsidRPr="000658F7">
        <w:rPr>
          <w:rFonts w:ascii="標楷體" w:eastAsia="標楷體" w:hAnsi="標楷體" w:hint="eastAsia"/>
          <w:color w:val="000000"/>
          <w:sz w:val="28"/>
        </w:rPr>
        <w:t>三年內</w:t>
      </w:r>
      <w:r w:rsidR="00CC24AD" w:rsidRPr="000658F7">
        <w:rPr>
          <w:rFonts w:ascii="標楷體" w:eastAsia="標楷體" w:hAnsi="標楷體" w:hint="eastAsia"/>
          <w:color w:val="000000"/>
          <w:sz w:val="28"/>
        </w:rPr>
        <w:t>，本局不受理其報名臺灣原創流行音樂大獎之</w:t>
      </w:r>
      <w:r w:rsidRPr="000658F7">
        <w:rPr>
          <w:rFonts w:ascii="標楷體" w:eastAsia="標楷體" w:hAnsi="標楷體" w:hint="eastAsia"/>
          <w:color w:val="000000"/>
          <w:sz w:val="28"/>
        </w:rPr>
        <w:t>參</w:t>
      </w:r>
      <w:r w:rsidR="00CC24AD" w:rsidRPr="000658F7">
        <w:rPr>
          <w:rFonts w:ascii="標楷體" w:eastAsia="標楷體" w:hAnsi="標楷體" w:hint="eastAsia"/>
          <w:color w:val="000000"/>
          <w:sz w:val="28"/>
        </w:rPr>
        <w:t>賽。</w:t>
      </w:r>
    </w:p>
    <w:p w:rsidR="00BC28D2" w:rsidRDefault="0009137B" w:rsidP="0009137B">
      <w:pPr>
        <w:spacing w:line="480" w:lineRule="exact"/>
        <w:ind w:left="840" w:hangingChars="300" w:hanging="840"/>
        <w:jc w:val="both"/>
        <w:rPr>
          <w:rFonts w:ascii="標楷體" w:eastAsia="標楷體" w:hAnsi="標楷體"/>
          <w:color w:val="000000"/>
          <w:sz w:val="28"/>
        </w:rPr>
      </w:pPr>
      <w:r>
        <w:rPr>
          <w:rFonts w:ascii="標楷體" w:eastAsia="標楷體" w:hAnsi="標楷體" w:hint="eastAsia"/>
          <w:color w:val="000000"/>
          <w:sz w:val="28"/>
        </w:rPr>
        <w:t>十二、</w:t>
      </w:r>
      <w:r w:rsidR="00BC28D2">
        <w:rPr>
          <w:rFonts w:ascii="標楷體" w:eastAsia="標楷體" w:hAnsi="標楷體" w:hint="eastAsia"/>
          <w:color w:val="000000"/>
          <w:sz w:val="28"/>
        </w:rPr>
        <w:t>本要點相關事項如有疑義或其他未盡事宜，由本局解釋。</w:t>
      </w:r>
    </w:p>
    <w:p w:rsidR="00BC28D2" w:rsidRDefault="00BC28D2" w:rsidP="001F2073">
      <w:pPr>
        <w:spacing w:line="480" w:lineRule="exact"/>
        <w:jc w:val="both"/>
        <w:rPr>
          <w:rFonts w:ascii="標楷體" w:eastAsia="標楷體" w:hAnsi="標楷體" w:hint="eastAsia"/>
          <w:color w:val="000000"/>
        </w:rPr>
      </w:pPr>
      <w:r>
        <w:rPr>
          <w:rFonts w:ascii="標楷體" w:eastAsia="標楷體" w:hAnsi="標楷體"/>
          <w:color w:val="000000"/>
          <w:sz w:val="28"/>
        </w:rPr>
        <w:br w:type="page"/>
      </w:r>
      <w:r>
        <w:rPr>
          <w:rFonts w:ascii="標楷體" w:eastAsia="標楷體" w:hAnsi="標楷體" w:hint="eastAsia"/>
          <w:color w:val="000000"/>
          <w:sz w:val="28"/>
        </w:rPr>
        <w:lastRenderedPageBreak/>
        <w:t>附件一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975"/>
        <w:gridCol w:w="503"/>
        <w:gridCol w:w="456"/>
        <w:gridCol w:w="1202"/>
        <w:gridCol w:w="383"/>
        <w:gridCol w:w="378"/>
        <w:gridCol w:w="494"/>
        <w:gridCol w:w="362"/>
        <w:gridCol w:w="2638"/>
      </w:tblGrid>
      <w:tr w:rsidR="00BC28D2">
        <w:trPr>
          <w:cantSplit/>
          <w:trHeight w:val="648"/>
        </w:trPr>
        <w:tc>
          <w:tcPr>
            <w:tcW w:w="4383" w:type="dxa"/>
            <w:gridSpan w:val="3"/>
            <w:vMerge w:val="restart"/>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color w:val="000000"/>
                <w:sz w:val="28"/>
              </w:rPr>
              <w:t xml:space="preserve"> </w:t>
            </w:r>
            <w:r w:rsidR="006C43D3" w:rsidRPr="008A0733">
              <w:rPr>
                <w:rFonts w:ascii="標楷體" w:eastAsia="標楷體" w:hAnsi="標楷體" w:hint="eastAsia"/>
                <w:b/>
                <w:bCs/>
                <w:color w:val="000000"/>
                <w:sz w:val="32"/>
                <w:szCs w:val="32"/>
              </w:rPr>
              <w:t>一百</w:t>
            </w:r>
            <w:r w:rsidR="00BE1533" w:rsidRPr="008A0733">
              <w:rPr>
                <w:rFonts w:ascii="標楷體" w:eastAsia="標楷體" w:hAnsi="標楷體" w:hint="eastAsia"/>
                <w:b/>
                <w:bCs/>
                <w:color w:val="000000"/>
                <w:sz w:val="32"/>
                <w:szCs w:val="32"/>
              </w:rPr>
              <w:t>零二</w:t>
            </w:r>
            <w:r w:rsidR="006C43D3" w:rsidRPr="008A0733">
              <w:rPr>
                <w:rFonts w:ascii="標楷體" w:eastAsia="標楷體" w:hAnsi="標楷體" w:hint="eastAsia"/>
                <w:b/>
                <w:bCs/>
                <w:color w:val="000000"/>
                <w:sz w:val="32"/>
                <w:szCs w:val="32"/>
              </w:rPr>
              <w:t>年</w:t>
            </w:r>
            <w:r>
              <w:rPr>
                <w:rFonts w:ascii="標楷體" w:eastAsia="標楷體" w:hAnsi="標楷體" w:hint="eastAsia"/>
                <w:b/>
                <w:bCs/>
                <w:color w:val="000000"/>
                <w:sz w:val="32"/>
                <w:szCs w:val="32"/>
              </w:rPr>
              <w:t>臺灣原創流行音樂大獎</w:t>
            </w:r>
            <w:r>
              <w:rPr>
                <w:rFonts w:ascii="標楷體" w:eastAsia="標楷體" w:hAnsi="標楷體" w:hint="eastAsia"/>
                <w:b/>
                <w:color w:val="000000"/>
                <w:sz w:val="32"/>
                <w:szCs w:val="32"/>
              </w:rPr>
              <w:t>報名表</w:t>
            </w:r>
          </w:p>
        </w:tc>
        <w:tc>
          <w:tcPr>
            <w:tcW w:w="2419" w:type="dxa"/>
            <w:gridSpan w:val="4"/>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參選組別</w:t>
            </w:r>
          </w:p>
        </w:tc>
        <w:tc>
          <w:tcPr>
            <w:tcW w:w="3494" w:type="dxa"/>
            <w:gridSpan w:val="3"/>
            <w:vAlign w:val="center"/>
          </w:tcPr>
          <w:p w:rsidR="00BC28D2" w:rsidRDefault="00BC28D2">
            <w:pPr>
              <w:kinsoku w:val="0"/>
              <w:overflowPunct w:val="0"/>
              <w:snapToGrid w:val="0"/>
              <w:jc w:val="both"/>
              <w:rPr>
                <w:rFonts w:ascii="標楷體" w:eastAsia="標楷體" w:hAnsi="標楷體" w:hint="eastAsia"/>
                <w:color w:val="000000"/>
                <w:sz w:val="32"/>
                <w:szCs w:val="32"/>
              </w:rPr>
            </w:pPr>
          </w:p>
        </w:tc>
      </w:tr>
      <w:tr w:rsidR="00BC28D2">
        <w:trPr>
          <w:cantSplit/>
          <w:trHeight w:val="735"/>
        </w:trPr>
        <w:tc>
          <w:tcPr>
            <w:tcW w:w="4383" w:type="dxa"/>
            <w:gridSpan w:val="3"/>
            <w:vMerge/>
            <w:vAlign w:val="center"/>
          </w:tcPr>
          <w:p w:rsidR="00BC28D2" w:rsidRDefault="00BC28D2">
            <w:pPr>
              <w:kinsoku w:val="0"/>
              <w:overflowPunct w:val="0"/>
              <w:snapToGrid w:val="0"/>
              <w:jc w:val="both"/>
              <w:rPr>
                <w:rFonts w:ascii="標楷體" w:eastAsia="標楷體" w:hAnsi="標楷體" w:hint="eastAsia"/>
                <w:b/>
                <w:bCs/>
                <w:color w:val="000000"/>
                <w:sz w:val="32"/>
                <w:szCs w:val="32"/>
              </w:rPr>
            </w:pPr>
          </w:p>
        </w:tc>
        <w:tc>
          <w:tcPr>
            <w:tcW w:w="2419" w:type="dxa"/>
            <w:gridSpan w:val="4"/>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作品編號</w:t>
            </w:r>
          </w:p>
          <w:p w:rsidR="00BC28D2" w:rsidRDefault="00BC28D2">
            <w:pPr>
              <w:kinsoku w:val="0"/>
              <w:overflowPunct w:val="0"/>
              <w:snapToGrid w:val="0"/>
              <w:jc w:val="both"/>
              <w:rPr>
                <w:rFonts w:ascii="標楷體" w:eastAsia="標楷體" w:hAnsi="標楷體" w:hint="eastAsia"/>
                <w:color w:val="000000"/>
              </w:rPr>
            </w:pPr>
            <w:r>
              <w:rPr>
                <w:rFonts w:ascii="標楷體" w:eastAsia="標楷體" w:hAnsi="標楷體" w:hint="eastAsia"/>
                <w:color w:val="000000"/>
              </w:rPr>
              <w:t>（由主辦單位填寫）</w:t>
            </w:r>
          </w:p>
        </w:tc>
        <w:tc>
          <w:tcPr>
            <w:tcW w:w="3494" w:type="dxa"/>
            <w:gridSpan w:val="3"/>
            <w:vAlign w:val="center"/>
          </w:tcPr>
          <w:p w:rsidR="00BC28D2" w:rsidRDefault="00BC28D2">
            <w:pPr>
              <w:kinsoku w:val="0"/>
              <w:overflowPunct w:val="0"/>
              <w:snapToGrid w:val="0"/>
              <w:jc w:val="both"/>
              <w:rPr>
                <w:rFonts w:ascii="標楷體" w:eastAsia="標楷體" w:hAnsi="標楷體" w:hint="eastAsia"/>
                <w:color w:val="000000"/>
                <w:sz w:val="32"/>
                <w:szCs w:val="32"/>
              </w:rPr>
            </w:pPr>
          </w:p>
        </w:tc>
      </w:tr>
      <w:tr w:rsidR="00BC28D2">
        <w:trPr>
          <w:trHeight w:val="562"/>
        </w:trPr>
        <w:tc>
          <w:tcPr>
            <w:tcW w:w="1905" w:type="dxa"/>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歌曲名稱</w:t>
            </w:r>
          </w:p>
        </w:tc>
        <w:tc>
          <w:tcPr>
            <w:tcW w:w="4519" w:type="dxa"/>
            <w:gridSpan w:val="5"/>
            <w:vAlign w:val="center"/>
          </w:tcPr>
          <w:p w:rsidR="00BC28D2" w:rsidRDefault="00BC28D2">
            <w:pPr>
              <w:kinsoku w:val="0"/>
              <w:overflowPunct w:val="0"/>
              <w:snapToGrid w:val="0"/>
              <w:jc w:val="both"/>
              <w:rPr>
                <w:rFonts w:ascii="標楷體" w:eastAsia="標楷體" w:hAnsi="標楷體" w:hint="eastAsia"/>
                <w:color w:val="000000"/>
                <w:sz w:val="32"/>
                <w:szCs w:val="32"/>
              </w:rPr>
            </w:pPr>
          </w:p>
        </w:tc>
        <w:tc>
          <w:tcPr>
            <w:tcW w:w="872" w:type="dxa"/>
            <w:gridSpan w:val="2"/>
            <w:vAlign w:val="center"/>
          </w:tcPr>
          <w:p w:rsidR="00BC28D2" w:rsidRDefault="00BC28D2">
            <w:pPr>
              <w:kinsoku w:val="0"/>
              <w:overflowPunct w:val="0"/>
              <w:snapToGrid w:val="0"/>
              <w:jc w:val="center"/>
              <w:rPr>
                <w:rFonts w:ascii="標楷體" w:eastAsia="標楷體" w:hAnsi="標楷體" w:hint="eastAsia"/>
                <w:b/>
                <w:color w:val="000000"/>
                <w:sz w:val="32"/>
                <w:szCs w:val="32"/>
              </w:rPr>
            </w:pPr>
            <w:proofErr w:type="gramStart"/>
            <w:r>
              <w:rPr>
                <w:rFonts w:ascii="標楷體" w:eastAsia="標楷體" w:hAnsi="標楷體" w:hint="eastAsia"/>
                <w:b/>
                <w:color w:val="000000"/>
                <w:sz w:val="32"/>
                <w:szCs w:val="32"/>
              </w:rPr>
              <w:t>語別</w:t>
            </w:r>
            <w:proofErr w:type="gramEnd"/>
          </w:p>
        </w:tc>
        <w:tc>
          <w:tcPr>
            <w:tcW w:w="3000" w:type="dxa"/>
            <w:gridSpan w:val="2"/>
            <w:vAlign w:val="center"/>
          </w:tcPr>
          <w:p w:rsidR="00BC28D2" w:rsidRDefault="00BC28D2">
            <w:pPr>
              <w:kinsoku w:val="0"/>
              <w:overflowPunct w:val="0"/>
              <w:snapToGrid w:val="0"/>
              <w:jc w:val="both"/>
              <w:rPr>
                <w:rFonts w:ascii="標楷體" w:eastAsia="標楷體" w:hAnsi="標楷體"/>
                <w:color w:val="000000"/>
                <w:sz w:val="32"/>
                <w:szCs w:val="32"/>
              </w:rPr>
            </w:pPr>
          </w:p>
        </w:tc>
      </w:tr>
      <w:tr w:rsidR="00BC28D2">
        <w:trPr>
          <w:cantSplit/>
          <w:trHeight w:val="653"/>
        </w:trPr>
        <w:tc>
          <w:tcPr>
            <w:tcW w:w="1905" w:type="dxa"/>
            <w:tcBorders>
              <w:bottom w:val="single" w:sz="4" w:space="0" w:color="auto"/>
            </w:tcBorders>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參選者姓名</w:t>
            </w:r>
          </w:p>
        </w:tc>
        <w:tc>
          <w:tcPr>
            <w:tcW w:w="1975" w:type="dxa"/>
            <w:tcBorders>
              <w:bottom w:val="single" w:sz="4" w:space="0" w:color="auto"/>
            </w:tcBorders>
            <w:vAlign w:val="center"/>
          </w:tcPr>
          <w:p w:rsidR="00BC28D2" w:rsidRDefault="00BC28D2">
            <w:pPr>
              <w:kinsoku w:val="0"/>
              <w:overflowPunct w:val="0"/>
              <w:snapToGrid w:val="0"/>
              <w:jc w:val="center"/>
              <w:rPr>
                <w:rFonts w:ascii="標楷體" w:eastAsia="標楷體" w:hAnsi="標楷體"/>
                <w:color w:val="000000"/>
                <w:sz w:val="32"/>
                <w:szCs w:val="32"/>
              </w:rPr>
            </w:pPr>
          </w:p>
        </w:tc>
        <w:tc>
          <w:tcPr>
            <w:tcW w:w="959" w:type="dxa"/>
            <w:gridSpan w:val="2"/>
            <w:tcBorders>
              <w:bottom w:val="single" w:sz="4" w:space="0" w:color="auto"/>
            </w:tcBorders>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性別</w:t>
            </w:r>
          </w:p>
        </w:tc>
        <w:tc>
          <w:tcPr>
            <w:tcW w:w="1202" w:type="dxa"/>
            <w:tcBorders>
              <w:bottom w:val="single" w:sz="4" w:space="0" w:color="auto"/>
            </w:tcBorders>
            <w:vAlign w:val="center"/>
          </w:tcPr>
          <w:p w:rsidR="00BC28D2" w:rsidRDefault="00BC28D2">
            <w:pPr>
              <w:kinsoku w:val="0"/>
              <w:overflowPunct w:val="0"/>
              <w:snapToGrid w:val="0"/>
              <w:jc w:val="center"/>
              <w:rPr>
                <w:rFonts w:ascii="標楷體" w:eastAsia="標楷體" w:hAnsi="標楷體"/>
                <w:color w:val="000000"/>
                <w:sz w:val="32"/>
                <w:szCs w:val="32"/>
              </w:rPr>
            </w:pPr>
          </w:p>
        </w:tc>
        <w:tc>
          <w:tcPr>
            <w:tcW w:w="1617" w:type="dxa"/>
            <w:gridSpan w:val="4"/>
            <w:tcBorders>
              <w:bottom w:val="single" w:sz="4" w:space="0" w:color="auto"/>
            </w:tcBorders>
            <w:vAlign w:val="center"/>
          </w:tcPr>
          <w:p w:rsidR="00BC28D2" w:rsidRDefault="00BC28D2">
            <w:pPr>
              <w:kinsoku w:val="0"/>
              <w:overflowPunct w:val="0"/>
              <w:snapToGrid w:val="0"/>
              <w:jc w:val="center"/>
              <w:rPr>
                <w:rFonts w:ascii="標楷體" w:eastAsia="標楷體" w:hAnsi="標楷體" w:hint="eastAsia"/>
                <w:b/>
                <w:color w:val="000000"/>
                <w:sz w:val="28"/>
                <w:szCs w:val="32"/>
              </w:rPr>
            </w:pPr>
            <w:r>
              <w:rPr>
                <w:rFonts w:ascii="標楷體" w:eastAsia="標楷體" w:hAnsi="標楷體" w:hint="eastAsia"/>
                <w:b/>
                <w:color w:val="000000"/>
                <w:sz w:val="28"/>
                <w:szCs w:val="32"/>
              </w:rPr>
              <w:t>出生日期</w:t>
            </w:r>
          </w:p>
        </w:tc>
        <w:tc>
          <w:tcPr>
            <w:tcW w:w="2638" w:type="dxa"/>
            <w:tcBorders>
              <w:bottom w:val="single" w:sz="4" w:space="0" w:color="auto"/>
            </w:tcBorders>
            <w:vAlign w:val="center"/>
          </w:tcPr>
          <w:p w:rsidR="00BC28D2" w:rsidRDefault="00BC28D2">
            <w:pPr>
              <w:kinsoku w:val="0"/>
              <w:overflowPunct w:val="0"/>
              <w:snapToGrid w:val="0"/>
              <w:jc w:val="center"/>
              <w:rPr>
                <w:rFonts w:ascii="標楷體" w:eastAsia="標楷體" w:hAnsi="標楷體"/>
                <w:color w:val="000000"/>
                <w:sz w:val="32"/>
                <w:szCs w:val="32"/>
              </w:rPr>
            </w:pPr>
          </w:p>
        </w:tc>
      </w:tr>
      <w:tr w:rsidR="00BC28D2">
        <w:trPr>
          <w:cantSplit/>
          <w:trHeight w:val="715"/>
        </w:trPr>
        <w:tc>
          <w:tcPr>
            <w:tcW w:w="1905" w:type="dxa"/>
            <w:tcBorders>
              <w:bottom w:val="nil"/>
            </w:tcBorders>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身分證統一編號</w:t>
            </w:r>
          </w:p>
        </w:tc>
        <w:tc>
          <w:tcPr>
            <w:tcW w:w="2934" w:type="dxa"/>
            <w:gridSpan w:val="3"/>
            <w:tcBorders>
              <w:bottom w:val="single" w:sz="4" w:space="0" w:color="auto"/>
            </w:tcBorders>
            <w:vAlign w:val="center"/>
          </w:tcPr>
          <w:p w:rsidR="00BC28D2" w:rsidRDefault="00BC28D2">
            <w:pPr>
              <w:kinsoku w:val="0"/>
              <w:overflowPunct w:val="0"/>
              <w:snapToGrid w:val="0"/>
              <w:jc w:val="center"/>
              <w:rPr>
                <w:rFonts w:ascii="標楷體" w:eastAsia="標楷體" w:hAnsi="標楷體"/>
                <w:color w:val="000000"/>
                <w:sz w:val="32"/>
                <w:szCs w:val="32"/>
              </w:rPr>
            </w:pPr>
          </w:p>
        </w:tc>
        <w:tc>
          <w:tcPr>
            <w:tcW w:w="1202" w:type="dxa"/>
            <w:tcBorders>
              <w:bottom w:val="single" w:sz="4" w:space="0" w:color="auto"/>
            </w:tcBorders>
          </w:tcPr>
          <w:p w:rsidR="00BC28D2" w:rsidRDefault="00BC28D2">
            <w:pPr>
              <w:pStyle w:val="1"/>
              <w:rPr>
                <w:rFonts w:hint="eastAsia"/>
                <w:color w:val="000000"/>
              </w:rPr>
            </w:pPr>
            <w:r>
              <w:rPr>
                <w:rFonts w:hint="eastAsia"/>
                <w:color w:val="000000"/>
              </w:rPr>
              <w:t>E-Mail</w:t>
            </w:r>
          </w:p>
        </w:tc>
        <w:tc>
          <w:tcPr>
            <w:tcW w:w="4255" w:type="dxa"/>
            <w:gridSpan w:val="5"/>
            <w:tcBorders>
              <w:bottom w:val="single" w:sz="4" w:space="0" w:color="auto"/>
            </w:tcBorders>
            <w:vAlign w:val="center"/>
          </w:tcPr>
          <w:p w:rsidR="00BC28D2" w:rsidRDefault="00BC28D2">
            <w:pPr>
              <w:kinsoku w:val="0"/>
              <w:overflowPunct w:val="0"/>
              <w:snapToGrid w:val="0"/>
              <w:jc w:val="center"/>
              <w:rPr>
                <w:rFonts w:ascii="標楷體" w:eastAsia="標楷體" w:hAnsi="標楷體"/>
                <w:color w:val="000000"/>
                <w:sz w:val="32"/>
                <w:szCs w:val="32"/>
              </w:rPr>
            </w:pPr>
          </w:p>
        </w:tc>
      </w:tr>
      <w:tr w:rsidR="00BC28D2">
        <w:trPr>
          <w:trHeight w:val="800"/>
        </w:trPr>
        <w:tc>
          <w:tcPr>
            <w:tcW w:w="1905" w:type="dxa"/>
          </w:tcPr>
          <w:p w:rsidR="00BC28D2" w:rsidRDefault="00BC28D2">
            <w:pPr>
              <w:kinsoku w:val="0"/>
              <w:overflowPunct w:val="0"/>
              <w:snapToGrid w:val="0"/>
              <w:jc w:val="both"/>
              <w:rPr>
                <w:rFonts w:ascii="標楷體" w:eastAsia="標楷體" w:hAnsi="標楷體" w:hint="eastAsia"/>
                <w:b/>
                <w:bCs/>
                <w:color w:val="000000"/>
                <w:sz w:val="32"/>
                <w:szCs w:val="32"/>
              </w:rPr>
            </w:pPr>
            <w:r>
              <w:rPr>
                <w:rFonts w:ascii="標楷體" w:eastAsia="標楷體" w:hAnsi="標楷體" w:hint="eastAsia"/>
                <w:b/>
                <w:bCs/>
                <w:color w:val="000000"/>
                <w:sz w:val="32"/>
                <w:szCs w:val="32"/>
              </w:rPr>
              <w:t>聯絡電話及</w:t>
            </w:r>
          </w:p>
          <w:p w:rsidR="00BC28D2" w:rsidRDefault="00BC28D2">
            <w:pPr>
              <w:kinsoku w:val="0"/>
              <w:overflowPunct w:val="0"/>
              <w:snapToGrid w:val="0"/>
              <w:jc w:val="both"/>
              <w:rPr>
                <w:rFonts w:ascii="標楷體" w:eastAsia="標楷體" w:hAnsi="標楷體" w:hint="eastAsia"/>
                <w:b/>
                <w:bCs/>
                <w:color w:val="000000"/>
                <w:sz w:val="32"/>
                <w:szCs w:val="32"/>
              </w:rPr>
            </w:pPr>
            <w:r>
              <w:rPr>
                <w:rFonts w:ascii="標楷體" w:eastAsia="標楷體" w:hAnsi="標楷體" w:hint="eastAsia"/>
                <w:b/>
                <w:bCs/>
                <w:color w:val="000000"/>
                <w:sz w:val="32"/>
                <w:szCs w:val="32"/>
              </w:rPr>
              <w:t>行動電話</w:t>
            </w:r>
          </w:p>
        </w:tc>
        <w:tc>
          <w:tcPr>
            <w:tcW w:w="2934" w:type="dxa"/>
            <w:gridSpan w:val="3"/>
          </w:tcPr>
          <w:p w:rsidR="00BC28D2" w:rsidRDefault="00BC28D2">
            <w:pPr>
              <w:kinsoku w:val="0"/>
              <w:overflowPunct w:val="0"/>
              <w:snapToGrid w:val="0"/>
              <w:jc w:val="both"/>
              <w:rPr>
                <w:rFonts w:ascii="標楷體" w:eastAsia="標楷體" w:hAnsi="標楷體" w:hint="eastAsia"/>
                <w:color w:val="000000"/>
                <w:sz w:val="32"/>
                <w:szCs w:val="32"/>
              </w:rPr>
            </w:pPr>
          </w:p>
        </w:tc>
        <w:tc>
          <w:tcPr>
            <w:tcW w:w="5457" w:type="dxa"/>
            <w:gridSpan w:val="6"/>
          </w:tcPr>
          <w:p w:rsidR="00BC28D2" w:rsidRPr="003B3D1C" w:rsidRDefault="003B3D1C" w:rsidP="003B3D1C">
            <w:pPr>
              <w:kinsoku w:val="0"/>
              <w:overflowPunct w:val="0"/>
              <w:snapToGrid w:val="0"/>
              <w:jc w:val="both"/>
              <w:rPr>
                <w:rFonts w:ascii="標楷體" w:eastAsia="標楷體" w:hAnsi="標楷體"/>
                <w:color w:val="000000"/>
              </w:rPr>
            </w:pPr>
            <w:r>
              <w:rPr>
                <w:rFonts w:ascii="標楷體" w:eastAsia="標楷體" w:hAnsi="標楷體" w:hint="eastAsia"/>
                <w:color w:val="000000"/>
              </w:rPr>
              <w:t>（</w:t>
            </w:r>
            <w:r w:rsidRPr="003B3D1C">
              <w:rPr>
                <w:rFonts w:ascii="標楷體" w:eastAsia="標楷體" w:hAnsi="標楷體" w:hint="eastAsia"/>
                <w:color w:val="000000"/>
              </w:rPr>
              <w:t>報名者</w:t>
            </w:r>
            <w:r>
              <w:rPr>
                <w:rFonts w:ascii="標楷體" w:eastAsia="標楷體" w:hAnsi="標楷體" w:hint="eastAsia"/>
                <w:color w:val="000000"/>
              </w:rPr>
              <w:t>若</w:t>
            </w:r>
            <w:r w:rsidRPr="003B3D1C">
              <w:rPr>
                <w:rFonts w:ascii="標楷體" w:eastAsia="標楷體" w:hAnsi="標楷體" w:hint="eastAsia"/>
                <w:color w:val="000000"/>
              </w:rPr>
              <w:t>為學生，請加註明學校、系所、年級</w:t>
            </w:r>
            <w:r>
              <w:rPr>
                <w:rFonts w:ascii="標楷體" w:eastAsia="標楷體" w:hAnsi="標楷體" w:hint="eastAsia"/>
                <w:color w:val="000000"/>
              </w:rPr>
              <w:t>）</w:t>
            </w:r>
          </w:p>
        </w:tc>
      </w:tr>
      <w:tr w:rsidR="00BC28D2">
        <w:trPr>
          <w:trHeight w:val="800"/>
        </w:trPr>
        <w:tc>
          <w:tcPr>
            <w:tcW w:w="1905" w:type="dxa"/>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戶籍地</w:t>
            </w:r>
          </w:p>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pacing w:val="-20"/>
                <w:sz w:val="22"/>
                <w:szCs w:val="22"/>
              </w:rPr>
              <w:t>（包括鄰里等）</w:t>
            </w:r>
          </w:p>
        </w:tc>
        <w:tc>
          <w:tcPr>
            <w:tcW w:w="8391" w:type="dxa"/>
            <w:gridSpan w:val="9"/>
            <w:vAlign w:val="center"/>
          </w:tcPr>
          <w:p w:rsidR="00BC28D2" w:rsidRDefault="00BC28D2">
            <w:pPr>
              <w:kinsoku w:val="0"/>
              <w:overflowPunct w:val="0"/>
              <w:snapToGrid w:val="0"/>
              <w:jc w:val="both"/>
              <w:rPr>
                <w:rFonts w:ascii="標楷體" w:eastAsia="標楷體" w:hAnsi="標楷體"/>
                <w:color w:val="000000"/>
                <w:sz w:val="32"/>
                <w:szCs w:val="32"/>
              </w:rPr>
            </w:pPr>
          </w:p>
        </w:tc>
      </w:tr>
      <w:tr w:rsidR="00BC28D2">
        <w:trPr>
          <w:trHeight w:val="577"/>
        </w:trPr>
        <w:tc>
          <w:tcPr>
            <w:tcW w:w="1905" w:type="dxa"/>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通訊地址</w:t>
            </w:r>
          </w:p>
        </w:tc>
        <w:tc>
          <w:tcPr>
            <w:tcW w:w="8391" w:type="dxa"/>
            <w:gridSpan w:val="9"/>
            <w:vAlign w:val="center"/>
          </w:tcPr>
          <w:p w:rsidR="00BC28D2" w:rsidRDefault="00BC28D2">
            <w:pPr>
              <w:kinsoku w:val="0"/>
              <w:overflowPunct w:val="0"/>
              <w:snapToGrid w:val="0"/>
              <w:jc w:val="both"/>
              <w:rPr>
                <w:rFonts w:ascii="標楷體" w:eastAsia="標楷體" w:hAnsi="標楷體"/>
                <w:color w:val="000000"/>
                <w:sz w:val="32"/>
                <w:szCs w:val="32"/>
              </w:rPr>
            </w:pPr>
            <w:r>
              <w:rPr>
                <w:rFonts w:ascii="標楷體" w:eastAsia="標楷體" w:hAnsi="標楷體"/>
                <w:color w:val="000000"/>
                <w:sz w:val="32"/>
                <w:szCs w:val="32"/>
              </w:rPr>
              <w:t>（</w:t>
            </w:r>
            <w:r>
              <w:rPr>
                <w:rFonts w:ascii="標楷體" w:eastAsia="標楷體" w:hAnsi="標楷體" w:hint="eastAsia"/>
                <w:color w:val="000000"/>
                <w:sz w:val="32"/>
                <w:szCs w:val="32"/>
              </w:rPr>
              <w:t>與戶籍地同者，免填</w:t>
            </w:r>
            <w:r>
              <w:rPr>
                <w:rFonts w:ascii="標楷體" w:eastAsia="標楷體" w:hAnsi="標楷體"/>
                <w:color w:val="000000"/>
                <w:sz w:val="32"/>
                <w:szCs w:val="32"/>
              </w:rPr>
              <w:t>）</w:t>
            </w:r>
          </w:p>
        </w:tc>
      </w:tr>
      <w:tr w:rsidR="00BC28D2">
        <w:trPr>
          <w:trHeight w:val="3288"/>
        </w:trPr>
        <w:tc>
          <w:tcPr>
            <w:tcW w:w="1905" w:type="dxa"/>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著作財產權授權及參加推廣活動</w:t>
            </w:r>
          </w:p>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同意書</w:t>
            </w:r>
          </w:p>
          <w:p w:rsidR="00BC28D2" w:rsidRDefault="00BC28D2">
            <w:pPr>
              <w:kinsoku w:val="0"/>
              <w:overflowPunct w:val="0"/>
              <w:snapToGrid w:val="0"/>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（務必填寫）</w:t>
            </w:r>
          </w:p>
        </w:tc>
        <w:tc>
          <w:tcPr>
            <w:tcW w:w="8391" w:type="dxa"/>
            <w:gridSpan w:val="9"/>
          </w:tcPr>
          <w:p w:rsidR="00BC28D2" w:rsidRDefault="00BC28D2" w:rsidP="00576407">
            <w:pPr>
              <w:numPr>
                <w:ilvl w:val="0"/>
                <w:numId w:val="5"/>
              </w:numPr>
              <w:kinsoku w:val="0"/>
              <w:overflowPunct w:val="0"/>
              <w:snapToGrid w:val="0"/>
              <w:jc w:val="both"/>
              <w:rPr>
                <w:rFonts w:ascii="標楷體" w:eastAsia="標楷體" w:hAnsi="標楷體" w:hint="eastAsia"/>
                <w:b/>
                <w:color w:val="000000"/>
                <w:sz w:val="28"/>
              </w:rPr>
            </w:pPr>
            <w:r>
              <w:rPr>
                <w:rFonts w:ascii="標楷體" w:eastAsia="標楷體" w:hAnsi="標楷體" w:hint="eastAsia"/>
                <w:b/>
                <w:sz w:val="28"/>
              </w:rPr>
              <w:t>獲首獎、貳獎、參獎、佳作及現場表演獎者之得獎者</w:t>
            </w:r>
            <w:r w:rsidR="00576407" w:rsidRPr="00BE1533">
              <w:rPr>
                <w:rFonts w:ascii="標楷體" w:eastAsia="標楷體" w:hAnsi="標楷體" w:hint="eastAsia"/>
                <w:b/>
                <w:sz w:val="28"/>
              </w:rPr>
              <w:t>應</w:t>
            </w:r>
            <w:r>
              <w:rPr>
                <w:rFonts w:ascii="標楷體" w:eastAsia="標楷體" w:hAnsi="標楷體" w:hint="eastAsia"/>
                <w:b/>
                <w:sz w:val="28"/>
              </w:rPr>
              <w:t xml:space="preserve">授權各主辦單位得分別永久無償在非商業性用途下，由各主辦單位或其授權之人將該得獎作品錄製成CD專輯及音樂錄影帶（MV）於國內外重製、散布、改作、編輯、公開演出，並於無線、有線、衛星之類比及數位電視頻道、廣播電臺、電影院、集會場所及電腦網路上公開播送、公開上映及公開傳輸。  </w:t>
            </w:r>
          </w:p>
          <w:p w:rsidR="003462EF" w:rsidRPr="003B3D1C" w:rsidRDefault="00576407" w:rsidP="00576407">
            <w:pPr>
              <w:spacing w:line="400" w:lineRule="exact"/>
              <w:ind w:left="636" w:hangingChars="227" w:hanging="636"/>
              <w:jc w:val="both"/>
              <w:rPr>
                <w:rFonts w:ascii="標楷體" w:eastAsia="標楷體" w:hAnsi="標楷體" w:hint="eastAsia"/>
                <w:b/>
                <w:color w:val="000000"/>
                <w:sz w:val="28"/>
              </w:rPr>
            </w:pPr>
            <w:r>
              <w:rPr>
                <w:rFonts w:ascii="標楷體" w:eastAsia="標楷體" w:hAnsi="標楷體" w:hint="eastAsia"/>
                <w:color w:val="000000"/>
                <w:sz w:val="28"/>
              </w:rPr>
              <w:t xml:space="preserve">二、 </w:t>
            </w:r>
            <w:r w:rsidRPr="00576407">
              <w:rPr>
                <w:rFonts w:ascii="標楷體" w:eastAsia="標楷體" w:hAnsi="標楷體" w:hint="eastAsia"/>
                <w:b/>
                <w:color w:val="000000"/>
                <w:sz w:val="28"/>
              </w:rPr>
              <w:t>獲首獎、貳獎、參獎、佳作</w:t>
            </w:r>
            <w:r w:rsidRPr="00576407">
              <w:rPr>
                <w:rFonts w:eastAsia="標楷體" w:hint="eastAsia"/>
                <w:b/>
                <w:color w:val="000000"/>
                <w:sz w:val="28"/>
              </w:rPr>
              <w:t>及現場表演獎之</w:t>
            </w:r>
            <w:r w:rsidRPr="00576407">
              <w:rPr>
                <w:rFonts w:ascii="標楷體" w:eastAsia="標楷體" w:hAnsi="標楷體" w:hint="eastAsia"/>
                <w:b/>
                <w:color w:val="000000"/>
                <w:sz w:val="28"/>
              </w:rPr>
              <w:t>得獎者應配合參加各主辦單位所舉辦之頒獎典禮、</w:t>
            </w:r>
            <w:r w:rsidRPr="003B3D1C">
              <w:rPr>
                <w:rFonts w:ascii="標楷體" w:eastAsia="標楷體" w:hAnsi="標楷體" w:hint="eastAsia"/>
                <w:b/>
                <w:color w:val="000000"/>
                <w:sz w:val="28"/>
              </w:rPr>
              <w:t>錄製得獎作品CD專輯及參加其他宣傳推廣活動（包括但不限於演唱會及媒體專訪節目等）。但經各該主辦單位同意或有正當理由無法親自參加，得獎者應同意無償授權各該主辦單位指定第三人公開演出得獎者之得獎作品。</w:t>
            </w:r>
          </w:p>
          <w:p w:rsidR="00576407" w:rsidRPr="003B3D1C" w:rsidRDefault="003462EF" w:rsidP="00576407">
            <w:pPr>
              <w:spacing w:line="400" w:lineRule="exact"/>
              <w:ind w:left="636" w:hangingChars="227" w:hanging="636"/>
              <w:jc w:val="both"/>
              <w:rPr>
                <w:rFonts w:ascii="標楷體" w:eastAsia="標楷體" w:hAnsi="標楷體" w:hint="eastAsia"/>
                <w:color w:val="000000"/>
                <w:sz w:val="28"/>
                <w:u w:val="single"/>
              </w:rPr>
            </w:pPr>
            <w:r w:rsidRPr="003B3D1C">
              <w:rPr>
                <w:rFonts w:ascii="標楷體" w:eastAsia="標楷體" w:hAnsi="標楷體" w:hint="eastAsia"/>
                <w:b/>
                <w:color w:val="000000"/>
                <w:sz w:val="28"/>
              </w:rPr>
              <w:t>三、</w:t>
            </w:r>
            <w:r w:rsidR="00576407" w:rsidRPr="003B3D1C">
              <w:rPr>
                <w:rFonts w:ascii="標楷體" w:eastAsia="標楷體" w:hAnsi="標楷體" w:hint="eastAsia"/>
                <w:b/>
                <w:color w:val="000000"/>
                <w:sz w:val="28"/>
              </w:rPr>
              <w:t>違反前</w:t>
            </w:r>
            <w:r w:rsidRPr="003B3D1C">
              <w:rPr>
                <w:rFonts w:ascii="標楷體" w:eastAsia="標楷體" w:hAnsi="標楷體" w:hint="eastAsia"/>
                <w:b/>
                <w:color w:val="000000"/>
                <w:sz w:val="28"/>
              </w:rPr>
              <w:t>款</w:t>
            </w:r>
            <w:r w:rsidR="00576407" w:rsidRPr="003B3D1C">
              <w:rPr>
                <w:rFonts w:ascii="標楷體" w:eastAsia="標楷體" w:hAnsi="標楷體" w:hint="eastAsia"/>
                <w:b/>
                <w:color w:val="000000"/>
                <w:sz w:val="28"/>
              </w:rPr>
              <w:t>本文規定之得獎者，自違規行為確定之日起三年內，本局不受理其報名臺灣原創流行音樂大獎之參賽。</w:t>
            </w:r>
          </w:p>
          <w:p w:rsidR="00BC28D2" w:rsidRPr="003462EF" w:rsidRDefault="00BC28D2">
            <w:pPr>
              <w:kinsoku w:val="0"/>
              <w:overflowPunct w:val="0"/>
              <w:snapToGrid w:val="0"/>
              <w:jc w:val="both"/>
              <w:rPr>
                <w:rFonts w:ascii="標楷體" w:eastAsia="標楷體" w:hAnsi="標楷體" w:hint="eastAsia"/>
                <w:b/>
                <w:color w:val="000000"/>
                <w:sz w:val="28"/>
                <w:szCs w:val="32"/>
              </w:rPr>
            </w:pPr>
          </w:p>
          <w:p w:rsidR="00BC28D2" w:rsidRDefault="00BC28D2">
            <w:pPr>
              <w:kinsoku w:val="0"/>
              <w:overflowPunct w:val="0"/>
              <w:snapToGrid w:val="0"/>
              <w:jc w:val="both"/>
              <w:rPr>
                <w:rFonts w:ascii="標楷體" w:eastAsia="標楷體" w:hAnsi="標楷體" w:hint="eastAsia"/>
                <w:b/>
                <w:color w:val="000000"/>
                <w:sz w:val="32"/>
                <w:szCs w:val="32"/>
              </w:rPr>
            </w:pPr>
          </w:p>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參選者：1、歌詞  創作人：                   （簽章）</w:t>
            </w:r>
          </w:p>
          <w:p w:rsidR="00BC28D2" w:rsidRDefault="00BC28D2">
            <w:pPr>
              <w:kinsoku w:val="0"/>
              <w:overflowPunct w:val="0"/>
              <w:snapToGrid w:val="0"/>
              <w:spacing w:beforeLines="150"/>
              <w:jc w:val="both"/>
              <w:rPr>
                <w:rFonts w:ascii="標楷體" w:eastAsia="標楷體" w:hAnsi="標楷體" w:hint="eastAsia"/>
                <w:color w:val="000000"/>
                <w:sz w:val="32"/>
                <w:szCs w:val="32"/>
              </w:rPr>
            </w:pPr>
            <w:r>
              <w:rPr>
                <w:rFonts w:ascii="標楷體" w:eastAsia="標楷體" w:hAnsi="標楷體" w:hint="eastAsia"/>
                <w:b/>
                <w:color w:val="000000"/>
                <w:sz w:val="32"/>
                <w:szCs w:val="32"/>
              </w:rPr>
              <w:t xml:space="preserve">        2、曲譜  創作人：                   （簽章）   </w:t>
            </w:r>
          </w:p>
        </w:tc>
      </w:tr>
    </w:tbl>
    <w:p w:rsidR="00BC28D2" w:rsidRDefault="00BC28D2">
      <w:pPr>
        <w:spacing w:line="400" w:lineRule="exact"/>
        <w:rPr>
          <w:rFonts w:ascii="標楷體" w:eastAsia="標楷體" w:hAnsi="標楷體"/>
          <w:color w:val="000000"/>
        </w:rPr>
      </w:pPr>
    </w:p>
    <w:p w:rsidR="00BC28D2" w:rsidRDefault="00BC28D2">
      <w:pPr>
        <w:spacing w:line="400" w:lineRule="exact"/>
        <w:rPr>
          <w:rFonts w:ascii="標楷體" w:eastAsia="標楷體" w:hAnsi="標楷體" w:hint="eastAsia"/>
          <w:color w:val="000000"/>
        </w:rPr>
      </w:pPr>
      <w:r>
        <w:rPr>
          <w:rFonts w:ascii="標楷體" w:eastAsia="標楷體" w:hAnsi="標楷體"/>
          <w:color w:val="000000"/>
        </w:rPr>
        <w:br w:type="page"/>
      </w:r>
      <w:r>
        <w:rPr>
          <w:rFonts w:ascii="標楷體" w:eastAsia="標楷體" w:hAnsi="標楷體" w:hint="eastAsia"/>
          <w:color w:val="000000"/>
          <w:sz w:val="28"/>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3"/>
        <w:gridCol w:w="1973"/>
        <w:gridCol w:w="503"/>
        <w:gridCol w:w="456"/>
        <w:gridCol w:w="477"/>
        <w:gridCol w:w="735"/>
        <w:gridCol w:w="748"/>
        <w:gridCol w:w="1033"/>
        <w:gridCol w:w="2468"/>
      </w:tblGrid>
      <w:tr w:rsidR="00BC28D2">
        <w:trPr>
          <w:cantSplit/>
          <w:trHeight w:val="648"/>
        </w:trPr>
        <w:tc>
          <w:tcPr>
            <w:tcW w:w="4379" w:type="dxa"/>
            <w:gridSpan w:val="3"/>
            <w:vMerge w:val="restart"/>
            <w:vAlign w:val="center"/>
          </w:tcPr>
          <w:p w:rsidR="00BC28D2" w:rsidRDefault="00DB6E30">
            <w:pPr>
              <w:kinsoku w:val="0"/>
              <w:overflowPunct w:val="0"/>
              <w:snapToGrid w:val="0"/>
              <w:jc w:val="both"/>
              <w:rPr>
                <w:rFonts w:ascii="標楷體" w:eastAsia="標楷體" w:hAnsi="標楷體" w:hint="eastAsia"/>
                <w:b/>
                <w:color w:val="000000"/>
                <w:sz w:val="32"/>
                <w:szCs w:val="32"/>
              </w:rPr>
            </w:pPr>
            <w:r w:rsidRPr="008A0733">
              <w:rPr>
                <w:rFonts w:ascii="標楷體" w:eastAsia="標楷體" w:hAnsi="標楷體" w:hint="eastAsia"/>
                <w:b/>
                <w:bCs/>
                <w:color w:val="000000"/>
                <w:sz w:val="32"/>
                <w:szCs w:val="32"/>
              </w:rPr>
              <w:t>一百</w:t>
            </w:r>
            <w:r w:rsidR="00BE1533" w:rsidRPr="008A0733">
              <w:rPr>
                <w:rFonts w:ascii="標楷體" w:eastAsia="標楷體" w:hAnsi="標楷體" w:hint="eastAsia"/>
                <w:b/>
                <w:bCs/>
                <w:color w:val="000000"/>
                <w:sz w:val="32"/>
                <w:szCs w:val="32"/>
              </w:rPr>
              <w:t>零二</w:t>
            </w:r>
            <w:r w:rsidR="00BC28D2" w:rsidRPr="008A0733">
              <w:rPr>
                <w:rFonts w:ascii="標楷體" w:eastAsia="標楷體" w:hAnsi="標楷體" w:hint="eastAsia"/>
                <w:b/>
                <w:bCs/>
                <w:color w:val="000000"/>
                <w:sz w:val="32"/>
                <w:szCs w:val="32"/>
              </w:rPr>
              <w:t>年</w:t>
            </w:r>
            <w:r w:rsidR="00BC28D2">
              <w:rPr>
                <w:rFonts w:ascii="標楷體" w:eastAsia="標楷體" w:hAnsi="標楷體" w:hint="eastAsia"/>
                <w:b/>
                <w:bCs/>
                <w:color w:val="000000"/>
                <w:sz w:val="32"/>
                <w:szCs w:val="32"/>
              </w:rPr>
              <w:t>臺灣原創流行音樂大獎</w:t>
            </w:r>
            <w:r w:rsidR="00BC28D2">
              <w:rPr>
                <w:rFonts w:ascii="標楷體" w:eastAsia="標楷體" w:hAnsi="標楷體" w:hint="eastAsia"/>
                <w:b/>
                <w:color w:val="000000"/>
                <w:sz w:val="32"/>
                <w:szCs w:val="32"/>
              </w:rPr>
              <w:t>報名表</w:t>
            </w:r>
          </w:p>
        </w:tc>
        <w:tc>
          <w:tcPr>
            <w:tcW w:w="2416" w:type="dxa"/>
            <w:gridSpan w:val="4"/>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參選組別</w:t>
            </w:r>
          </w:p>
        </w:tc>
        <w:tc>
          <w:tcPr>
            <w:tcW w:w="3501" w:type="dxa"/>
            <w:gridSpan w:val="2"/>
            <w:vAlign w:val="center"/>
          </w:tcPr>
          <w:p w:rsidR="00BC28D2" w:rsidRDefault="00BC28D2">
            <w:pPr>
              <w:kinsoku w:val="0"/>
              <w:overflowPunct w:val="0"/>
              <w:snapToGrid w:val="0"/>
              <w:jc w:val="both"/>
              <w:rPr>
                <w:rFonts w:ascii="標楷體" w:eastAsia="標楷體" w:hAnsi="標楷體" w:hint="eastAsia"/>
                <w:color w:val="000000"/>
                <w:sz w:val="32"/>
                <w:szCs w:val="32"/>
              </w:rPr>
            </w:pPr>
          </w:p>
        </w:tc>
      </w:tr>
      <w:tr w:rsidR="00BC28D2">
        <w:trPr>
          <w:cantSplit/>
          <w:trHeight w:val="735"/>
        </w:trPr>
        <w:tc>
          <w:tcPr>
            <w:tcW w:w="4379" w:type="dxa"/>
            <w:gridSpan w:val="3"/>
            <w:vMerge/>
            <w:vAlign w:val="center"/>
          </w:tcPr>
          <w:p w:rsidR="00BC28D2" w:rsidRDefault="00BC28D2">
            <w:pPr>
              <w:kinsoku w:val="0"/>
              <w:overflowPunct w:val="0"/>
              <w:snapToGrid w:val="0"/>
              <w:jc w:val="center"/>
              <w:rPr>
                <w:rFonts w:ascii="標楷體" w:eastAsia="標楷體" w:hAnsi="標楷體" w:hint="eastAsia"/>
                <w:b/>
                <w:bCs/>
                <w:color w:val="000000"/>
                <w:sz w:val="32"/>
                <w:szCs w:val="32"/>
              </w:rPr>
            </w:pPr>
          </w:p>
        </w:tc>
        <w:tc>
          <w:tcPr>
            <w:tcW w:w="2416" w:type="dxa"/>
            <w:gridSpan w:val="4"/>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作品編號</w:t>
            </w:r>
          </w:p>
          <w:p w:rsidR="00BC28D2" w:rsidRDefault="00BC28D2">
            <w:pPr>
              <w:kinsoku w:val="0"/>
              <w:overflowPunct w:val="0"/>
              <w:snapToGrid w:val="0"/>
              <w:jc w:val="both"/>
              <w:rPr>
                <w:rFonts w:ascii="標楷體" w:eastAsia="標楷體" w:hAnsi="標楷體" w:hint="eastAsia"/>
                <w:color w:val="000000"/>
              </w:rPr>
            </w:pPr>
            <w:r>
              <w:rPr>
                <w:rFonts w:ascii="標楷體" w:eastAsia="標楷體" w:hAnsi="標楷體" w:hint="eastAsia"/>
                <w:color w:val="000000"/>
              </w:rPr>
              <w:t>（由主辦單位填寫）</w:t>
            </w:r>
          </w:p>
        </w:tc>
        <w:tc>
          <w:tcPr>
            <w:tcW w:w="3501" w:type="dxa"/>
            <w:gridSpan w:val="2"/>
            <w:vAlign w:val="center"/>
          </w:tcPr>
          <w:p w:rsidR="00BC28D2" w:rsidRDefault="00BC28D2">
            <w:pPr>
              <w:kinsoku w:val="0"/>
              <w:overflowPunct w:val="0"/>
              <w:snapToGrid w:val="0"/>
              <w:jc w:val="both"/>
              <w:rPr>
                <w:rFonts w:ascii="標楷體" w:eastAsia="標楷體" w:hAnsi="標楷體" w:hint="eastAsia"/>
                <w:color w:val="000000"/>
                <w:sz w:val="32"/>
                <w:szCs w:val="32"/>
              </w:rPr>
            </w:pPr>
          </w:p>
        </w:tc>
      </w:tr>
      <w:tr w:rsidR="00BC28D2">
        <w:trPr>
          <w:trHeight w:val="562"/>
        </w:trPr>
        <w:tc>
          <w:tcPr>
            <w:tcW w:w="1903" w:type="dxa"/>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歌曲名稱</w:t>
            </w:r>
          </w:p>
        </w:tc>
        <w:tc>
          <w:tcPr>
            <w:tcW w:w="4892" w:type="dxa"/>
            <w:gridSpan w:val="6"/>
            <w:vAlign w:val="center"/>
          </w:tcPr>
          <w:p w:rsidR="00BC28D2" w:rsidRDefault="00BC28D2">
            <w:pPr>
              <w:kinsoku w:val="0"/>
              <w:overflowPunct w:val="0"/>
              <w:snapToGrid w:val="0"/>
              <w:jc w:val="both"/>
              <w:rPr>
                <w:rFonts w:ascii="標楷體" w:eastAsia="標楷體" w:hAnsi="標楷體"/>
                <w:color w:val="000000"/>
                <w:sz w:val="32"/>
                <w:szCs w:val="32"/>
              </w:rPr>
            </w:pPr>
          </w:p>
        </w:tc>
        <w:tc>
          <w:tcPr>
            <w:tcW w:w="1033" w:type="dxa"/>
            <w:vAlign w:val="center"/>
          </w:tcPr>
          <w:p w:rsidR="00BC28D2" w:rsidRDefault="00BC28D2">
            <w:pPr>
              <w:kinsoku w:val="0"/>
              <w:overflowPunct w:val="0"/>
              <w:snapToGrid w:val="0"/>
              <w:rPr>
                <w:rFonts w:ascii="標楷體" w:eastAsia="標楷體" w:hAnsi="標楷體" w:hint="eastAsia"/>
                <w:b/>
                <w:color w:val="000000"/>
                <w:sz w:val="32"/>
                <w:szCs w:val="32"/>
              </w:rPr>
            </w:pPr>
            <w:proofErr w:type="gramStart"/>
            <w:r>
              <w:rPr>
                <w:rFonts w:ascii="標楷體" w:eastAsia="標楷體" w:hAnsi="標楷體" w:hint="eastAsia"/>
                <w:b/>
                <w:color w:val="000000"/>
                <w:sz w:val="32"/>
                <w:szCs w:val="32"/>
              </w:rPr>
              <w:t>語別</w:t>
            </w:r>
            <w:proofErr w:type="gramEnd"/>
          </w:p>
        </w:tc>
        <w:tc>
          <w:tcPr>
            <w:tcW w:w="2468" w:type="dxa"/>
            <w:vAlign w:val="center"/>
          </w:tcPr>
          <w:p w:rsidR="00BC28D2" w:rsidRDefault="00BC28D2">
            <w:pPr>
              <w:kinsoku w:val="0"/>
              <w:overflowPunct w:val="0"/>
              <w:snapToGrid w:val="0"/>
              <w:jc w:val="both"/>
              <w:rPr>
                <w:rFonts w:ascii="標楷體" w:eastAsia="標楷體" w:hAnsi="標楷體"/>
                <w:color w:val="000000"/>
                <w:sz w:val="32"/>
                <w:szCs w:val="32"/>
              </w:rPr>
            </w:pPr>
          </w:p>
        </w:tc>
      </w:tr>
      <w:tr w:rsidR="00BC28D2">
        <w:trPr>
          <w:trHeight w:val="1192"/>
        </w:trPr>
        <w:tc>
          <w:tcPr>
            <w:tcW w:w="1903" w:type="dxa"/>
            <w:vAlign w:val="center"/>
          </w:tcPr>
          <w:p w:rsidR="00BC28D2" w:rsidRDefault="00BC28D2">
            <w:pPr>
              <w:kinsoku w:val="0"/>
              <w:overflowPunct w:val="0"/>
              <w:snapToGrid w:val="0"/>
              <w:spacing w:line="360" w:lineRule="exact"/>
              <w:jc w:val="both"/>
              <w:rPr>
                <w:rFonts w:ascii="標楷體" w:eastAsia="標楷體" w:hAnsi="標楷體" w:hint="eastAsia"/>
                <w:b/>
                <w:bCs/>
                <w:color w:val="000000"/>
                <w:sz w:val="32"/>
                <w:szCs w:val="32"/>
              </w:rPr>
            </w:pPr>
            <w:r>
              <w:rPr>
                <w:rFonts w:ascii="標楷體" w:eastAsia="標楷體" w:hAnsi="標楷體" w:hint="eastAsia"/>
                <w:b/>
                <w:bCs/>
                <w:color w:val="000000"/>
                <w:sz w:val="32"/>
                <w:szCs w:val="32"/>
              </w:rPr>
              <w:t>財團或社團</w:t>
            </w:r>
          </w:p>
          <w:p w:rsidR="00BC28D2" w:rsidRDefault="00BC28D2">
            <w:pPr>
              <w:kinsoku w:val="0"/>
              <w:overflowPunct w:val="0"/>
              <w:snapToGrid w:val="0"/>
              <w:spacing w:line="360" w:lineRule="exact"/>
              <w:jc w:val="both"/>
              <w:rPr>
                <w:rFonts w:ascii="標楷體" w:eastAsia="標楷體" w:hAnsi="標楷體" w:hint="eastAsia"/>
                <w:b/>
                <w:bCs/>
                <w:color w:val="000000"/>
                <w:sz w:val="32"/>
                <w:szCs w:val="32"/>
              </w:rPr>
            </w:pPr>
            <w:r>
              <w:rPr>
                <w:rFonts w:ascii="標楷體" w:eastAsia="標楷體" w:hAnsi="標楷體" w:hint="eastAsia"/>
                <w:b/>
                <w:bCs/>
                <w:color w:val="000000"/>
                <w:sz w:val="32"/>
                <w:szCs w:val="32"/>
              </w:rPr>
              <w:t>法人名稱</w:t>
            </w:r>
          </w:p>
        </w:tc>
        <w:tc>
          <w:tcPr>
            <w:tcW w:w="3409" w:type="dxa"/>
            <w:gridSpan w:val="4"/>
            <w:vAlign w:val="center"/>
          </w:tcPr>
          <w:p w:rsidR="00BC28D2" w:rsidRDefault="00BC28D2">
            <w:pPr>
              <w:widowControl/>
              <w:spacing w:line="360" w:lineRule="exact"/>
              <w:rPr>
                <w:rFonts w:ascii="標楷體" w:eastAsia="標楷體" w:hAnsi="標楷體"/>
                <w:b/>
                <w:bCs/>
                <w:color w:val="000000"/>
                <w:sz w:val="32"/>
                <w:szCs w:val="32"/>
              </w:rPr>
            </w:pPr>
          </w:p>
          <w:p w:rsidR="00BC28D2" w:rsidRDefault="00BC28D2">
            <w:pPr>
              <w:kinsoku w:val="0"/>
              <w:overflowPunct w:val="0"/>
              <w:snapToGrid w:val="0"/>
              <w:spacing w:line="360" w:lineRule="exact"/>
              <w:jc w:val="both"/>
              <w:rPr>
                <w:rFonts w:ascii="標楷體" w:eastAsia="標楷體" w:hAnsi="標楷體" w:hint="eastAsia"/>
                <w:b/>
                <w:bCs/>
                <w:color w:val="000000"/>
                <w:sz w:val="32"/>
                <w:szCs w:val="32"/>
              </w:rPr>
            </w:pPr>
          </w:p>
        </w:tc>
        <w:tc>
          <w:tcPr>
            <w:tcW w:w="1483" w:type="dxa"/>
            <w:gridSpan w:val="2"/>
            <w:vAlign w:val="center"/>
          </w:tcPr>
          <w:p w:rsidR="00BC28D2" w:rsidRDefault="00BC28D2">
            <w:pPr>
              <w:kinsoku w:val="0"/>
              <w:overflowPunct w:val="0"/>
              <w:snapToGrid w:val="0"/>
              <w:spacing w:line="360" w:lineRule="exact"/>
              <w:jc w:val="both"/>
              <w:rPr>
                <w:rFonts w:ascii="標楷體" w:eastAsia="標楷體" w:hAnsi="標楷體" w:hint="eastAsia"/>
                <w:b/>
                <w:bCs/>
                <w:color w:val="000000"/>
                <w:sz w:val="28"/>
                <w:szCs w:val="32"/>
              </w:rPr>
            </w:pPr>
            <w:r>
              <w:rPr>
                <w:rFonts w:eastAsia="標楷體" w:hint="eastAsia"/>
                <w:b/>
                <w:bCs/>
                <w:color w:val="000000"/>
                <w:sz w:val="28"/>
              </w:rPr>
              <w:t>事務所或營業所所在地</w:t>
            </w:r>
          </w:p>
        </w:tc>
        <w:tc>
          <w:tcPr>
            <w:tcW w:w="3501" w:type="dxa"/>
            <w:gridSpan w:val="2"/>
            <w:vAlign w:val="center"/>
          </w:tcPr>
          <w:p w:rsidR="00BC28D2" w:rsidRDefault="00BC28D2">
            <w:pPr>
              <w:widowControl/>
              <w:spacing w:line="360" w:lineRule="exact"/>
              <w:rPr>
                <w:rFonts w:ascii="標楷體" w:eastAsia="標楷體" w:hAnsi="標楷體"/>
                <w:color w:val="000000"/>
                <w:sz w:val="32"/>
                <w:szCs w:val="32"/>
              </w:rPr>
            </w:pPr>
          </w:p>
          <w:p w:rsidR="00BC28D2" w:rsidRDefault="00BC28D2">
            <w:pPr>
              <w:kinsoku w:val="0"/>
              <w:overflowPunct w:val="0"/>
              <w:snapToGrid w:val="0"/>
              <w:spacing w:line="360" w:lineRule="exact"/>
              <w:jc w:val="both"/>
              <w:rPr>
                <w:rFonts w:ascii="標楷體" w:eastAsia="標楷體" w:hAnsi="標楷體" w:hint="eastAsia"/>
                <w:color w:val="000000"/>
                <w:sz w:val="32"/>
                <w:szCs w:val="32"/>
              </w:rPr>
            </w:pPr>
          </w:p>
        </w:tc>
      </w:tr>
      <w:tr w:rsidR="00BC28D2">
        <w:trPr>
          <w:cantSplit/>
          <w:trHeight w:val="525"/>
        </w:trPr>
        <w:tc>
          <w:tcPr>
            <w:tcW w:w="1903" w:type="dxa"/>
            <w:vMerge w:val="restart"/>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通訊地址</w:t>
            </w:r>
          </w:p>
        </w:tc>
        <w:tc>
          <w:tcPr>
            <w:tcW w:w="3409" w:type="dxa"/>
            <w:gridSpan w:val="4"/>
            <w:vMerge w:val="restart"/>
            <w:vAlign w:val="center"/>
          </w:tcPr>
          <w:p w:rsidR="00BC28D2" w:rsidRDefault="00BC28D2">
            <w:pPr>
              <w:kinsoku w:val="0"/>
              <w:overflowPunct w:val="0"/>
              <w:snapToGrid w:val="0"/>
              <w:ind w:left="220" w:rightChars="-45" w:right="-108" w:hangingChars="100" w:hanging="220"/>
              <w:jc w:val="both"/>
              <w:rPr>
                <w:rFonts w:ascii="標楷體" w:eastAsia="標楷體" w:hAnsi="標楷體"/>
                <w:bCs/>
                <w:shadow/>
                <w:color w:val="C0C0C0"/>
                <w:sz w:val="22"/>
                <w:szCs w:val="32"/>
              </w:rPr>
            </w:pPr>
          </w:p>
        </w:tc>
        <w:tc>
          <w:tcPr>
            <w:tcW w:w="1483" w:type="dxa"/>
            <w:gridSpan w:val="2"/>
            <w:vAlign w:val="center"/>
          </w:tcPr>
          <w:p w:rsidR="00BC28D2" w:rsidRDefault="00BC28D2">
            <w:pPr>
              <w:kinsoku w:val="0"/>
              <w:overflowPunct w:val="0"/>
              <w:snapToGrid w:val="0"/>
              <w:jc w:val="both"/>
              <w:rPr>
                <w:rFonts w:ascii="標楷體" w:eastAsia="標楷體" w:hAnsi="標楷體" w:hint="eastAsia"/>
                <w:b/>
                <w:bCs/>
                <w:color w:val="000000"/>
                <w:sz w:val="28"/>
                <w:szCs w:val="32"/>
              </w:rPr>
            </w:pPr>
            <w:r>
              <w:rPr>
                <w:rFonts w:ascii="標楷體" w:eastAsia="標楷體" w:hAnsi="標楷體" w:hint="eastAsia"/>
                <w:b/>
                <w:bCs/>
                <w:color w:val="000000"/>
                <w:sz w:val="28"/>
                <w:szCs w:val="32"/>
              </w:rPr>
              <w:t>聯絡人</w:t>
            </w:r>
          </w:p>
        </w:tc>
        <w:tc>
          <w:tcPr>
            <w:tcW w:w="3501" w:type="dxa"/>
            <w:gridSpan w:val="2"/>
            <w:vAlign w:val="center"/>
          </w:tcPr>
          <w:p w:rsidR="00BC28D2" w:rsidRDefault="00BC28D2">
            <w:pPr>
              <w:kinsoku w:val="0"/>
              <w:overflowPunct w:val="0"/>
              <w:snapToGrid w:val="0"/>
              <w:jc w:val="both"/>
              <w:rPr>
                <w:rFonts w:ascii="標楷體" w:eastAsia="標楷體" w:hAnsi="標楷體"/>
                <w:b/>
                <w:bCs/>
                <w:color w:val="000000"/>
                <w:sz w:val="22"/>
                <w:szCs w:val="32"/>
              </w:rPr>
            </w:pPr>
          </w:p>
        </w:tc>
      </w:tr>
      <w:tr w:rsidR="00BC28D2">
        <w:trPr>
          <w:cantSplit/>
          <w:trHeight w:val="405"/>
        </w:trPr>
        <w:tc>
          <w:tcPr>
            <w:tcW w:w="1903" w:type="dxa"/>
            <w:vMerge/>
            <w:vAlign w:val="center"/>
          </w:tcPr>
          <w:p w:rsidR="00BC28D2" w:rsidRDefault="00BC28D2">
            <w:pPr>
              <w:kinsoku w:val="0"/>
              <w:overflowPunct w:val="0"/>
              <w:snapToGrid w:val="0"/>
              <w:jc w:val="both"/>
              <w:rPr>
                <w:rFonts w:ascii="標楷體" w:eastAsia="標楷體" w:hAnsi="標楷體" w:hint="eastAsia"/>
                <w:b/>
                <w:color w:val="000000"/>
                <w:sz w:val="32"/>
                <w:szCs w:val="32"/>
              </w:rPr>
            </w:pPr>
          </w:p>
        </w:tc>
        <w:tc>
          <w:tcPr>
            <w:tcW w:w="3409" w:type="dxa"/>
            <w:gridSpan w:val="4"/>
            <w:vMerge/>
            <w:vAlign w:val="center"/>
          </w:tcPr>
          <w:p w:rsidR="00BC28D2" w:rsidRDefault="00BC28D2">
            <w:pPr>
              <w:kinsoku w:val="0"/>
              <w:overflowPunct w:val="0"/>
              <w:snapToGrid w:val="0"/>
              <w:jc w:val="both"/>
              <w:rPr>
                <w:rFonts w:ascii="標楷體" w:eastAsia="標楷體" w:hAnsi="標楷體"/>
                <w:b/>
                <w:bCs/>
                <w:color w:val="000000"/>
                <w:sz w:val="22"/>
                <w:szCs w:val="32"/>
              </w:rPr>
            </w:pPr>
          </w:p>
        </w:tc>
        <w:tc>
          <w:tcPr>
            <w:tcW w:w="1483" w:type="dxa"/>
            <w:gridSpan w:val="2"/>
            <w:vAlign w:val="center"/>
          </w:tcPr>
          <w:p w:rsidR="00BC28D2" w:rsidRDefault="00BC28D2">
            <w:pPr>
              <w:kinsoku w:val="0"/>
              <w:overflowPunct w:val="0"/>
              <w:snapToGrid w:val="0"/>
              <w:jc w:val="both"/>
              <w:rPr>
                <w:rFonts w:ascii="標楷體" w:eastAsia="標楷體" w:hAnsi="標楷體" w:hint="eastAsia"/>
                <w:b/>
                <w:bCs/>
                <w:color w:val="000000"/>
                <w:sz w:val="28"/>
                <w:szCs w:val="32"/>
              </w:rPr>
            </w:pPr>
            <w:r>
              <w:rPr>
                <w:rFonts w:ascii="標楷體" w:eastAsia="標楷體" w:hAnsi="標楷體" w:hint="eastAsia"/>
                <w:b/>
                <w:bCs/>
                <w:color w:val="000000"/>
                <w:sz w:val="28"/>
                <w:szCs w:val="32"/>
              </w:rPr>
              <w:t>聯絡電話</w:t>
            </w:r>
          </w:p>
        </w:tc>
        <w:tc>
          <w:tcPr>
            <w:tcW w:w="3501" w:type="dxa"/>
            <w:gridSpan w:val="2"/>
            <w:vAlign w:val="center"/>
          </w:tcPr>
          <w:p w:rsidR="00BC28D2" w:rsidRDefault="00BC28D2">
            <w:pPr>
              <w:kinsoku w:val="0"/>
              <w:overflowPunct w:val="0"/>
              <w:snapToGrid w:val="0"/>
              <w:jc w:val="both"/>
              <w:rPr>
                <w:rFonts w:ascii="標楷體" w:eastAsia="標楷體" w:hAnsi="標楷體"/>
                <w:b/>
                <w:bCs/>
                <w:color w:val="000000"/>
                <w:sz w:val="22"/>
                <w:szCs w:val="32"/>
              </w:rPr>
            </w:pPr>
          </w:p>
        </w:tc>
      </w:tr>
      <w:tr w:rsidR="00BC28D2">
        <w:trPr>
          <w:cantSplit/>
          <w:trHeight w:val="405"/>
        </w:trPr>
        <w:tc>
          <w:tcPr>
            <w:tcW w:w="1903" w:type="dxa"/>
            <w:vMerge/>
            <w:vAlign w:val="center"/>
          </w:tcPr>
          <w:p w:rsidR="00BC28D2" w:rsidRDefault="00BC28D2">
            <w:pPr>
              <w:kinsoku w:val="0"/>
              <w:overflowPunct w:val="0"/>
              <w:snapToGrid w:val="0"/>
              <w:jc w:val="both"/>
              <w:rPr>
                <w:rFonts w:ascii="標楷體" w:eastAsia="標楷體" w:hAnsi="標楷體" w:hint="eastAsia"/>
                <w:b/>
                <w:color w:val="000000"/>
                <w:sz w:val="32"/>
                <w:szCs w:val="32"/>
              </w:rPr>
            </w:pPr>
          </w:p>
        </w:tc>
        <w:tc>
          <w:tcPr>
            <w:tcW w:w="3409" w:type="dxa"/>
            <w:gridSpan w:val="4"/>
            <w:vMerge/>
            <w:vAlign w:val="center"/>
          </w:tcPr>
          <w:p w:rsidR="00BC28D2" w:rsidRDefault="00BC28D2">
            <w:pPr>
              <w:kinsoku w:val="0"/>
              <w:overflowPunct w:val="0"/>
              <w:snapToGrid w:val="0"/>
              <w:jc w:val="both"/>
              <w:rPr>
                <w:rFonts w:ascii="標楷體" w:eastAsia="標楷體" w:hAnsi="標楷體"/>
                <w:b/>
                <w:bCs/>
                <w:color w:val="000000"/>
                <w:sz w:val="22"/>
                <w:szCs w:val="32"/>
              </w:rPr>
            </w:pPr>
          </w:p>
        </w:tc>
        <w:tc>
          <w:tcPr>
            <w:tcW w:w="1483" w:type="dxa"/>
            <w:gridSpan w:val="2"/>
            <w:vAlign w:val="center"/>
          </w:tcPr>
          <w:p w:rsidR="00BC28D2" w:rsidRDefault="00BC28D2">
            <w:pPr>
              <w:pStyle w:val="2"/>
              <w:rPr>
                <w:rFonts w:hint="eastAsia"/>
                <w:color w:val="000000"/>
                <w:sz w:val="28"/>
              </w:rPr>
            </w:pPr>
            <w:r>
              <w:rPr>
                <w:rFonts w:hint="eastAsia"/>
                <w:color w:val="000000"/>
                <w:sz w:val="28"/>
              </w:rPr>
              <w:t>E-Mail</w:t>
            </w:r>
          </w:p>
        </w:tc>
        <w:tc>
          <w:tcPr>
            <w:tcW w:w="3501" w:type="dxa"/>
            <w:gridSpan w:val="2"/>
            <w:vAlign w:val="center"/>
          </w:tcPr>
          <w:p w:rsidR="00BC28D2" w:rsidRDefault="00BC28D2">
            <w:pPr>
              <w:kinsoku w:val="0"/>
              <w:overflowPunct w:val="0"/>
              <w:snapToGrid w:val="0"/>
              <w:jc w:val="both"/>
              <w:rPr>
                <w:rFonts w:ascii="標楷體" w:eastAsia="標楷體" w:hAnsi="標楷體"/>
                <w:b/>
                <w:bCs/>
                <w:color w:val="000000"/>
                <w:sz w:val="22"/>
                <w:szCs w:val="32"/>
              </w:rPr>
            </w:pPr>
          </w:p>
        </w:tc>
      </w:tr>
      <w:tr w:rsidR="00BC28D2">
        <w:trPr>
          <w:trHeight w:val="647"/>
        </w:trPr>
        <w:tc>
          <w:tcPr>
            <w:tcW w:w="1903" w:type="dxa"/>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代表人姓名</w:t>
            </w:r>
          </w:p>
        </w:tc>
        <w:tc>
          <w:tcPr>
            <w:tcW w:w="1973" w:type="dxa"/>
            <w:vAlign w:val="center"/>
          </w:tcPr>
          <w:p w:rsidR="00BC28D2" w:rsidRDefault="00BC28D2">
            <w:pPr>
              <w:kinsoku w:val="0"/>
              <w:overflowPunct w:val="0"/>
              <w:snapToGrid w:val="0"/>
              <w:jc w:val="center"/>
              <w:rPr>
                <w:rFonts w:ascii="標楷體" w:eastAsia="標楷體" w:hAnsi="標楷體"/>
                <w:color w:val="000000"/>
                <w:sz w:val="32"/>
                <w:szCs w:val="32"/>
              </w:rPr>
            </w:pPr>
          </w:p>
        </w:tc>
        <w:tc>
          <w:tcPr>
            <w:tcW w:w="959" w:type="dxa"/>
            <w:gridSpan w:val="2"/>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性別</w:t>
            </w:r>
          </w:p>
        </w:tc>
        <w:tc>
          <w:tcPr>
            <w:tcW w:w="1960" w:type="dxa"/>
            <w:gridSpan w:val="3"/>
            <w:vAlign w:val="center"/>
          </w:tcPr>
          <w:p w:rsidR="00BC28D2" w:rsidRDefault="00BC28D2">
            <w:pPr>
              <w:kinsoku w:val="0"/>
              <w:overflowPunct w:val="0"/>
              <w:snapToGrid w:val="0"/>
              <w:jc w:val="center"/>
              <w:rPr>
                <w:rFonts w:ascii="標楷體" w:eastAsia="標楷體" w:hAnsi="標楷體"/>
                <w:color w:val="000000"/>
                <w:sz w:val="32"/>
                <w:szCs w:val="32"/>
              </w:rPr>
            </w:pPr>
          </w:p>
        </w:tc>
        <w:tc>
          <w:tcPr>
            <w:tcW w:w="1033" w:type="dxa"/>
            <w:vAlign w:val="center"/>
          </w:tcPr>
          <w:p w:rsidR="00BC28D2" w:rsidRDefault="00BC28D2">
            <w:pPr>
              <w:kinsoku w:val="0"/>
              <w:overflowPunct w:val="0"/>
              <w:snapToGrid w:val="0"/>
              <w:rPr>
                <w:rFonts w:ascii="標楷體" w:eastAsia="標楷體" w:hAnsi="標楷體" w:hint="eastAsia"/>
                <w:b/>
                <w:color w:val="000000"/>
                <w:sz w:val="28"/>
                <w:szCs w:val="32"/>
              </w:rPr>
            </w:pPr>
            <w:r>
              <w:rPr>
                <w:rFonts w:ascii="標楷體" w:eastAsia="標楷體" w:hAnsi="標楷體" w:hint="eastAsia"/>
                <w:b/>
                <w:color w:val="000000"/>
                <w:sz w:val="28"/>
                <w:szCs w:val="32"/>
              </w:rPr>
              <w:t>出生</w:t>
            </w:r>
          </w:p>
          <w:p w:rsidR="00BC28D2" w:rsidRDefault="00BC28D2">
            <w:pPr>
              <w:kinsoku w:val="0"/>
              <w:overflowPunct w:val="0"/>
              <w:snapToGrid w:val="0"/>
              <w:rPr>
                <w:rFonts w:ascii="標楷體" w:eastAsia="標楷體" w:hAnsi="標楷體" w:hint="eastAsia"/>
                <w:b/>
                <w:color w:val="000000"/>
                <w:sz w:val="28"/>
                <w:szCs w:val="32"/>
              </w:rPr>
            </w:pPr>
            <w:r>
              <w:rPr>
                <w:rFonts w:ascii="標楷體" w:eastAsia="標楷體" w:hAnsi="標楷體" w:hint="eastAsia"/>
                <w:b/>
                <w:color w:val="000000"/>
                <w:sz w:val="28"/>
                <w:szCs w:val="32"/>
              </w:rPr>
              <w:t>日期</w:t>
            </w:r>
          </w:p>
        </w:tc>
        <w:tc>
          <w:tcPr>
            <w:tcW w:w="2468" w:type="dxa"/>
            <w:vAlign w:val="center"/>
          </w:tcPr>
          <w:p w:rsidR="00BC28D2" w:rsidRDefault="00BC28D2">
            <w:pPr>
              <w:kinsoku w:val="0"/>
              <w:overflowPunct w:val="0"/>
              <w:snapToGrid w:val="0"/>
              <w:jc w:val="center"/>
              <w:rPr>
                <w:rFonts w:ascii="標楷體" w:eastAsia="標楷體" w:hAnsi="標楷體"/>
                <w:color w:val="000000"/>
                <w:sz w:val="32"/>
                <w:szCs w:val="32"/>
              </w:rPr>
            </w:pPr>
          </w:p>
        </w:tc>
      </w:tr>
      <w:tr w:rsidR="00BC28D2">
        <w:trPr>
          <w:cantSplit/>
          <w:trHeight w:val="758"/>
        </w:trPr>
        <w:tc>
          <w:tcPr>
            <w:tcW w:w="1903" w:type="dxa"/>
            <w:vAlign w:val="center"/>
          </w:tcPr>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身分證統一編號</w:t>
            </w:r>
          </w:p>
        </w:tc>
        <w:tc>
          <w:tcPr>
            <w:tcW w:w="2932" w:type="dxa"/>
            <w:gridSpan w:val="3"/>
            <w:vAlign w:val="center"/>
          </w:tcPr>
          <w:p w:rsidR="00BC28D2" w:rsidRDefault="00BC28D2">
            <w:pPr>
              <w:kinsoku w:val="0"/>
              <w:overflowPunct w:val="0"/>
              <w:snapToGrid w:val="0"/>
              <w:jc w:val="center"/>
              <w:rPr>
                <w:rFonts w:ascii="標楷體" w:eastAsia="標楷體" w:hAnsi="標楷體"/>
                <w:color w:val="000000"/>
                <w:sz w:val="32"/>
                <w:szCs w:val="32"/>
              </w:rPr>
            </w:pPr>
          </w:p>
        </w:tc>
        <w:tc>
          <w:tcPr>
            <w:tcW w:w="1212" w:type="dxa"/>
            <w:gridSpan w:val="2"/>
          </w:tcPr>
          <w:p w:rsidR="00BC28D2" w:rsidRDefault="00BC28D2">
            <w:pPr>
              <w:kinsoku w:val="0"/>
              <w:overflowPunct w:val="0"/>
              <w:snapToGrid w:val="0"/>
              <w:spacing w:beforeLines="50"/>
              <w:jc w:val="both"/>
              <w:rPr>
                <w:rFonts w:ascii="標楷體" w:eastAsia="標楷體" w:hAnsi="標楷體"/>
                <w:b/>
                <w:bCs/>
                <w:color w:val="000000"/>
                <w:sz w:val="32"/>
                <w:szCs w:val="32"/>
              </w:rPr>
            </w:pPr>
            <w:r>
              <w:rPr>
                <w:rFonts w:ascii="標楷體" w:eastAsia="標楷體" w:hAnsi="標楷體" w:hint="eastAsia"/>
                <w:b/>
                <w:bCs/>
                <w:color w:val="000000"/>
                <w:sz w:val="32"/>
                <w:szCs w:val="32"/>
              </w:rPr>
              <w:t>住居所</w:t>
            </w:r>
          </w:p>
        </w:tc>
        <w:tc>
          <w:tcPr>
            <w:tcW w:w="4249" w:type="dxa"/>
            <w:gridSpan w:val="3"/>
          </w:tcPr>
          <w:p w:rsidR="00BC28D2" w:rsidRDefault="00BC28D2">
            <w:pPr>
              <w:kinsoku w:val="0"/>
              <w:overflowPunct w:val="0"/>
              <w:snapToGrid w:val="0"/>
              <w:jc w:val="both"/>
              <w:rPr>
                <w:rFonts w:ascii="標楷體" w:eastAsia="標楷體" w:hAnsi="標楷體"/>
                <w:color w:val="000000"/>
                <w:sz w:val="32"/>
                <w:szCs w:val="32"/>
              </w:rPr>
            </w:pPr>
          </w:p>
        </w:tc>
      </w:tr>
      <w:tr w:rsidR="00BC28D2">
        <w:trPr>
          <w:trHeight w:val="3288"/>
        </w:trPr>
        <w:tc>
          <w:tcPr>
            <w:tcW w:w="1903" w:type="dxa"/>
            <w:vAlign w:val="center"/>
          </w:tcPr>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著作財產權授權及參加推廣活動</w:t>
            </w:r>
          </w:p>
          <w:p w:rsidR="00BC28D2" w:rsidRDefault="00BC28D2">
            <w:pPr>
              <w:kinsoku w:val="0"/>
              <w:overflowPunct w:val="0"/>
              <w:snapToGrid w:val="0"/>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同意書</w:t>
            </w:r>
          </w:p>
          <w:p w:rsidR="00BC28D2" w:rsidRDefault="00BC28D2">
            <w:pPr>
              <w:kinsoku w:val="0"/>
              <w:overflowPunct w:val="0"/>
              <w:snapToGrid w:val="0"/>
              <w:jc w:val="center"/>
              <w:rPr>
                <w:rFonts w:ascii="標楷體" w:eastAsia="標楷體" w:hAnsi="標楷體" w:hint="eastAsia"/>
                <w:b/>
                <w:color w:val="000000"/>
                <w:sz w:val="28"/>
                <w:szCs w:val="28"/>
              </w:rPr>
            </w:pPr>
            <w:r>
              <w:rPr>
                <w:rFonts w:ascii="標楷體" w:eastAsia="標楷體" w:hAnsi="標楷體" w:hint="eastAsia"/>
                <w:b/>
                <w:color w:val="000000"/>
                <w:sz w:val="28"/>
                <w:szCs w:val="28"/>
              </w:rPr>
              <w:t>（務必填寫）</w:t>
            </w:r>
          </w:p>
        </w:tc>
        <w:tc>
          <w:tcPr>
            <w:tcW w:w="8393" w:type="dxa"/>
            <w:gridSpan w:val="8"/>
          </w:tcPr>
          <w:p w:rsidR="00BC28D2" w:rsidRDefault="00BC28D2">
            <w:pPr>
              <w:numPr>
                <w:ilvl w:val="0"/>
                <w:numId w:val="12"/>
              </w:numPr>
              <w:kinsoku w:val="0"/>
              <w:overflowPunct w:val="0"/>
              <w:snapToGrid w:val="0"/>
              <w:jc w:val="both"/>
              <w:rPr>
                <w:rFonts w:ascii="標楷體" w:eastAsia="標楷體" w:hAnsi="標楷體" w:hint="eastAsia"/>
                <w:b/>
                <w:color w:val="000000"/>
                <w:sz w:val="28"/>
              </w:rPr>
            </w:pPr>
            <w:r>
              <w:rPr>
                <w:rFonts w:ascii="標楷體" w:eastAsia="標楷體" w:hAnsi="標楷體" w:hint="eastAsia"/>
                <w:b/>
                <w:sz w:val="28"/>
              </w:rPr>
              <w:t>獲首獎、貳獎、參獎、佳作及現場表演獎者之得獎者</w:t>
            </w:r>
            <w:r w:rsidR="00576407" w:rsidRPr="001F2073">
              <w:rPr>
                <w:rFonts w:ascii="標楷體" w:eastAsia="標楷體" w:hAnsi="標楷體" w:hint="eastAsia"/>
                <w:b/>
                <w:sz w:val="28"/>
                <w:shd w:val="pct15" w:color="auto" w:fill="FFFFFF"/>
              </w:rPr>
              <w:t>應</w:t>
            </w:r>
            <w:r>
              <w:rPr>
                <w:rFonts w:ascii="標楷體" w:eastAsia="標楷體" w:hAnsi="標楷體" w:hint="eastAsia"/>
                <w:b/>
                <w:sz w:val="28"/>
              </w:rPr>
              <w:t xml:space="preserve">授權各主辦單位得分別永久無償在非商業性用途下，由各主辦單位或其授權之人將該得獎作品錄製成CD專輯及音樂錄影帶（MV）於國內外重製、散布、改作、編輯、公開演出，並於無線、有線、衛星之類比及數位電視頻道、廣播電臺、電影院、集會場所及電腦網路上公開播送、公開上映及公開傳輸。  </w:t>
            </w:r>
          </w:p>
          <w:p w:rsidR="003462EF" w:rsidRPr="003B3D1C" w:rsidRDefault="00576407">
            <w:pPr>
              <w:numPr>
                <w:ilvl w:val="0"/>
                <w:numId w:val="12"/>
              </w:numPr>
              <w:kinsoku w:val="0"/>
              <w:overflowPunct w:val="0"/>
              <w:snapToGrid w:val="0"/>
              <w:jc w:val="both"/>
              <w:rPr>
                <w:rFonts w:ascii="標楷體" w:eastAsia="標楷體" w:hAnsi="標楷體" w:hint="eastAsia"/>
                <w:b/>
                <w:color w:val="000000"/>
                <w:sz w:val="28"/>
              </w:rPr>
            </w:pPr>
            <w:r w:rsidRPr="00576407">
              <w:rPr>
                <w:rFonts w:ascii="標楷體" w:eastAsia="標楷體" w:hAnsi="標楷體" w:hint="eastAsia"/>
                <w:b/>
                <w:color w:val="000000"/>
                <w:sz w:val="28"/>
              </w:rPr>
              <w:t>獲首獎、貳獎、參獎、佳</w:t>
            </w:r>
            <w:r w:rsidRPr="003B3D1C">
              <w:rPr>
                <w:rFonts w:ascii="標楷體" w:eastAsia="標楷體" w:hAnsi="標楷體" w:hint="eastAsia"/>
                <w:b/>
                <w:color w:val="000000"/>
                <w:sz w:val="28"/>
              </w:rPr>
              <w:t>作</w:t>
            </w:r>
            <w:r w:rsidRPr="003B3D1C">
              <w:rPr>
                <w:rFonts w:eastAsia="標楷體" w:hint="eastAsia"/>
                <w:b/>
                <w:color w:val="000000"/>
                <w:sz w:val="28"/>
              </w:rPr>
              <w:t>及現場表演獎之</w:t>
            </w:r>
            <w:r w:rsidRPr="003B3D1C">
              <w:rPr>
                <w:rFonts w:ascii="標楷體" w:eastAsia="標楷體" w:hAnsi="標楷體" w:hint="eastAsia"/>
                <w:b/>
                <w:color w:val="000000"/>
                <w:sz w:val="28"/>
              </w:rPr>
              <w:t>得獎者應配合參加各主辦單位所舉辦之頒獎典禮、錄製得獎作品CD專輯及參加其他宣傳推廣活動（包括但不限於演唱會及媒體專訪節目等）。但經各該主辦單位同意或有正當理由無法親自參加，得獎者應同意無償授權各該主辦單位指定第三人公開演出得獎者之得獎作品。</w:t>
            </w:r>
          </w:p>
          <w:p w:rsidR="00BC28D2" w:rsidRPr="003B3D1C" w:rsidRDefault="00576407">
            <w:pPr>
              <w:numPr>
                <w:ilvl w:val="0"/>
                <w:numId w:val="12"/>
              </w:numPr>
              <w:kinsoku w:val="0"/>
              <w:overflowPunct w:val="0"/>
              <w:snapToGrid w:val="0"/>
              <w:jc w:val="both"/>
              <w:rPr>
                <w:rFonts w:ascii="標楷體" w:eastAsia="標楷體" w:hAnsi="標楷體" w:hint="eastAsia"/>
                <w:b/>
                <w:color w:val="000000"/>
                <w:sz w:val="28"/>
              </w:rPr>
            </w:pPr>
            <w:r w:rsidRPr="003B3D1C">
              <w:rPr>
                <w:rFonts w:ascii="標楷體" w:eastAsia="標楷體" w:hAnsi="標楷體" w:hint="eastAsia"/>
                <w:b/>
                <w:color w:val="000000"/>
                <w:sz w:val="28"/>
              </w:rPr>
              <w:t>違反前</w:t>
            </w:r>
            <w:r w:rsidR="003462EF" w:rsidRPr="003B3D1C">
              <w:rPr>
                <w:rFonts w:ascii="標楷體" w:eastAsia="標楷體" w:hAnsi="標楷體" w:hint="eastAsia"/>
                <w:b/>
                <w:color w:val="000000"/>
                <w:sz w:val="28"/>
              </w:rPr>
              <w:t>款</w:t>
            </w:r>
            <w:r w:rsidRPr="003B3D1C">
              <w:rPr>
                <w:rFonts w:ascii="標楷體" w:eastAsia="標楷體" w:hAnsi="標楷體" w:hint="eastAsia"/>
                <w:b/>
                <w:color w:val="000000"/>
                <w:sz w:val="28"/>
              </w:rPr>
              <w:t>本文規定之得獎者，自違規行為確定之日起三年內，本局不受理其報名臺灣原創流行音樂大獎之參賽。</w:t>
            </w:r>
          </w:p>
          <w:p w:rsidR="00BC28D2" w:rsidRPr="001A6B53" w:rsidRDefault="00BC28D2">
            <w:pPr>
              <w:kinsoku w:val="0"/>
              <w:overflowPunct w:val="0"/>
              <w:snapToGrid w:val="0"/>
              <w:jc w:val="both"/>
              <w:rPr>
                <w:rFonts w:ascii="標楷體" w:eastAsia="標楷體" w:hAnsi="標楷體" w:hint="eastAsia"/>
                <w:b/>
                <w:color w:val="000000"/>
                <w:sz w:val="32"/>
                <w:szCs w:val="32"/>
              </w:rPr>
            </w:pPr>
          </w:p>
          <w:p w:rsidR="00BC28D2" w:rsidRDefault="00BC28D2">
            <w:pPr>
              <w:kinsoku w:val="0"/>
              <w:overflowPunct w:val="0"/>
              <w:snapToGrid w:val="0"/>
              <w:jc w:val="both"/>
              <w:rPr>
                <w:rFonts w:ascii="標楷體" w:eastAsia="標楷體" w:hAnsi="標楷體" w:hint="eastAsia"/>
                <w:b/>
                <w:color w:val="000000"/>
                <w:sz w:val="32"/>
                <w:szCs w:val="32"/>
              </w:rPr>
            </w:pPr>
            <w:r>
              <w:rPr>
                <w:rFonts w:ascii="標楷體" w:eastAsia="標楷體" w:hAnsi="標楷體" w:hint="eastAsia"/>
                <w:b/>
                <w:color w:val="000000"/>
                <w:sz w:val="32"/>
                <w:szCs w:val="32"/>
              </w:rPr>
              <w:t>參選者：（法人名稱）</w:t>
            </w:r>
          </w:p>
          <w:p w:rsidR="00BC28D2" w:rsidRDefault="00BC28D2">
            <w:pPr>
              <w:kinsoku w:val="0"/>
              <w:overflowPunct w:val="0"/>
              <w:snapToGrid w:val="0"/>
              <w:spacing w:beforeLines="150"/>
              <w:jc w:val="both"/>
              <w:rPr>
                <w:rFonts w:ascii="標楷體" w:eastAsia="標楷體" w:hAnsi="標楷體" w:hint="eastAsia"/>
                <w:color w:val="000000"/>
                <w:sz w:val="32"/>
                <w:szCs w:val="32"/>
              </w:rPr>
            </w:pPr>
            <w:r>
              <w:rPr>
                <w:rFonts w:ascii="標楷體" w:eastAsia="標楷體" w:hAnsi="標楷體" w:hint="eastAsia"/>
                <w:b/>
                <w:color w:val="000000"/>
                <w:sz w:val="32"/>
                <w:szCs w:val="32"/>
              </w:rPr>
              <w:t xml:space="preserve">        （代表人）                         （簽章）</w:t>
            </w:r>
          </w:p>
        </w:tc>
      </w:tr>
    </w:tbl>
    <w:p w:rsidR="00BC28D2" w:rsidRDefault="00BC28D2">
      <w:pPr>
        <w:spacing w:line="500" w:lineRule="exact"/>
        <w:rPr>
          <w:rFonts w:ascii="標楷體" w:eastAsia="標楷體" w:hAnsi="標楷體"/>
          <w:color w:val="000000"/>
          <w:sz w:val="28"/>
        </w:rPr>
      </w:pPr>
    </w:p>
    <w:p w:rsidR="00BC28D2" w:rsidRDefault="00BC28D2">
      <w:pPr>
        <w:spacing w:line="500" w:lineRule="exact"/>
        <w:rPr>
          <w:rFonts w:ascii="標楷體" w:eastAsia="標楷體" w:hAnsi="標楷體"/>
          <w:color w:val="000000"/>
          <w:sz w:val="28"/>
        </w:rPr>
      </w:pPr>
      <w:r>
        <w:rPr>
          <w:rFonts w:ascii="標楷體" w:eastAsia="標楷體" w:hAnsi="標楷體"/>
          <w:color w:val="000000"/>
          <w:sz w:val="28"/>
        </w:rPr>
        <w:br w:type="page"/>
      </w:r>
      <w:r>
        <w:rPr>
          <w:rFonts w:ascii="標楷體" w:eastAsia="標楷體" w:hAnsi="標楷體" w:hint="eastAsia"/>
          <w:color w:val="000000"/>
          <w:sz w:val="28"/>
        </w:rPr>
        <w:lastRenderedPageBreak/>
        <w:t>附件</w:t>
      </w:r>
      <w:proofErr w:type="gramStart"/>
      <w:r>
        <w:rPr>
          <w:rFonts w:ascii="標楷體" w:eastAsia="標楷體" w:hAnsi="標楷體" w:hint="eastAsia"/>
          <w:color w:val="000000"/>
          <w:sz w:val="28"/>
        </w:rPr>
        <w:t>三</w:t>
      </w:r>
      <w:proofErr w:type="gramEnd"/>
      <w:r>
        <w:rPr>
          <w:rFonts w:ascii="標楷體" w:eastAsia="標楷體" w:hAnsi="標楷體" w:hint="eastAsia"/>
          <w:color w:val="000000"/>
          <w:sz w:val="28"/>
        </w:rPr>
        <w:t>：切結書</w:t>
      </w:r>
    </w:p>
    <w:p w:rsidR="00BC28D2" w:rsidRDefault="00BC28D2">
      <w:pPr>
        <w:kinsoku w:val="0"/>
        <w:overflowPunct w:val="0"/>
        <w:snapToGrid w:val="0"/>
        <w:rPr>
          <w:rFonts w:ascii="標楷體" w:eastAsia="標楷體" w:hAnsi="標楷體" w:hint="eastAsia"/>
          <w:b/>
          <w:color w:val="000000"/>
          <w:sz w:val="36"/>
          <w:szCs w:val="36"/>
        </w:rPr>
      </w:pPr>
    </w:p>
    <w:p w:rsidR="00BC28D2" w:rsidRDefault="00BC28D2">
      <w:pPr>
        <w:kinsoku w:val="0"/>
        <w:overflowPunct w:val="0"/>
        <w:snapToGrid w:val="0"/>
        <w:jc w:val="center"/>
        <w:rPr>
          <w:rFonts w:ascii="標楷體" w:eastAsia="標楷體" w:hAnsi="標楷體"/>
          <w:b/>
          <w:color w:val="000000"/>
          <w:sz w:val="36"/>
          <w:szCs w:val="36"/>
        </w:rPr>
      </w:pPr>
      <w:r>
        <w:rPr>
          <w:rFonts w:ascii="標楷體" w:eastAsia="標楷體" w:hAnsi="標楷體"/>
          <w:b/>
          <w:color w:val="000000"/>
          <w:sz w:val="36"/>
          <w:szCs w:val="36"/>
        </w:rPr>
        <w:t>切　　結　　書</w:t>
      </w:r>
    </w:p>
    <w:p w:rsidR="00BC28D2" w:rsidRDefault="00BC28D2">
      <w:pPr>
        <w:kinsoku w:val="0"/>
        <w:overflowPunct w:val="0"/>
        <w:snapToGrid w:val="0"/>
        <w:jc w:val="both"/>
        <w:rPr>
          <w:rFonts w:ascii="標楷體" w:eastAsia="標楷體" w:hAnsi="標楷體"/>
          <w:color w:val="000000"/>
          <w:sz w:val="32"/>
          <w:szCs w:val="32"/>
        </w:rPr>
      </w:pPr>
    </w:p>
    <w:p w:rsidR="00BC28D2" w:rsidRDefault="00BC28D2">
      <w:pPr>
        <w:kinsoku w:val="0"/>
        <w:overflowPunct w:val="0"/>
        <w:snapToGrid w:val="0"/>
        <w:spacing w:line="360" w:lineRule="auto"/>
        <w:ind w:firstLineChars="200" w:firstLine="561"/>
        <w:jc w:val="both"/>
        <w:rPr>
          <w:rFonts w:ascii="標楷體" w:eastAsia="標楷體" w:hAnsi="標楷體" w:hint="eastAsia"/>
          <w:b/>
          <w:bCs/>
          <w:color w:val="000000"/>
          <w:sz w:val="28"/>
          <w:szCs w:val="36"/>
        </w:rPr>
      </w:pPr>
      <w:r>
        <w:rPr>
          <w:rFonts w:ascii="標楷體" w:eastAsia="標楷體" w:hAnsi="標楷體" w:hint="eastAsia"/>
          <w:b/>
          <w:bCs/>
          <w:color w:val="000000"/>
          <w:sz w:val="28"/>
          <w:szCs w:val="36"/>
        </w:rPr>
        <w:t>立切結書</w:t>
      </w:r>
      <w:r>
        <w:rPr>
          <w:rFonts w:ascii="標楷體" w:eastAsia="標楷體" w:hAnsi="標楷體"/>
          <w:b/>
          <w:bCs/>
          <w:color w:val="000000"/>
          <w:sz w:val="28"/>
          <w:szCs w:val="36"/>
        </w:rPr>
        <w:t xml:space="preserve">人　　　　</w:t>
      </w:r>
      <w:r>
        <w:rPr>
          <w:rFonts w:ascii="標楷體" w:eastAsia="標楷體" w:hAnsi="標楷體" w:hint="eastAsia"/>
          <w:b/>
          <w:bCs/>
          <w:color w:val="000000"/>
          <w:sz w:val="28"/>
          <w:szCs w:val="36"/>
        </w:rPr>
        <w:t xml:space="preserve">　　　</w:t>
      </w:r>
      <w:r>
        <w:rPr>
          <w:rFonts w:ascii="標楷體" w:eastAsia="標楷體" w:hAnsi="標楷體"/>
          <w:b/>
          <w:bCs/>
          <w:color w:val="000000"/>
          <w:sz w:val="28"/>
          <w:szCs w:val="36"/>
        </w:rPr>
        <w:t>報名參加</w:t>
      </w:r>
      <w:r>
        <w:rPr>
          <w:rFonts w:ascii="標楷體" w:eastAsia="標楷體" w:hAnsi="標楷體" w:hint="eastAsia"/>
          <w:b/>
          <w:bCs/>
          <w:color w:val="000000"/>
          <w:sz w:val="28"/>
          <w:szCs w:val="36"/>
        </w:rPr>
        <w:t>「</w:t>
      </w:r>
      <w:r w:rsidR="000D1B29" w:rsidRPr="008A0733">
        <w:rPr>
          <w:rFonts w:ascii="標楷體" w:eastAsia="標楷體" w:hAnsi="標楷體" w:hint="eastAsia"/>
          <w:b/>
          <w:bCs/>
          <w:color w:val="000000"/>
          <w:sz w:val="28"/>
          <w:szCs w:val="36"/>
        </w:rPr>
        <w:t>一百</w:t>
      </w:r>
      <w:r w:rsidR="00927405" w:rsidRPr="008A0733">
        <w:rPr>
          <w:rFonts w:ascii="標楷體" w:eastAsia="標楷體" w:hAnsi="標楷體" w:hint="eastAsia"/>
          <w:b/>
          <w:bCs/>
          <w:color w:val="000000"/>
          <w:sz w:val="28"/>
          <w:szCs w:val="36"/>
        </w:rPr>
        <w:t>零</w:t>
      </w:r>
      <w:r w:rsidR="00BE1533" w:rsidRPr="008A0733">
        <w:rPr>
          <w:rFonts w:ascii="標楷體" w:eastAsia="標楷體" w:hAnsi="標楷體" w:hint="eastAsia"/>
          <w:b/>
          <w:bCs/>
          <w:color w:val="000000"/>
          <w:sz w:val="28"/>
          <w:szCs w:val="36"/>
        </w:rPr>
        <w:t>二</w:t>
      </w:r>
      <w:r w:rsidRPr="008A0733">
        <w:rPr>
          <w:rFonts w:ascii="標楷體" w:eastAsia="標楷體" w:hAnsi="標楷體" w:hint="eastAsia"/>
          <w:b/>
          <w:bCs/>
          <w:color w:val="000000"/>
          <w:sz w:val="28"/>
          <w:szCs w:val="36"/>
        </w:rPr>
        <w:t>年</w:t>
      </w:r>
      <w:r>
        <w:rPr>
          <w:rFonts w:ascii="標楷體" w:eastAsia="標楷體" w:hAnsi="標楷體" w:hint="eastAsia"/>
          <w:b/>
          <w:bCs/>
          <w:color w:val="000000"/>
          <w:sz w:val="28"/>
          <w:szCs w:val="36"/>
        </w:rPr>
        <w:t>臺灣原創流行音樂大獎</w:t>
      </w:r>
    </w:p>
    <w:p w:rsidR="00BC28D2" w:rsidRDefault="00BC28D2">
      <w:pPr>
        <w:kinsoku w:val="0"/>
        <w:overflowPunct w:val="0"/>
        <w:snapToGrid w:val="0"/>
        <w:spacing w:line="360" w:lineRule="auto"/>
        <w:ind w:firstLineChars="200" w:firstLine="561"/>
        <w:jc w:val="both"/>
        <w:rPr>
          <w:rFonts w:ascii="標楷體" w:eastAsia="標楷體" w:hAnsi="標楷體" w:hint="eastAsia"/>
          <w:b/>
          <w:bCs/>
          <w:color w:val="000000"/>
          <w:sz w:val="28"/>
          <w:szCs w:val="36"/>
        </w:rPr>
      </w:pPr>
      <w:r>
        <w:rPr>
          <w:rFonts w:ascii="標楷體" w:eastAsia="標楷體" w:hAnsi="標楷體"/>
          <w:b/>
          <w:bCs/>
          <w:color w:val="000000"/>
          <w:sz w:val="28"/>
          <w:szCs w:val="36"/>
        </w:rPr>
        <w:t>（</w:t>
      </w:r>
      <w:r>
        <w:rPr>
          <w:rFonts w:ascii="標楷體" w:eastAsia="標楷體" w:hAnsi="標楷體" w:hint="eastAsia"/>
          <w:b/>
          <w:bCs/>
          <w:color w:val="000000"/>
          <w:sz w:val="28"/>
          <w:szCs w:val="36"/>
        </w:rPr>
        <w:t xml:space="preserve">　　　　　語組</w:t>
      </w:r>
      <w:r>
        <w:rPr>
          <w:rFonts w:ascii="標楷體" w:eastAsia="標楷體" w:hAnsi="標楷體"/>
          <w:b/>
          <w:bCs/>
          <w:color w:val="000000"/>
          <w:sz w:val="28"/>
          <w:szCs w:val="36"/>
        </w:rPr>
        <w:t>）」之作品</w:t>
      </w:r>
      <w:r>
        <w:rPr>
          <w:rFonts w:ascii="標楷體" w:eastAsia="標楷體" w:hAnsi="標楷體" w:hint="eastAsia"/>
          <w:b/>
          <w:bCs/>
          <w:color w:val="000000"/>
          <w:sz w:val="28"/>
          <w:szCs w:val="36"/>
        </w:rPr>
        <w:t>符合下列規定：</w:t>
      </w:r>
    </w:p>
    <w:p w:rsidR="003B3D1C" w:rsidRPr="00BE1533" w:rsidRDefault="00BE1533" w:rsidP="003B3D1C">
      <w:pPr>
        <w:numPr>
          <w:ilvl w:val="0"/>
          <w:numId w:val="7"/>
        </w:numPr>
        <w:kinsoku w:val="0"/>
        <w:overflowPunct w:val="0"/>
        <w:snapToGrid w:val="0"/>
        <w:spacing w:line="360" w:lineRule="auto"/>
        <w:jc w:val="both"/>
        <w:rPr>
          <w:rFonts w:ascii="標楷體" w:eastAsia="標楷體" w:hAnsi="標楷體" w:hint="eastAsia"/>
          <w:b/>
          <w:bCs/>
          <w:color w:val="000000"/>
          <w:sz w:val="28"/>
          <w:szCs w:val="36"/>
        </w:rPr>
      </w:pPr>
      <w:r w:rsidRPr="00BE1533">
        <w:rPr>
          <w:rFonts w:ascii="標楷體" w:eastAsia="標楷體" w:hAnsi="標楷體" w:hint="eastAsia"/>
          <w:b/>
          <w:bCs/>
          <w:color w:val="000000"/>
          <w:sz w:val="28"/>
          <w:szCs w:val="36"/>
        </w:rPr>
        <w:t>確為本人創作，且未曾於</w:t>
      </w:r>
      <w:r w:rsidRPr="008A0733">
        <w:rPr>
          <w:rFonts w:ascii="標楷體" w:eastAsia="標楷體" w:hAnsi="標楷體" w:hint="eastAsia"/>
          <w:b/>
          <w:bCs/>
          <w:color w:val="000000"/>
          <w:sz w:val="28"/>
          <w:szCs w:val="36"/>
        </w:rPr>
        <w:t>一百零二</w:t>
      </w:r>
      <w:r w:rsidR="003B3D1C" w:rsidRPr="008A0733">
        <w:rPr>
          <w:rFonts w:ascii="標楷體" w:eastAsia="標楷體" w:hAnsi="標楷體" w:hint="eastAsia"/>
          <w:b/>
          <w:bCs/>
          <w:color w:val="000000"/>
          <w:sz w:val="28"/>
          <w:szCs w:val="36"/>
        </w:rPr>
        <w:t>年</w:t>
      </w:r>
      <w:r w:rsidR="003B3D1C" w:rsidRPr="00BE1533">
        <w:rPr>
          <w:rFonts w:ascii="標楷體" w:eastAsia="標楷體" w:hAnsi="標楷體" w:hint="eastAsia"/>
          <w:b/>
          <w:bCs/>
          <w:color w:val="000000"/>
          <w:sz w:val="28"/>
          <w:szCs w:val="36"/>
        </w:rPr>
        <w:t>臺灣原創流行音樂大獎報名截止日前得獎。</w:t>
      </w:r>
    </w:p>
    <w:p w:rsidR="003B3D1C" w:rsidRPr="00BE1533" w:rsidRDefault="00BE1533" w:rsidP="003B3D1C">
      <w:pPr>
        <w:numPr>
          <w:ilvl w:val="0"/>
          <w:numId w:val="7"/>
        </w:numPr>
        <w:kinsoku w:val="0"/>
        <w:overflowPunct w:val="0"/>
        <w:snapToGrid w:val="0"/>
        <w:spacing w:line="360" w:lineRule="auto"/>
        <w:jc w:val="both"/>
        <w:rPr>
          <w:rFonts w:ascii="標楷體" w:eastAsia="標楷體" w:hAnsi="標楷體" w:hint="eastAsia"/>
          <w:b/>
          <w:bCs/>
          <w:color w:val="000000"/>
          <w:sz w:val="28"/>
          <w:szCs w:val="36"/>
        </w:rPr>
      </w:pPr>
      <w:r w:rsidRPr="00BE1533">
        <w:rPr>
          <w:rFonts w:ascii="標楷體" w:eastAsia="標楷體" w:hAnsi="標楷體" w:hint="eastAsia"/>
          <w:b/>
          <w:bCs/>
          <w:color w:val="000000"/>
          <w:sz w:val="28"/>
          <w:szCs w:val="36"/>
        </w:rPr>
        <w:t>未有於</w:t>
      </w:r>
      <w:r w:rsidRPr="008A0733">
        <w:rPr>
          <w:rFonts w:ascii="標楷體" w:eastAsia="標楷體" w:hAnsi="標楷體" w:hint="eastAsia"/>
          <w:b/>
          <w:bCs/>
          <w:color w:val="000000"/>
          <w:sz w:val="28"/>
          <w:szCs w:val="36"/>
        </w:rPr>
        <w:t>一百零二</w:t>
      </w:r>
      <w:r w:rsidR="00AF1A8D" w:rsidRPr="008A0733">
        <w:rPr>
          <w:rFonts w:ascii="標楷體" w:eastAsia="標楷體" w:hAnsi="標楷體" w:hint="eastAsia"/>
          <w:b/>
          <w:bCs/>
          <w:color w:val="000000"/>
          <w:sz w:val="28"/>
          <w:szCs w:val="36"/>
        </w:rPr>
        <w:t>年</w:t>
      </w:r>
      <w:r w:rsidR="00AF1A8D" w:rsidRPr="00BE1533">
        <w:rPr>
          <w:rFonts w:ascii="標楷體" w:eastAsia="標楷體" w:hAnsi="標楷體" w:hint="eastAsia"/>
          <w:b/>
          <w:bCs/>
          <w:color w:val="000000"/>
          <w:sz w:val="28"/>
          <w:szCs w:val="36"/>
        </w:rPr>
        <w:t>臺灣原創流行音樂大獎報名截止日前為</w:t>
      </w:r>
      <w:r w:rsidR="003B3D1C" w:rsidRPr="00BE1533">
        <w:rPr>
          <w:rFonts w:ascii="標楷體" w:eastAsia="標楷體" w:hAnsi="標楷體" w:hint="eastAsia"/>
          <w:b/>
          <w:bCs/>
          <w:color w:val="000000"/>
          <w:sz w:val="28"/>
          <w:szCs w:val="36"/>
        </w:rPr>
        <w:t>行銷用途</w:t>
      </w:r>
      <w:r w:rsidR="00DB6EEA" w:rsidRPr="00BE1533">
        <w:rPr>
          <w:rFonts w:ascii="標楷體" w:eastAsia="標楷體" w:hAnsi="標楷體" w:hint="eastAsia"/>
          <w:b/>
          <w:bCs/>
          <w:color w:val="000000"/>
          <w:sz w:val="28"/>
          <w:szCs w:val="36"/>
        </w:rPr>
        <w:t>目的</w:t>
      </w:r>
      <w:r w:rsidR="003B3D1C" w:rsidRPr="00BE1533">
        <w:rPr>
          <w:rFonts w:ascii="標楷體" w:eastAsia="標楷體" w:hAnsi="標楷體" w:hint="eastAsia"/>
          <w:b/>
          <w:bCs/>
          <w:color w:val="000000"/>
          <w:sz w:val="28"/>
          <w:szCs w:val="36"/>
        </w:rPr>
        <w:t>公開播送</w:t>
      </w:r>
      <w:r w:rsidR="00AF1A8D" w:rsidRPr="00BE1533">
        <w:rPr>
          <w:rFonts w:ascii="標楷體" w:eastAsia="標楷體" w:hAnsi="標楷體" w:hint="eastAsia"/>
          <w:b/>
          <w:bCs/>
          <w:color w:val="000000"/>
          <w:sz w:val="28"/>
          <w:szCs w:val="36"/>
        </w:rPr>
        <w:t>、公開演出（包括但不限廣告曲、背景曲或宣傳曲）或</w:t>
      </w:r>
      <w:r w:rsidR="003657A4" w:rsidRPr="00BE1533">
        <w:rPr>
          <w:rFonts w:ascii="標楷體" w:eastAsia="標楷體" w:hAnsi="標楷體" w:hint="eastAsia"/>
          <w:b/>
          <w:bCs/>
          <w:color w:val="000000"/>
          <w:sz w:val="28"/>
          <w:szCs w:val="36"/>
        </w:rPr>
        <w:t>將參選作品公開發行（包括但不限實體出版及數位下載）</w:t>
      </w:r>
    </w:p>
    <w:p w:rsidR="003B3D1C" w:rsidRPr="00BE1533" w:rsidRDefault="003B3D1C" w:rsidP="003657A4">
      <w:pPr>
        <w:numPr>
          <w:ilvl w:val="0"/>
          <w:numId w:val="7"/>
        </w:numPr>
        <w:kinsoku w:val="0"/>
        <w:overflowPunct w:val="0"/>
        <w:snapToGrid w:val="0"/>
        <w:spacing w:line="360" w:lineRule="auto"/>
        <w:jc w:val="both"/>
        <w:rPr>
          <w:rFonts w:ascii="標楷體" w:eastAsia="標楷體" w:hAnsi="標楷體" w:hint="eastAsia"/>
          <w:b/>
          <w:bCs/>
          <w:color w:val="000000"/>
          <w:sz w:val="28"/>
          <w:szCs w:val="36"/>
        </w:rPr>
      </w:pPr>
      <w:r w:rsidRPr="00BE1533">
        <w:rPr>
          <w:rFonts w:ascii="標楷體" w:eastAsia="標楷體" w:hAnsi="標楷體" w:hint="eastAsia"/>
          <w:b/>
          <w:bCs/>
          <w:color w:val="000000"/>
          <w:sz w:val="28"/>
          <w:szCs w:val="36"/>
        </w:rPr>
        <w:t>非改作之作品（例如翻譯、改編作品）。但橋段、伴奏或合音引用傳統古調原鄉</w:t>
      </w:r>
      <w:proofErr w:type="gramStart"/>
      <w:r w:rsidRPr="00BE1533">
        <w:rPr>
          <w:rFonts w:ascii="標楷體" w:eastAsia="標楷體" w:hAnsi="標楷體" w:hint="eastAsia"/>
          <w:b/>
          <w:bCs/>
          <w:color w:val="000000"/>
          <w:sz w:val="28"/>
          <w:szCs w:val="36"/>
        </w:rPr>
        <w:t>傳統音句</w:t>
      </w:r>
      <w:proofErr w:type="gramEnd"/>
      <w:r w:rsidRPr="00BE1533">
        <w:rPr>
          <w:rFonts w:ascii="標楷體" w:eastAsia="標楷體" w:hAnsi="標楷體" w:hint="eastAsia"/>
          <w:b/>
          <w:bCs/>
          <w:color w:val="000000"/>
          <w:sz w:val="28"/>
          <w:szCs w:val="36"/>
        </w:rPr>
        <w:t>，未達四小節者，不在此限。</w:t>
      </w:r>
    </w:p>
    <w:p w:rsidR="003B3D1C" w:rsidRPr="00BE1533" w:rsidRDefault="003B3D1C" w:rsidP="003B3D1C">
      <w:pPr>
        <w:numPr>
          <w:ilvl w:val="0"/>
          <w:numId w:val="7"/>
        </w:numPr>
        <w:kinsoku w:val="0"/>
        <w:overflowPunct w:val="0"/>
        <w:snapToGrid w:val="0"/>
        <w:spacing w:line="360" w:lineRule="auto"/>
        <w:jc w:val="both"/>
        <w:rPr>
          <w:rFonts w:ascii="標楷體" w:eastAsia="標楷體" w:hAnsi="標楷體" w:hint="eastAsia"/>
          <w:b/>
          <w:bCs/>
          <w:color w:val="000000"/>
          <w:sz w:val="28"/>
          <w:szCs w:val="36"/>
        </w:rPr>
      </w:pPr>
      <w:r w:rsidRPr="00BE1533">
        <w:rPr>
          <w:rFonts w:ascii="標楷體" w:eastAsia="標楷體" w:hAnsi="標楷體" w:hint="eastAsia"/>
          <w:b/>
          <w:bCs/>
          <w:color w:val="000000"/>
          <w:sz w:val="28"/>
          <w:szCs w:val="36"/>
        </w:rPr>
        <w:t>未有於</w:t>
      </w:r>
      <w:r w:rsidR="00BE1533" w:rsidRPr="008A0733">
        <w:rPr>
          <w:rFonts w:ascii="標楷體" w:eastAsia="標楷體" w:hAnsi="標楷體" w:hint="eastAsia"/>
          <w:b/>
          <w:bCs/>
          <w:color w:val="000000"/>
          <w:sz w:val="28"/>
          <w:szCs w:val="36"/>
        </w:rPr>
        <w:t>一百零二</w:t>
      </w:r>
      <w:r w:rsidRPr="008A0733">
        <w:rPr>
          <w:rFonts w:ascii="標楷體" w:eastAsia="標楷體" w:hAnsi="標楷體" w:hint="eastAsia"/>
          <w:b/>
          <w:bCs/>
          <w:color w:val="000000"/>
          <w:sz w:val="28"/>
          <w:szCs w:val="36"/>
        </w:rPr>
        <w:t>年</w:t>
      </w:r>
      <w:r w:rsidRPr="00BE1533">
        <w:rPr>
          <w:rFonts w:ascii="標楷體" w:eastAsia="標楷體" w:hAnsi="標楷體" w:hint="eastAsia"/>
          <w:b/>
          <w:bCs/>
          <w:color w:val="000000"/>
          <w:sz w:val="28"/>
          <w:szCs w:val="36"/>
        </w:rPr>
        <w:t>臺灣原創流行音樂大獎頒獎典禮前將參選作品之著作財產權授權或讓與第三人之情事。</w:t>
      </w:r>
    </w:p>
    <w:p w:rsidR="003B3D1C" w:rsidRPr="003B3D1C" w:rsidRDefault="003B3D1C" w:rsidP="003B3D1C">
      <w:pPr>
        <w:numPr>
          <w:ilvl w:val="0"/>
          <w:numId w:val="7"/>
        </w:numPr>
        <w:kinsoku w:val="0"/>
        <w:overflowPunct w:val="0"/>
        <w:snapToGrid w:val="0"/>
        <w:spacing w:line="360" w:lineRule="auto"/>
        <w:jc w:val="both"/>
        <w:rPr>
          <w:rFonts w:ascii="標楷體" w:eastAsia="標楷體" w:hAnsi="標楷體" w:hint="eastAsia"/>
          <w:b/>
          <w:bCs/>
          <w:color w:val="000000"/>
          <w:sz w:val="28"/>
          <w:szCs w:val="36"/>
          <w:shd w:val="pct15" w:color="auto" w:fill="FFFFFF"/>
        </w:rPr>
      </w:pPr>
      <w:r w:rsidRPr="00BE1533">
        <w:rPr>
          <w:rFonts w:ascii="標楷體" w:eastAsia="標楷體" w:hAnsi="標楷體" w:hint="eastAsia"/>
          <w:b/>
          <w:bCs/>
          <w:color w:val="000000"/>
          <w:sz w:val="28"/>
          <w:szCs w:val="36"/>
        </w:rPr>
        <w:t>無經法院判決確定侵害他人著作權情事。</w:t>
      </w:r>
    </w:p>
    <w:p w:rsidR="00BC28D2" w:rsidRPr="003B3D1C" w:rsidRDefault="00BC28D2">
      <w:pPr>
        <w:kinsoku w:val="0"/>
        <w:overflowPunct w:val="0"/>
        <w:snapToGrid w:val="0"/>
        <w:spacing w:line="360" w:lineRule="auto"/>
        <w:jc w:val="both"/>
        <w:rPr>
          <w:rFonts w:ascii="標楷體" w:eastAsia="標楷體" w:hAnsi="標楷體" w:hint="eastAsia"/>
          <w:color w:val="000000"/>
          <w:sz w:val="28"/>
          <w:szCs w:val="36"/>
        </w:rPr>
      </w:pPr>
      <w:r>
        <w:rPr>
          <w:rFonts w:ascii="標楷體" w:eastAsia="標楷體" w:hAnsi="標楷體" w:hint="eastAsia"/>
          <w:b/>
          <w:bCs/>
          <w:color w:val="000000"/>
          <w:sz w:val="28"/>
          <w:szCs w:val="36"/>
        </w:rPr>
        <w:t>以上</w:t>
      </w:r>
      <w:r w:rsidR="003B3D1C">
        <w:rPr>
          <w:rFonts w:ascii="標楷體" w:eastAsia="標楷體" w:hAnsi="標楷體" w:hint="eastAsia"/>
          <w:b/>
          <w:bCs/>
          <w:color w:val="000000"/>
          <w:sz w:val="28"/>
          <w:szCs w:val="36"/>
        </w:rPr>
        <w:t>陳述如有虛假不實，立切結書人願無條件接受主辦單位依「</w:t>
      </w:r>
      <w:r w:rsidR="00D12CEC" w:rsidRPr="008A0733">
        <w:rPr>
          <w:rFonts w:ascii="標楷體" w:eastAsia="標楷體" w:hAnsi="標楷體" w:hint="eastAsia"/>
          <w:b/>
          <w:bCs/>
          <w:color w:val="000000"/>
          <w:sz w:val="28"/>
          <w:szCs w:val="36"/>
        </w:rPr>
        <w:t>一百</w:t>
      </w:r>
      <w:r w:rsidR="00BE1533" w:rsidRPr="008A0733">
        <w:rPr>
          <w:rFonts w:ascii="標楷體" w:eastAsia="標楷體" w:hAnsi="標楷體" w:hint="eastAsia"/>
          <w:b/>
          <w:bCs/>
          <w:color w:val="000000"/>
          <w:sz w:val="28"/>
          <w:szCs w:val="36"/>
        </w:rPr>
        <w:t>零二</w:t>
      </w:r>
      <w:r w:rsidR="00867D8C" w:rsidRPr="008A0733">
        <w:rPr>
          <w:rFonts w:ascii="標楷體" w:eastAsia="標楷體" w:hAnsi="標楷體" w:hint="eastAsia"/>
          <w:b/>
          <w:bCs/>
          <w:color w:val="000000"/>
          <w:sz w:val="28"/>
          <w:szCs w:val="36"/>
        </w:rPr>
        <w:t>年</w:t>
      </w:r>
      <w:r>
        <w:rPr>
          <w:rFonts w:ascii="標楷體" w:eastAsia="標楷體" w:hAnsi="標楷體" w:hint="eastAsia"/>
          <w:b/>
          <w:bCs/>
          <w:color w:val="000000"/>
          <w:sz w:val="28"/>
          <w:szCs w:val="36"/>
        </w:rPr>
        <w:t>臺灣原創流行音樂大獎徵選要點」</w:t>
      </w:r>
      <w:r w:rsidR="003B3D1C">
        <w:rPr>
          <w:rFonts w:ascii="標楷體" w:eastAsia="標楷體" w:hAnsi="標楷體" w:hint="eastAsia"/>
          <w:b/>
          <w:bCs/>
          <w:color w:val="000000"/>
          <w:sz w:val="28"/>
          <w:szCs w:val="36"/>
        </w:rPr>
        <w:t>第十點第二</w:t>
      </w:r>
      <w:r w:rsidRPr="003B3D1C">
        <w:rPr>
          <w:rFonts w:ascii="標楷體" w:eastAsia="標楷體" w:hAnsi="標楷體" w:hint="eastAsia"/>
          <w:b/>
          <w:bCs/>
          <w:color w:val="000000"/>
          <w:sz w:val="28"/>
          <w:szCs w:val="36"/>
        </w:rPr>
        <w:t>款</w:t>
      </w:r>
      <w:r>
        <w:rPr>
          <w:rFonts w:ascii="標楷體" w:eastAsia="標楷體" w:hAnsi="標楷體" w:hint="eastAsia"/>
          <w:b/>
          <w:bCs/>
          <w:color w:val="000000"/>
          <w:sz w:val="28"/>
          <w:szCs w:val="36"/>
        </w:rPr>
        <w:t>規定處理並負法律責任。</w:t>
      </w:r>
    </w:p>
    <w:p w:rsidR="00BC28D2" w:rsidRPr="00D12CEC" w:rsidRDefault="00BC28D2">
      <w:pPr>
        <w:kinsoku w:val="0"/>
        <w:overflowPunct w:val="0"/>
        <w:snapToGrid w:val="0"/>
        <w:spacing w:line="360" w:lineRule="auto"/>
        <w:jc w:val="both"/>
        <w:rPr>
          <w:rFonts w:ascii="標楷體" w:eastAsia="標楷體" w:hAnsi="標楷體" w:hint="eastAsia"/>
          <w:color w:val="000000"/>
          <w:sz w:val="36"/>
          <w:szCs w:val="36"/>
        </w:rPr>
      </w:pPr>
    </w:p>
    <w:p w:rsidR="00BC28D2" w:rsidRDefault="00BC28D2">
      <w:pPr>
        <w:kinsoku w:val="0"/>
        <w:overflowPunct w:val="0"/>
        <w:snapToGrid w:val="0"/>
        <w:spacing w:line="280" w:lineRule="exact"/>
        <w:jc w:val="both"/>
        <w:rPr>
          <w:rFonts w:ascii="標楷體" w:eastAsia="標楷體" w:hAnsi="標楷體" w:hint="eastAsia"/>
          <w:b/>
          <w:bCs/>
          <w:color w:val="000000"/>
          <w:sz w:val="28"/>
          <w:szCs w:val="32"/>
        </w:rPr>
      </w:pPr>
      <w:r>
        <w:rPr>
          <w:rFonts w:ascii="標楷體" w:eastAsia="標楷體" w:hAnsi="標楷體"/>
          <w:b/>
          <w:bCs/>
          <w:color w:val="000000"/>
          <w:sz w:val="28"/>
          <w:szCs w:val="32"/>
        </w:rPr>
        <w:t>立切結書人：</w:t>
      </w:r>
      <w:r>
        <w:rPr>
          <w:rFonts w:ascii="標楷體" w:eastAsia="標楷體" w:hAnsi="標楷體" w:hint="eastAsia"/>
          <w:b/>
          <w:bCs/>
          <w:color w:val="000000"/>
          <w:sz w:val="28"/>
          <w:szCs w:val="32"/>
        </w:rPr>
        <w:t xml:space="preserve">　　　　　　　　　　　（簽章）</w:t>
      </w:r>
    </w:p>
    <w:p w:rsidR="00BC28D2" w:rsidRDefault="00BC28D2">
      <w:pPr>
        <w:kinsoku w:val="0"/>
        <w:overflowPunct w:val="0"/>
        <w:snapToGrid w:val="0"/>
        <w:spacing w:line="280" w:lineRule="exact"/>
        <w:jc w:val="both"/>
        <w:rPr>
          <w:rFonts w:ascii="標楷體" w:eastAsia="標楷體" w:hAnsi="標楷體" w:hint="eastAsia"/>
          <w:b/>
          <w:bCs/>
          <w:color w:val="000000"/>
          <w:sz w:val="28"/>
          <w:szCs w:val="32"/>
        </w:rPr>
      </w:pPr>
    </w:p>
    <w:p w:rsidR="00BC28D2" w:rsidRDefault="00BC28D2">
      <w:pPr>
        <w:kinsoku w:val="0"/>
        <w:overflowPunct w:val="0"/>
        <w:snapToGrid w:val="0"/>
        <w:spacing w:line="280" w:lineRule="exact"/>
        <w:jc w:val="both"/>
        <w:rPr>
          <w:rFonts w:ascii="標楷體" w:eastAsia="標楷體" w:hAnsi="標楷體" w:hint="eastAsia"/>
          <w:b/>
          <w:bCs/>
          <w:color w:val="000000"/>
          <w:sz w:val="28"/>
          <w:szCs w:val="32"/>
        </w:rPr>
      </w:pPr>
      <w:r>
        <w:rPr>
          <w:rFonts w:ascii="標楷體" w:eastAsia="標楷體" w:hAnsi="標楷體" w:hint="eastAsia"/>
          <w:b/>
          <w:bCs/>
          <w:color w:val="000000"/>
          <w:sz w:val="28"/>
          <w:szCs w:val="32"/>
        </w:rPr>
        <w:t>代　表　人：　　　　　　　　　　　（簽章）</w:t>
      </w:r>
    </w:p>
    <w:p w:rsidR="00BC28D2" w:rsidRDefault="00BC28D2">
      <w:pPr>
        <w:kinsoku w:val="0"/>
        <w:overflowPunct w:val="0"/>
        <w:snapToGrid w:val="0"/>
        <w:spacing w:line="280" w:lineRule="exact"/>
        <w:jc w:val="both"/>
        <w:rPr>
          <w:rFonts w:ascii="標楷體" w:eastAsia="標楷體" w:hAnsi="標楷體" w:hint="eastAsia"/>
          <w:b/>
          <w:bCs/>
          <w:color w:val="000000"/>
          <w:sz w:val="28"/>
          <w:szCs w:val="32"/>
        </w:rPr>
      </w:pPr>
    </w:p>
    <w:p w:rsidR="00BC28D2" w:rsidRDefault="00BC28D2">
      <w:pPr>
        <w:kinsoku w:val="0"/>
        <w:overflowPunct w:val="0"/>
        <w:snapToGrid w:val="0"/>
        <w:spacing w:line="280" w:lineRule="exact"/>
        <w:jc w:val="both"/>
        <w:rPr>
          <w:rFonts w:ascii="標楷體" w:eastAsia="標楷體" w:hAnsi="標楷體"/>
          <w:b/>
          <w:bCs/>
          <w:color w:val="000000"/>
          <w:sz w:val="28"/>
          <w:szCs w:val="32"/>
        </w:rPr>
      </w:pPr>
      <w:r>
        <w:rPr>
          <w:rFonts w:ascii="標楷體" w:eastAsia="標楷體" w:hAnsi="標楷體"/>
          <w:b/>
          <w:bCs/>
          <w:color w:val="000000"/>
          <w:sz w:val="28"/>
          <w:szCs w:val="32"/>
        </w:rPr>
        <w:t>身</w:t>
      </w:r>
      <w:r>
        <w:rPr>
          <w:rFonts w:ascii="標楷體" w:eastAsia="標楷體" w:hAnsi="標楷體" w:hint="eastAsia"/>
          <w:b/>
          <w:bCs/>
          <w:color w:val="000000"/>
          <w:sz w:val="28"/>
          <w:szCs w:val="32"/>
        </w:rPr>
        <w:t>分</w:t>
      </w:r>
      <w:r>
        <w:rPr>
          <w:rFonts w:ascii="標楷體" w:eastAsia="標楷體" w:hAnsi="標楷體"/>
          <w:b/>
          <w:bCs/>
          <w:color w:val="000000"/>
          <w:sz w:val="28"/>
          <w:szCs w:val="32"/>
        </w:rPr>
        <w:t>證字號：</w:t>
      </w:r>
    </w:p>
    <w:p w:rsidR="00BC28D2" w:rsidRDefault="00BC28D2">
      <w:pPr>
        <w:kinsoku w:val="0"/>
        <w:overflowPunct w:val="0"/>
        <w:snapToGrid w:val="0"/>
        <w:spacing w:line="280" w:lineRule="exact"/>
        <w:jc w:val="both"/>
        <w:rPr>
          <w:rFonts w:ascii="標楷體" w:eastAsia="標楷體" w:hAnsi="標楷體"/>
          <w:b/>
          <w:bCs/>
          <w:color w:val="000000"/>
          <w:sz w:val="28"/>
          <w:szCs w:val="32"/>
        </w:rPr>
      </w:pPr>
    </w:p>
    <w:p w:rsidR="00BC28D2" w:rsidRDefault="00BC28D2">
      <w:pPr>
        <w:kinsoku w:val="0"/>
        <w:overflowPunct w:val="0"/>
        <w:snapToGrid w:val="0"/>
        <w:spacing w:line="280" w:lineRule="exact"/>
        <w:jc w:val="both"/>
        <w:rPr>
          <w:rFonts w:ascii="標楷體" w:eastAsia="標楷體" w:hAnsi="標楷體"/>
          <w:b/>
          <w:bCs/>
          <w:color w:val="000000"/>
          <w:sz w:val="28"/>
          <w:szCs w:val="32"/>
        </w:rPr>
      </w:pPr>
      <w:r>
        <w:rPr>
          <w:rFonts w:ascii="標楷體" w:eastAsia="標楷體" w:hAnsi="標楷體"/>
          <w:b/>
          <w:bCs/>
          <w:color w:val="000000"/>
          <w:sz w:val="28"/>
          <w:szCs w:val="32"/>
        </w:rPr>
        <w:t>地　　　址：</w:t>
      </w:r>
    </w:p>
    <w:p w:rsidR="00BC28D2" w:rsidRDefault="00BC28D2">
      <w:pPr>
        <w:kinsoku w:val="0"/>
        <w:overflowPunct w:val="0"/>
        <w:snapToGrid w:val="0"/>
        <w:spacing w:line="280" w:lineRule="exact"/>
        <w:jc w:val="both"/>
        <w:rPr>
          <w:rFonts w:ascii="標楷體" w:eastAsia="標楷體" w:hAnsi="標楷體"/>
          <w:b/>
          <w:bCs/>
          <w:color w:val="000000"/>
          <w:sz w:val="28"/>
          <w:szCs w:val="32"/>
        </w:rPr>
      </w:pPr>
    </w:p>
    <w:p w:rsidR="00BC28D2" w:rsidRDefault="00BC28D2">
      <w:pPr>
        <w:kinsoku w:val="0"/>
        <w:overflowPunct w:val="0"/>
        <w:snapToGrid w:val="0"/>
        <w:spacing w:line="280" w:lineRule="exact"/>
        <w:jc w:val="both"/>
        <w:rPr>
          <w:rFonts w:ascii="標楷體" w:eastAsia="標楷體" w:hAnsi="標楷體" w:hint="eastAsia"/>
          <w:b/>
          <w:bCs/>
          <w:color w:val="000000"/>
          <w:sz w:val="28"/>
          <w:szCs w:val="32"/>
        </w:rPr>
      </w:pPr>
      <w:r>
        <w:rPr>
          <w:rFonts w:ascii="標楷體" w:eastAsia="標楷體" w:hAnsi="標楷體"/>
          <w:b/>
          <w:bCs/>
          <w:color w:val="000000"/>
          <w:sz w:val="28"/>
          <w:szCs w:val="32"/>
        </w:rPr>
        <w:t>電　　　話：</w:t>
      </w:r>
    </w:p>
    <w:p w:rsidR="00BC28D2" w:rsidRDefault="00BC28D2">
      <w:pPr>
        <w:kinsoku w:val="0"/>
        <w:overflowPunct w:val="0"/>
        <w:snapToGrid w:val="0"/>
        <w:spacing w:line="280" w:lineRule="exact"/>
        <w:jc w:val="both"/>
        <w:rPr>
          <w:rFonts w:ascii="標楷體" w:eastAsia="標楷體" w:hAnsi="標楷體" w:hint="eastAsia"/>
          <w:b/>
          <w:bCs/>
          <w:color w:val="000000"/>
          <w:sz w:val="28"/>
          <w:szCs w:val="32"/>
        </w:rPr>
      </w:pPr>
    </w:p>
    <w:p w:rsidR="00BC28D2" w:rsidRDefault="00BC28D2" w:rsidP="003B3D1C">
      <w:pPr>
        <w:kinsoku w:val="0"/>
        <w:overflowPunct w:val="0"/>
        <w:snapToGrid w:val="0"/>
        <w:spacing w:line="280" w:lineRule="exact"/>
        <w:rPr>
          <w:rFonts w:ascii="標楷體" w:eastAsia="標楷體" w:hAnsi="標楷體" w:hint="eastAsia"/>
          <w:b/>
          <w:bCs/>
          <w:color w:val="000000"/>
          <w:sz w:val="28"/>
          <w:szCs w:val="32"/>
        </w:rPr>
      </w:pPr>
    </w:p>
    <w:p w:rsidR="00BC28D2" w:rsidRDefault="00BC28D2">
      <w:pPr>
        <w:spacing w:line="500" w:lineRule="exact"/>
        <w:jc w:val="center"/>
        <w:rPr>
          <w:rFonts w:ascii="標楷體" w:eastAsia="標楷體" w:hAnsi="標楷體" w:hint="eastAsia"/>
          <w:color w:val="000000"/>
          <w:sz w:val="28"/>
        </w:rPr>
      </w:pPr>
      <w:r>
        <w:rPr>
          <w:rFonts w:ascii="標楷體" w:eastAsia="標楷體" w:hAnsi="標楷體"/>
          <w:b/>
          <w:bCs/>
          <w:color w:val="000000"/>
          <w:sz w:val="28"/>
          <w:szCs w:val="32"/>
        </w:rPr>
        <w:t xml:space="preserve">中華民國　　</w:t>
      </w:r>
      <w:r>
        <w:rPr>
          <w:rFonts w:ascii="標楷體" w:eastAsia="標楷體" w:hAnsi="標楷體" w:hint="eastAsia"/>
          <w:b/>
          <w:bCs/>
          <w:color w:val="000000"/>
          <w:sz w:val="28"/>
          <w:szCs w:val="32"/>
        </w:rPr>
        <w:t xml:space="preserve">   </w:t>
      </w:r>
      <w:r>
        <w:rPr>
          <w:rFonts w:ascii="標楷體" w:eastAsia="標楷體" w:hAnsi="標楷體"/>
          <w:b/>
          <w:bCs/>
          <w:color w:val="000000"/>
          <w:sz w:val="28"/>
          <w:szCs w:val="32"/>
        </w:rPr>
        <w:t xml:space="preserve">　年</w:t>
      </w:r>
      <w:r>
        <w:rPr>
          <w:rFonts w:ascii="標楷體" w:eastAsia="標楷體" w:hAnsi="標楷體" w:hint="eastAsia"/>
          <w:b/>
          <w:bCs/>
          <w:color w:val="000000"/>
          <w:sz w:val="28"/>
          <w:szCs w:val="32"/>
        </w:rPr>
        <w:t xml:space="preserve">             月         日</w:t>
      </w:r>
    </w:p>
    <w:sectPr w:rsidR="00BC28D2">
      <w:footerReference w:type="even" r:id="rId7"/>
      <w:footerReference w:type="default" r:id="rId8"/>
      <w:pgSz w:w="11906" w:h="16838"/>
      <w:pgMar w:top="1079" w:right="926" w:bottom="899"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0E" w:rsidRDefault="0087550E">
      <w:r>
        <w:separator/>
      </w:r>
    </w:p>
  </w:endnote>
  <w:endnote w:type="continuationSeparator" w:id="0">
    <w:p w:rsidR="0087550E" w:rsidRDefault="008755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8D" w:rsidRDefault="00AF1A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1A8D" w:rsidRDefault="00AF1A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A8D" w:rsidRDefault="00AF1A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D5B59">
      <w:rPr>
        <w:rStyle w:val="a7"/>
        <w:noProof/>
      </w:rPr>
      <w:t>1</w:t>
    </w:r>
    <w:r>
      <w:rPr>
        <w:rStyle w:val="a7"/>
      </w:rPr>
      <w:fldChar w:fldCharType="end"/>
    </w:r>
  </w:p>
  <w:p w:rsidR="00AF1A8D" w:rsidRDefault="00AF1A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0E" w:rsidRDefault="0087550E">
      <w:r>
        <w:separator/>
      </w:r>
    </w:p>
  </w:footnote>
  <w:footnote w:type="continuationSeparator" w:id="0">
    <w:p w:rsidR="0087550E" w:rsidRDefault="00875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D523F0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3B0C30"/>
    <w:multiLevelType w:val="hybridMultilevel"/>
    <w:tmpl w:val="393C291A"/>
    <w:lvl w:ilvl="0" w:tplc="162E4B6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084D4D"/>
    <w:multiLevelType w:val="hybridMultilevel"/>
    <w:tmpl w:val="CA361A3C"/>
    <w:lvl w:ilvl="0" w:tplc="99D288DC">
      <w:start w:val="1"/>
      <w:numFmt w:val="taiwaneseCountingThousand"/>
      <w:lvlText w:val="（%1）"/>
      <w:lvlJc w:val="left"/>
      <w:pPr>
        <w:tabs>
          <w:tab w:val="num" w:pos="1759"/>
        </w:tabs>
        <w:ind w:left="1759" w:hanging="720"/>
      </w:pPr>
      <w:rPr>
        <w:rFonts w:hint="eastAsia"/>
      </w:rPr>
    </w:lvl>
    <w:lvl w:ilvl="1" w:tplc="04090019" w:tentative="1">
      <w:start w:val="1"/>
      <w:numFmt w:val="ideographTraditional"/>
      <w:lvlText w:val="%2、"/>
      <w:lvlJc w:val="left"/>
      <w:pPr>
        <w:tabs>
          <w:tab w:val="num" w:pos="1999"/>
        </w:tabs>
        <w:ind w:left="1999" w:hanging="480"/>
      </w:pPr>
    </w:lvl>
    <w:lvl w:ilvl="2" w:tplc="0409001B" w:tentative="1">
      <w:start w:val="1"/>
      <w:numFmt w:val="lowerRoman"/>
      <w:lvlText w:val="%3."/>
      <w:lvlJc w:val="right"/>
      <w:pPr>
        <w:tabs>
          <w:tab w:val="num" w:pos="2479"/>
        </w:tabs>
        <w:ind w:left="2479" w:hanging="480"/>
      </w:pPr>
    </w:lvl>
    <w:lvl w:ilvl="3" w:tplc="0409000F" w:tentative="1">
      <w:start w:val="1"/>
      <w:numFmt w:val="decimal"/>
      <w:lvlText w:val="%4."/>
      <w:lvlJc w:val="left"/>
      <w:pPr>
        <w:tabs>
          <w:tab w:val="num" w:pos="2959"/>
        </w:tabs>
        <w:ind w:left="2959" w:hanging="480"/>
      </w:pPr>
    </w:lvl>
    <w:lvl w:ilvl="4" w:tplc="04090019" w:tentative="1">
      <w:start w:val="1"/>
      <w:numFmt w:val="ideographTraditional"/>
      <w:lvlText w:val="%5、"/>
      <w:lvlJc w:val="left"/>
      <w:pPr>
        <w:tabs>
          <w:tab w:val="num" w:pos="3439"/>
        </w:tabs>
        <w:ind w:left="3439" w:hanging="480"/>
      </w:pPr>
    </w:lvl>
    <w:lvl w:ilvl="5" w:tplc="0409001B" w:tentative="1">
      <w:start w:val="1"/>
      <w:numFmt w:val="lowerRoman"/>
      <w:lvlText w:val="%6."/>
      <w:lvlJc w:val="right"/>
      <w:pPr>
        <w:tabs>
          <w:tab w:val="num" w:pos="3919"/>
        </w:tabs>
        <w:ind w:left="3919" w:hanging="480"/>
      </w:pPr>
    </w:lvl>
    <w:lvl w:ilvl="6" w:tplc="0409000F" w:tentative="1">
      <w:start w:val="1"/>
      <w:numFmt w:val="decimal"/>
      <w:lvlText w:val="%7."/>
      <w:lvlJc w:val="left"/>
      <w:pPr>
        <w:tabs>
          <w:tab w:val="num" w:pos="4399"/>
        </w:tabs>
        <w:ind w:left="4399" w:hanging="480"/>
      </w:pPr>
    </w:lvl>
    <w:lvl w:ilvl="7" w:tplc="04090019" w:tentative="1">
      <w:start w:val="1"/>
      <w:numFmt w:val="ideographTraditional"/>
      <w:lvlText w:val="%8、"/>
      <w:lvlJc w:val="left"/>
      <w:pPr>
        <w:tabs>
          <w:tab w:val="num" w:pos="4879"/>
        </w:tabs>
        <w:ind w:left="4879" w:hanging="480"/>
      </w:pPr>
    </w:lvl>
    <w:lvl w:ilvl="8" w:tplc="0409001B" w:tentative="1">
      <w:start w:val="1"/>
      <w:numFmt w:val="lowerRoman"/>
      <w:lvlText w:val="%9."/>
      <w:lvlJc w:val="right"/>
      <w:pPr>
        <w:tabs>
          <w:tab w:val="num" w:pos="5359"/>
        </w:tabs>
        <w:ind w:left="5359" w:hanging="480"/>
      </w:pPr>
    </w:lvl>
  </w:abstractNum>
  <w:abstractNum w:abstractNumId="3">
    <w:nsid w:val="1D834E8E"/>
    <w:multiLevelType w:val="hybridMultilevel"/>
    <w:tmpl w:val="B88090B4"/>
    <w:lvl w:ilvl="0" w:tplc="D996118E">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BC20D7"/>
    <w:multiLevelType w:val="hybridMultilevel"/>
    <w:tmpl w:val="65280E8E"/>
    <w:lvl w:ilvl="0" w:tplc="AD46F9E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FE80699"/>
    <w:multiLevelType w:val="hybridMultilevel"/>
    <w:tmpl w:val="D88CEA2C"/>
    <w:lvl w:ilvl="0" w:tplc="FAFA0FC8">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5874994"/>
    <w:multiLevelType w:val="hybridMultilevel"/>
    <w:tmpl w:val="8834B0AE"/>
    <w:lvl w:ilvl="0" w:tplc="95767D66">
      <w:start w:val="1"/>
      <w:numFmt w:val="taiwaneseCountingThousand"/>
      <w:lvlText w:val="（%1）"/>
      <w:lvlJc w:val="left"/>
      <w:pPr>
        <w:tabs>
          <w:tab w:val="num" w:pos="1080"/>
        </w:tabs>
        <w:ind w:left="1080"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D2569CF"/>
    <w:multiLevelType w:val="hybridMultilevel"/>
    <w:tmpl w:val="EDE048F2"/>
    <w:lvl w:ilvl="0" w:tplc="6D4423CE">
      <w:start w:val="1"/>
      <w:numFmt w:val="taiwaneseCountingThousand"/>
      <w:lvlText w:val="（%1）"/>
      <w:lvlJc w:val="left"/>
      <w:pPr>
        <w:tabs>
          <w:tab w:val="num" w:pos="1868"/>
        </w:tabs>
        <w:ind w:left="1868" w:hanging="855"/>
      </w:pPr>
      <w:rPr>
        <w:rFonts w:hint="eastAsia"/>
      </w:rPr>
    </w:lvl>
    <w:lvl w:ilvl="1" w:tplc="DBD4EE16">
      <w:start w:val="1"/>
      <w:numFmt w:val="decimal"/>
      <w:lvlText w:val="%2、"/>
      <w:lvlJc w:val="left"/>
      <w:pPr>
        <w:tabs>
          <w:tab w:val="num" w:pos="2213"/>
        </w:tabs>
        <w:ind w:left="2213" w:hanging="720"/>
      </w:pPr>
      <w:rPr>
        <w:rFonts w:hint="eastAsia"/>
      </w:rPr>
    </w:lvl>
    <w:lvl w:ilvl="2" w:tplc="0409001B" w:tentative="1">
      <w:start w:val="1"/>
      <w:numFmt w:val="lowerRoman"/>
      <w:lvlText w:val="%3."/>
      <w:lvlJc w:val="right"/>
      <w:pPr>
        <w:tabs>
          <w:tab w:val="num" w:pos="2453"/>
        </w:tabs>
        <w:ind w:left="2453" w:hanging="480"/>
      </w:pPr>
    </w:lvl>
    <w:lvl w:ilvl="3" w:tplc="0409000F" w:tentative="1">
      <w:start w:val="1"/>
      <w:numFmt w:val="decimal"/>
      <w:lvlText w:val="%4."/>
      <w:lvlJc w:val="left"/>
      <w:pPr>
        <w:tabs>
          <w:tab w:val="num" w:pos="2933"/>
        </w:tabs>
        <w:ind w:left="2933" w:hanging="480"/>
      </w:pPr>
    </w:lvl>
    <w:lvl w:ilvl="4" w:tplc="04090019" w:tentative="1">
      <w:start w:val="1"/>
      <w:numFmt w:val="ideographTraditional"/>
      <w:lvlText w:val="%5、"/>
      <w:lvlJc w:val="left"/>
      <w:pPr>
        <w:tabs>
          <w:tab w:val="num" w:pos="3413"/>
        </w:tabs>
        <w:ind w:left="3413" w:hanging="480"/>
      </w:pPr>
    </w:lvl>
    <w:lvl w:ilvl="5" w:tplc="0409001B" w:tentative="1">
      <w:start w:val="1"/>
      <w:numFmt w:val="lowerRoman"/>
      <w:lvlText w:val="%6."/>
      <w:lvlJc w:val="right"/>
      <w:pPr>
        <w:tabs>
          <w:tab w:val="num" w:pos="3893"/>
        </w:tabs>
        <w:ind w:left="3893" w:hanging="480"/>
      </w:pPr>
    </w:lvl>
    <w:lvl w:ilvl="6" w:tplc="0409000F" w:tentative="1">
      <w:start w:val="1"/>
      <w:numFmt w:val="decimal"/>
      <w:lvlText w:val="%7."/>
      <w:lvlJc w:val="left"/>
      <w:pPr>
        <w:tabs>
          <w:tab w:val="num" w:pos="4373"/>
        </w:tabs>
        <w:ind w:left="4373" w:hanging="480"/>
      </w:pPr>
    </w:lvl>
    <w:lvl w:ilvl="7" w:tplc="04090019" w:tentative="1">
      <w:start w:val="1"/>
      <w:numFmt w:val="ideographTraditional"/>
      <w:lvlText w:val="%8、"/>
      <w:lvlJc w:val="left"/>
      <w:pPr>
        <w:tabs>
          <w:tab w:val="num" w:pos="4853"/>
        </w:tabs>
        <w:ind w:left="4853" w:hanging="480"/>
      </w:pPr>
    </w:lvl>
    <w:lvl w:ilvl="8" w:tplc="0409001B" w:tentative="1">
      <w:start w:val="1"/>
      <w:numFmt w:val="lowerRoman"/>
      <w:lvlText w:val="%9."/>
      <w:lvlJc w:val="right"/>
      <w:pPr>
        <w:tabs>
          <w:tab w:val="num" w:pos="5333"/>
        </w:tabs>
        <w:ind w:left="5333" w:hanging="480"/>
      </w:pPr>
    </w:lvl>
  </w:abstractNum>
  <w:abstractNum w:abstractNumId="8">
    <w:nsid w:val="542975D9"/>
    <w:multiLevelType w:val="hybridMultilevel"/>
    <w:tmpl w:val="DA7E9626"/>
    <w:lvl w:ilvl="0" w:tplc="2FE014BA">
      <w:start w:val="1"/>
      <w:numFmt w:val="taiwaneseCountingThousand"/>
      <w:lvlText w:val="%1、"/>
      <w:lvlJc w:val="left"/>
      <w:pPr>
        <w:tabs>
          <w:tab w:val="num" w:pos="720"/>
        </w:tabs>
        <w:ind w:left="720" w:hanging="720"/>
      </w:pPr>
      <w:rPr>
        <w:rFonts w:hint="eastAsia"/>
      </w:rPr>
    </w:lvl>
    <w:lvl w:ilvl="1" w:tplc="FE48A29C">
      <w:start w:val="1"/>
      <w:numFmt w:val="taiwaneseCountingThousand"/>
      <w:lvlText w:val="(%2)"/>
      <w:lvlJc w:val="left"/>
      <w:pPr>
        <w:tabs>
          <w:tab w:val="num" w:pos="1200"/>
        </w:tabs>
        <w:ind w:left="1200" w:hanging="720"/>
      </w:pPr>
      <w:rPr>
        <w:rFonts w:hint="eastAsia"/>
      </w:rPr>
    </w:lvl>
    <w:lvl w:ilvl="2" w:tplc="B0F64910">
      <w:start w:val="1"/>
      <w:numFmt w:val="decimal"/>
      <w:lvlText w:val="%3."/>
      <w:lvlJc w:val="left"/>
      <w:pPr>
        <w:tabs>
          <w:tab w:val="num" w:pos="1380"/>
        </w:tabs>
        <w:ind w:left="1380" w:hanging="4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5E717A2"/>
    <w:multiLevelType w:val="hybridMultilevel"/>
    <w:tmpl w:val="AA52825C"/>
    <w:lvl w:ilvl="0" w:tplc="B8A4EF9E">
      <w:start w:val="1"/>
      <w:numFmt w:val="taiwaneseCountingThousand"/>
      <w:lvlText w:val="%1、"/>
      <w:lvlJc w:val="left"/>
      <w:pPr>
        <w:tabs>
          <w:tab w:val="num" w:pos="1280"/>
        </w:tabs>
        <w:ind w:left="1280" w:hanging="720"/>
      </w:pPr>
      <w:rPr>
        <w:rFonts w:hint="eastAsia"/>
      </w:rPr>
    </w:lvl>
    <w:lvl w:ilvl="1" w:tplc="16F2C47C">
      <w:start w:val="1"/>
      <w:numFmt w:val="taiwaneseCountingThousand"/>
      <w:lvlText w:val="（%2）"/>
      <w:lvlJc w:val="left"/>
      <w:pPr>
        <w:tabs>
          <w:tab w:val="num" w:pos="1850"/>
        </w:tabs>
        <w:ind w:left="1850" w:hanging="810"/>
      </w:pPr>
      <w:rPr>
        <w:rFonts w:hint="eastAsia"/>
      </w:rPr>
    </w:lvl>
    <w:lvl w:ilvl="2" w:tplc="AA54F156">
      <w:start w:val="1"/>
      <w:numFmt w:val="decimal"/>
      <w:lvlText w:val="%3、"/>
      <w:lvlJc w:val="left"/>
      <w:pPr>
        <w:tabs>
          <w:tab w:val="num" w:pos="2240"/>
        </w:tabs>
        <w:ind w:left="2240" w:hanging="720"/>
      </w:pPr>
      <w:rPr>
        <w:rFonts w:hint="eastAsia"/>
      </w:r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0">
    <w:nsid w:val="69930922"/>
    <w:multiLevelType w:val="hybridMultilevel"/>
    <w:tmpl w:val="D408F86C"/>
    <w:lvl w:ilvl="0" w:tplc="584CBC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4036B0B"/>
    <w:multiLevelType w:val="hybridMultilevel"/>
    <w:tmpl w:val="DC761B7E"/>
    <w:lvl w:ilvl="0" w:tplc="00507BE8">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9"/>
  </w:num>
  <w:num w:numId="3">
    <w:abstractNumId w:val="2"/>
  </w:num>
  <w:num w:numId="4">
    <w:abstractNumId w:val="7"/>
  </w:num>
  <w:num w:numId="5">
    <w:abstractNumId w:val="11"/>
  </w:num>
  <w:num w:numId="6">
    <w:abstractNumId w:val="1"/>
  </w:num>
  <w:num w:numId="7">
    <w:abstractNumId w:val="6"/>
  </w:num>
  <w:num w:numId="8">
    <w:abstractNumId w:val="10"/>
  </w:num>
  <w:num w:numId="9">
    <w:abstractNumId w:val="4"/>
  </w:num>
  <w:num w:numId="10">
    <w:abstractNumId w:val="0"/>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938"/>
    <w:rsid w:val="000658F7"/>
    <w:rsid w:val="0009137B"/>
    <w:rsid w:val="000D1B29"/>
    <w:rsid w:val="000D2986"/>
    <w:rsid w:val="00101421"/>
    <w:rsid w:val="00175089"/>
    <w:rsid w:val="00182795"/>
    <w:rsid w:val="001A6B53"/>
    <w:rsid w:val="001B7066"/>
    <w:rsid w:val="001F07F9"/>
    <w:rsid w:val="001F2073"/>
    <w:rsid w:val="001F622D"/>
    <w:rsid w:val="00241684"/>
    <w:rsid w:val="00246CB3"/>
    <w:rsid w:val="00273E2C"/>
    <w:rsid w:val="00286C4F"/>
    <w:rsid w:val="002C0C2C"/>
    <w:rsid w:val="003264EF"/>
    <w:rsid w:val="003462EF"/>
    <w:rsid w:val="0035655A"/>
    <w:rsid w:val="003657A4"/>
    <w:rsid w:val="003B3D1C"/>
    <w:rsid w:val="00401A8A"/>
    <w:rsid w:val="004226F3"/>
    <w:rsid w:val="00462534"/>
    <w:rsid w:val="004869B0"/>
    <w:rsid w:val="004D5DF9"/>
    <w:rsid w:val="00532938"/>
    <w:rsid w:val="0057004B"/>
    <w:rsid w:val="00574D89"/>
    <w:rsid w:val="00576407"/>
    <w:rsid w:val="00592BC1"/>
    <w:rsid w:val="0062265D"/>
    <w:rsid w:val="006A2C0C"/>
    <w:rsid w:val="006C43D3"/>
    <w:rsid w:val="006E5EBD"/>
    <w:rsid w:val="006F0758"/>
    <w:rsid w:val="00705106"/>
    <w:rsid w:val="007126AB"/>
    <w:rsid w:val="00727504"/>
    <w:rsid w:val="00750DEC"/>
    <w:rsid w:val="007664D6"/>
    <w:rsid w:val="00813FDB"/>
    <w:rsid w:val="0082028E"/>
    <w:rsid w:val="008315A0"/>
    <w:rsid w:val="00841291"/>
    <w:rsid w:val="00862B18"/>
    <w:rsid w:val="00867D8C"/>
    <w:rsid w:val="0087550E"/>
    <w:rsid w:val="00877D19"/>
    <w:rsid w:val="00890D4C"/>
    <w:rsid w:val="008A0733"/>
    <w:rsid w:val="0092072A"/>
    <w:rsid w:val="00922F54"/>
    <w:rsid w:val="00927405"/>
    <w:rsid w:val="00963045"/>
    <w:rsid w:val="00985EDE"/>
    <w:rsid w:val="009B0580"/>
    <w:rsid w:val="009B460D"/>
    <w:rsid w:val="009D5B59"/>
    <w:rsid w:val="009E2D0D"/>
    <w:rsid w:val="009F0C6C"/>
    <w:rsid w:val="00A15152"/>
    <w:rsid w:val="00A728E4"/>
    <w:rsid w:val="00A9119A"/>
    <w:rsid w:val="00AB6275"/>
    <w:rsid w:val="00AD7616"/>
    <w:rsid w:val="00AE3F99"/>
    <w:rsid w:val="00AF1A8D"/>
    <w:rsid w:val="00B31CAE"/>
    <w:rsid w:val="00B44723"/>
    <w:rsid w:val="00B8562B"/>
    <w:rsid w:val="00B85F2C"/>
    <w:rsid w:val="00B944EB"/>
    <w:rsid w:val="00B96BE7"/>
    <w:rsid w:val="00BC28D2"/>
    <w:rsid w:val="00BC3230"/>
    <w:rsid w:val="00BC780F"/>
    <w:rsid w:val="00BE1533"/>
    <w:rsid w:val="00BE2609"/>
    <w:rsid w:val="00C848DD"/>
    <w:rsid w:val="00CB6249"/>
    <w:rsid w:val="00CC02FD"/>
    <w:rsid w:val="00CC24AD"/>
    <w:rsid w:val="00D12CEC"/>
    <w:rsid w:val="00D20439"/>
    <w:rsid w:val="00D34EC6"/>
    <w:rsid w:val="00D61553"/>
    <w:rsid w:val="00D744AF"/>
    <w:rsid w:val="00D83DE6"/>
    <w:rsid w:val="00DB6E30"/>
    <w:rsid w:val="00DB6EEA"/>
    <w:rsid w:val="00DC357B"/>
    <w:rsid w:val="00E97997"/>
    <w:rsid w:val="00EC349E"/>
    <w:rsid w:val="00EC4149"/>
    <w:rsid w:val="00EF449B"/>
    <w:rsid w:val="00F16266"/>
    <w:rsid w:val="00FF6E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kinsoku w:val="0"/>
      <w:overflowPunct w:val="0"/>
      <w:snapToGrid w:val="0"/>
      <w:spacing w:beforeLines="50"/>
      <w:jc w:val="both"/>
      <w:outlineLvl w:val="0"/>
    </w:pPr>
    <w:rPr>
      <w:rFonts w:ascii="標楷體" w:eastAsia="標楷體" w:hAnsi="標楷體"/>
      <w:sz w:val="32"/>
      <w:szCs w:val="32"/>
    </w:rPr>
  </w:style>
  <w:style w:type="paragraph" w:styleId="2">
    <w:name w:val="heading 2"/>
    <w:basedOn w:val="a0"/>
    <w:next w:val="a0"/>
    <w:qFormat/>
    <w:pPr>
      <w:keepNext/>
      <w:kinsoku w:val="0"/>
      <w:overflowPunct w:val="0"/>
      <w:snapToGrid w:val="0"/>
      <w:jc w:val="both"/>
      <w:outlineLvl w:val="1"/>
    </w:pPr>
    <w:rPr>
      <w:rFonts w:ascii="標楷體" w:eastAsia="標楷體" w:hAnsi="標楷體"/>
      <w:b/>
      <w:bCs/>
      <w:sz w:val="32"/>
      <w:szCs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3">
    <w:name w:val="Body Text Indent 3"/>
    <w:basedOn w:val="a0"/>
    <w:pPr>
      <w:spacing w:line="520" w:lineRule="exact"/>
      <w:ind w:leftChars="233" w:left="1399" w:hangingChars="300" w:hanging="840"/>
    </w:pPr>
    <w:rPr>
      <w:rFonts w:ascii="標楷體" w:eastAsia="標楷體" w:hAnsi="標楷體"/>
      <w:sz w:val="28"/>
    </w:rPr>
  </w:style>
  <w:style w:type="paragraph" w:styleId="a4">
    <w:name w:val="Body Text Indent"/>
    <w:basedOn w:val="a0"/>
    <w:pPr>
      <w:spacing w:line="520" w:lineRule="exact"/>
      <w:ind w:left="1200"/>
    </w:pPr>
    <w:rPr>
      <w:rFonts w:ascii="標楷體" w:eastAsia="標楷體" w:hAnsi="標楷體"/>
      <w:sz w:val="28"/>
    </w:rPr>
  </w:style>
  <w:style w:type="paragraph" w:styleId="20">
    <w:name w:val="Body Text Indent 2"/>
    <w:basedOn w:val="a0"/>
    <w:pPr>
      <w:spacing w:line="520" w:lineRule="exact"/>
      <w:ind w:leftChars="350" w:left="1680" w:hangingChars="300" w:hanging="840"/>
    </w:pPr>
    <w:rPr>
      <w:rFonts w:ascii="標楷體" w:eastAsia="標楷體" w:hAnsi="標楷體"/>
      <w:sz w:val="28"/>
    </w:rPr>
  </w:style>
  <w:style w:type="character" w:styleId="a5">
    <w:name w:val="Hyperlink"/>
    <w:basedOn w:val="a1"/>
    <w:rPr>
      <w:color w:val="0000FF"/>
      <w:u w:val="single"/>
    </w:rPr>
  </w:style>
  <w:style w:type="paragraph" w:styleId="a6">
    <w:name w:val="footer"/>
    <w:basedOn w:val="a0"/>
    <w:pPr>
      <w:tabs>
        <w:tab w:val="center" w:pos="4153"/>
        <w:tab w:val="right" w:pos="8306"/>
      </w:tabs>
      <w:snapToGrid w:val="0"/>
    </w:pPr>
    <w:rPr>
      <w:sz w:val="20"/>
      <w:szCs w:val="20"/>
    </w:rPr>
  </w:style>
  <w:style w:type="character" w:styleId="a7">
    <w:name w:val="page number"/>
    <w:basedOn w:val="a1"/>
  </w:style>
  <w:style w:type="character" w:styleId="a8">
    <w:name w:val="FollowedHyperlink"/>
    <w:basedOn w:val="a1"/>
    <w:rPr>
      <w:color w:val="800080"/>
      <w:u w:val="single"/>
    </w:rPr>
  </w:style>
  <w:style w:type="paragraph" w:styleId="a">
    <w:name w:val="List Bullet"/>
    <w:basedOn w:val="a0"/>
    <w:autoRedefine/>
    <w:pPr>
      <w:numPr>
        <w:numId w:val="10"/>
      </w:numPr>
    </w:pPr>
  </w:style>
  <w:style w:type="paragraph" w:styleId="a9">
    <w:name w:val="header"/>
    <w:basedOn w:val="a0"/>
    <w:link w:val="aa"/>
    <w:rsid w:val="00592BC1"/>
    <w:pPr>
      <w:tabs>
        <w:tab w:val="center" w:pos="4153"/>
        <w:tab w:val="right" w:pos="8306"/>
      </w:tabs>
      <w:snapToGrid w:val="0"/>
    </w:pPr>
    <w:rPr>
      <w:sz w:val="20"/>
      <w:szCs w:val="20"/>
    </w:rPr>
  </w:style>
  <w:style w:type="character" w:customStyle="1" w:styleId="aa">
    <w:name w:val="頁首 字元"/>
    <w:basedOn w:val="a1"/>
    <w:link w:val="a9"/>
    <w:rsid w:val="00592BC1"/>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611</Words>
  <Characters>3486</Characters>
  <Application>Microsoft Office Word</Application>
  <DocSecurity>4</DocSecurity>
  <Lines>29</Lines>
  <Paragraphs>8</Paragraphs>
  <ScaleCrop>false</ScaleCrop>
  <Company>GIO</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行政院新聞局九十六年臺灣原創流行音樂大獎徵選要點</dc:title>
  <dc:subject/>
  <dc:creator>鄭文琳</dc:creator>
  <cp:keywords/>
  <dc:description/>
  <cp:lastModifiedBy>project2901</cp:lastModifiedBy>
  <cp:revision>2</cp:revision>
  <cp:lastPrinted>2011-01-17T02:33:00Z</cp:lastPrinted>
  <dcterms:created xsi:type="dcterms:W3CDTF">2013-02-05T06:43:00Z</dcterms:created>
  <dcterms:modified xsi:type="dcterms:W3CDTF">2013-02-05T06:43:00Z</dcterms:modified>
</cp:coreProperties>
</file>