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A1A" w:rsidRPr="001A4ED3" w:rsidRDefault="00FC2527" w:rsidP="006026E9">
      <w:pPr>
        <w:pStyle w:val="a7"/>
        <w:snapToGrid w:val="0"/>
        <w:spacing w:after="0"/>
        <w:jc w:val="center"/>
        <w:rPr>
          <w:rFonts w:eastAsia="標楷體"/>
          <w:b/>
          <w:bCs/>
          <w:sz w:val="36"/>
          <w:szCs w:val="36"/>
        </w:rPr>
      </w:pPr>
      <w:r w:rsidRPr="00FC2527">
        <w:rPr>
          <w:rFonts w:eastAsia="標楷體" w:hint="eastAsia"/>
          <w:b/>
          <w:bCs/>
          <w:sz w:val="36"/>
          <w:szCs w:val="36"/>
        </w:rPr>
        <w:t>全球商業經營管理學報</w:t>
      </w:r>
      <w:r w:rsidR="00E53E94" w:rsidRPr="001A4ED3">
        <w:rPr>
          <w:rFonts w:eastAsia="標楷體" w:hint="eastAsia"/>
          <w:b/>
          <w:bCs/>
          <w:sz w:val="36"/>
          <w:szCs w:val="36"/>
        </w:rPr>
        <w:t>論文格式說明</w:t>
      </w:r>
    </w:p>
    <w:p w:rsidR="00165A1A" w:rsidRPr="001A4ED3" w:rsidRDefault="009F1016" w:rsidP="006026E9">
      <w:pPr>
        <w:adjustRightInd w:val="0"/>
        <w:snapToGrid w:val="0"/>
        <w:spacing w:afterLines="50" w:after="163"/>
        <w:jc w:val="center"/>
        <w:rPr>
          <w:rFonts w:eastAsia="標楷體"/>
          <w:b/>
          <w:sz w:val="28"/>
          <w:szCs w:val="28"/>
        </w:rPr>
      </w:pPr>
      <w:r w:rsidRPr="001A4ED3">
        <w:rPr>
          <w:rFonts w:eastAsia="標楷體" w:hint="eastAsia"/>
          <w:b/>
          <w:sz w:val="28"/>
          <w:szCs w:val="28"/>
        </w:rPr>
        <w:t xml:space="preserve">Your </w:t>
      </w:r>
      <w:r w:rsidR="00165A1A" w:rsidRPr="001A4ED3">
        <w:rPr>
          <w:rFonts w:eastAsia="標楷體"/>
          <w:b/>
          <w:sz w:val="28"/>
          <w:szCs w:val="28"/>
        </w:rPr>
        <w:t>Article</w:t>
      </w:r>
      <w:r w:rsidRPr="001A4ED3">
        <w:rPr>
          <w:rFonts w:eastAsia="標楷體"/>
          <w:b/>
          <w:sz w:val="28"/>
          <w:szCs w:val="28"/>
        </w:rPr>
        <w:t>’</w:t>
      </w:r>
      <w:r w:rsidRPr="001A4ED3">
        <w:rPr>
          <w:rFonts w:eastAsia="標楷體" w:hint="eastAsia"/>
          <w:b/>
          <w:sz w:val="28"/>
          <w:szCs w:val="28"/>
        </w:rPr>
        <w:t xml:space="preserve">s </w:t>
      </w:r>
      <w:r w:rsidR="00E36D08" w:rsidRPr="001A4ED3">
        <w:rPr>
          <w:rFonts w:eastAsia="標楷體" w:hint="eastAsia"/>
          <w:b/>
          <w:sz w:val="28"/>
          <w:szCs w:val="28"/>
        </w:rPr>
        <w:t xml:space="preserve">English </w:t>
      </w:r>
      <w:r w:rsidRPr="001A4ED3">
        <w:rPr>
          <w:rFonts w:eastAsia="標楷體" w:hint="eastAsia"/>
          <w:b/>
          <w:sz w:val="28"/>
          <w:szCs w:val="28"/>
        </w:rPr>
        <w:t>Title</w:t>
      </w:r>
    </w:p>
    <w:p w:rsidR="00165A1A" w:rsidRPr="001A4ED3" w:rsidRDefault="00165A1A" w:rsidP="00165A1A">
      <w:pPr>
        <w:snapToGrid w:val="0"/>
        <w:jc w:val="center"/>
        <w:rPr>
          <w:rFonts w:eastAsia="標楷體"/>
          <w:b/>
        </w:rPr>
      </w:pPr>
    </w:p>
    <w:tbl>
      <w:tblPr>
        <w:tblW w:w="0" w:type="auto"/>
        <w:jc w:val="center"/>
        <w:tblLook w:val="01E0" w:firstRow="1" w:lastRow="1" w:firstColumn="1" w:lastColumn="1" w:noHBand="0" w:noVBand="0"/>
      </w:tblPr>
      <w:tblGrid>
        <w:gridCol w:w="816"/>
        <w:gridCol w:w="816"/>
        <w:gridCol w:w="2416"/>
        <w:gridCol w:w="2245"/>
      </w:tblGrid>
      <w:tr w:rsidR="00CE1705" w:rsidRPr="009A2FCC" w:rsidTr="009A2FCC">
        <w:trPr>
          <w:jc w:val="center"/>
        </w:trPr>
        <w:tc>
          <w:tcPr>
            <w:tcW w:w="0" w:type="auto"/>
            <w:shd w:val="clear" w:color="auto" w:fill="auto"/>
            <w:vAlign w:val="center"/>
          </w:tcPr>
          <w:p w:rsidR="00CE1705" w:rsidRPr="009A2FCC" w:rsidRDefault="00CE1705" w:rsidP="009A2FCC">
            <w:pPr>
              <w:snapToGrid w:val="0"/>
              <w:jc w:val="right"/>
              <w:rPr>
                <w:rFonts w:eastAsia="標楷體"/>
                <w:noProof/>
                <w:sz w:val="20"/>
              </w:rPr>
            </w:pPr>
            <w:r w:rsidRPr="009A2FCC">
              <w:rPr>
                <w:rFonts w:eastAsia="標楷體" w:hint="eastAsia"/>
                <w:sz w:val="20"/>
              </w:rPr>
              <w:t>李正修</w:t>
            </w:r>
          </w:p>
        </w:tc>
        <w:tc>
          <w:tcPr>
            <w:tcW w:w="0" w:type="auto"/>
            <w:shd w:val="clear" w:color="auto" w:fill="auto"/>
            <w:vAlign w:val="center"/>
          </w:tcPr>
          <w:p w:rsidR="00CE1705" w:rsidRPr="009A2FCC" w:rsidRDefault="00CE1705" w:rsidP="009A2FCC">
            <w:pPr>
              <w:snapToGrid w:val="0"/>
              <w:jc w:val="both"/>
              <w:rPr>
                <w:rFonts w:eastAsia="標楷體"/>
                <w:noProof/>
                <w:sz w:val="20"/>
              </w:rPr>
            </w:pPr>
            <w:r w:rsidRPr="009A2FCC">
              <w:rPr>
                <w:rFonts w:eastAsia="標楷體" w:hint="eastAsia"/>
                <w:noProof/>
                <w:sz w:val="20"/>
              </w:rPr>
              <w:t>教授</w:t>
            </w:r>
          </w:p>
        </w:tc>
        <w:tc>
          <w:tcPr>
            <w:tcW w:w="0" w:type="auto"/>
            <w:shd w:val="clear" w:color="auto" w:fill="auto"/>
            <w:vAlign w:val="center"/>
          </w:tcPr>
          <w:p w:rsidR="00CE1705" w:rsidRPr="009A2FCC" w:rsidRDefault="00CE1705" w:rsidP="009A2FCC">
            <w:pPr>
              <w:snapToGrid w:val="0"/>
              <w:jc w:val="both"/>
              <w:rPr>
                <w:rFonts w:eastAsia="標楷體"/>
                <w:noProof/>
                <w:sz w:val="20"/>
              </w:rPr>
            </w:pPr>
            <w:r w:rsidRPr="009A2FCC">
              <w:rPr>
                <w:rFonts w:eastAsia="標楷體" w:hint="eastAsia"/>
                <w:sz w:val="20"/>
              </w:rPr>
              <w:t>正修科技大學資訊管理系</w:t>
            </w:r>
          </w:p>
        </w:tc>
        <w:tc>
          <w:tcPr>
            <w:tcW w:w="0" w:type="auto"/>
            <w:shd w:val="clear" w:color="auto" w:fill="auto"/>
            <w:vAlign w:val="center"/>
          </w:tcPr>
          <w:p w:rsidR="00CE1705" w:rsidRPr="009A2FCC" w:rsidRDefault="000C467D" w:rsidP="009A2FCC">
            <w:pPr>
              <w:snapToGrid w:val="0"/>
              <w:jc w:val="both"/>
              <w:rPr>
                <w:rFonts w:eastAsia="標楷體"/>
                <w:noProof/>
                <w:sz w:val="20"/>
              </w:rPr>
            </w:pPr>
            <w:r w:rsidRPr="009A2FCC">
              <w:rPr>
                <w:rFonts w:eastAsia="標楷體" w:hint="eastAsia"/>
                <w:sz w:val="20"/>
              </w:rPr>
              <w:t>E</w:t>
            </w:r>
            <w:r w:rsidR="00CE1705" w:rsidRPr="009A2FCC">
              <w:rPr>
                <w:rFonts w:eastAsia="標楷體" w:hint="eastAsia"/>
                <w:sz w:val="20"/>
              </w:rPr>
              <w:t>mail:1234@csu.edu.tw</w:t>
            </w:r>
          </w:p>
        </w:tc>
      </w:tr>
      <w:tr w:rsidR="00CE1705" w:rsidRPr="009A2FCC" w:rsidTr="009A2FCC">
        <w:trPr>
          <w:jc w:val="center"/>
        </w:trPr>
        <w:tc>
          <w:tcPr>
            <w:tcW w:w="0" w:type="auto"/>
            <w:shd w:val="clear" w:color="auto" w:fill="auto"/>
            <w:vAlign w:val="center"/>
          </w:tcPr>
          <w:p w:rsidR="00CE1705" w:rsidRPr="009A2FCC" w:rsidRDefault="00CE1705" w:rsidP="009A2FCC">
            <w:pPr>
              <w:snapToGrid w:val="0"/>
              <w:jc w:val="right"/>
              <w:rPr>
                <w:rFonts w:eastAsia="標楷體"/>
                <w:noProof/>
                <w:sz w:val="20"/>
              </w:rPr>
            </w:pPr>
            <w:r w:rsidRPr="009A2FCC">
              <w:rPr>
                <w:rFonts w:eastAsia="標楷體" w:hint="eastAsia"/>
                <w:sz w:val="20"/>
              </w:rPr>
              <w:t>鄭高興</w:t>
            </w:r>
          </w:p>
        </w:tc>
        <w:tc>
          <w:tcPr>
            <w:tcW w:w="0" w:type="auto"/>
            <w:shd w:val="clear" w:color="auto" w:fill="auto"/>
            <w:vAlign w:val="center"/>
          </w:tcPr>
          <w:p w:rsidR="00CE1705" w:rsidRPr="009A2FCC" w:rsidRDefault="00CE1705" w:rsidP="009A2FCC">
            <w:pPr>
              <w:snapToGrid w:val="0"/>
              <w:jc w:val="both"/>
              <w:rPr>
                <w:rFonts w:eastAsia="標楷體"/>
                <w:noProof/>
                <w:sz w:val="20"/>
              </w:rPr>
            </w:pPr>
            <w:r w:rsidRPr="009A2FCC">
              <w:rPr>
                <w:rFonts w:eastAsia="標楷體" w:hint="eastAsia"/>
                <w:noProof/>
                <w:sz w:val="20"/>
              </w:rPr>
              <w:t>研究生</w:t>
            </w:r>
          </w:p>
        </w:tc>
        <w:tc>
          <w:tcPr>
            <w:tcW w:w="0" w:type="auto"/>
            <w:shd w:val="clear" w:color="auto" w:fill="auto"/>
            <w:vAlign w:val="center"/>
          </w:tcPr>
          <w:p w:rsidR="00CE1705" w:rsidRPr="009A2FCC" w:rsidRDefault="00CE1705" w:rsidP="009A2FCC">
            <w:pPr>
              <w:snapToGrid w:val="0"/>
              <w:jc w:val="both"/>
              <w:rPr>
                <w:rFonts w:eastAsia="標楷體"/>
                <w:noProof/>
                <w:sz w:val="20"/>
              </w:rPr>
            </w:pPr>
            <w:r w:rsidRPr="009A2FCC">
              <w:rPr>
                <w:rFonts w:eastAsia="標楷體" w:hint="eastAsia"/>
                <w:sz w:val="20"/>
              </w:rPr>
              <w:t>正修科技大學國際企業系</w:t>
            </w:r>
          </w:p>
        </w:tc>
        <w:tc>
          <w:tcPr>
            <w:tcW w:w="0" w:type="auto"/>
            <w:shd w:val="clear" w:color="auto" w:fill="auto"/>
            <w:vAlign w:val="center"/>
          </w:tcPr>
          <w:p w:rsidR="00CE1705" w:rsidRPr="009A2FCC" w:rsidRDefault="000C467D" w:rsidP="009A2FCC">
            <w:pPr>
              <w:snapToGrid w:val="0"/>
              <w:jc w:val="both"/>
              <w:rPr>
                <w:rFonts w:eastAsia="標楷體"/>
                <w:noProof/>
                <w:sz w:val="20"/>
              </w:rPr>
            </w:pPr>
            <w:r w:rsidRPr="009A2FCC">
              <w:rPr>
                <w:rFonts w:eastAsia="標楷體" w:hint="eastAsia"/>
                <w:noProof/>
                <w:sz w:val="20"/>
              </w:rPr>
              <w:t>E</w:t>
            </w:r>
            <w:r w:rsidR="00CE1705" w:rsidRPr="009A2FCC">
              <w:rPr>
                <w:rFonts w:eastAsia="標楷體" w:hint="eastAsia"/>
                <w:noProof/>
                <w:sz w:val="20"/>
              </w:rPr>
              <w:t>mail:93der@csu.edu.tw</w:t>
            </w:r>
          </w:p>
        </w:tc>
      </w:tr>
      <w:tr w:rsidR="00CE1705" w:rsidRPr="009A2FCC" w:rsidTr="009A2FCC">
        <w:trPr>
          <w:jc w:val="center"/>
        </w:trPr>
        <w:tc>
          <w:tcPr>
            <w:tcW w:w="0" w:type="auto"/>
            <w:shd w:val="clear" w:color="auto" w:fill="auto"/>
            <w:vAlign w:val="center"/>
          </w:tcPr>
          <w:p w:rsidR="00CE1705" w:rsidRPr="009A2FCC" w:rsidRDefault="00CE1705" w:rsidP="009A2FCC">
            <w:pPr>
              <w:snapToGrid w:val="0"/>
              <w:jc w:val="right"/>
              <w:rPr>
                <w:rFonts w:eastAsia="標楷體"/>
                <w:noProof/>
                <w:sz w:val="20"/>
              </w:rPr>
            </w:pPr>
          </w:p>
        </w:tc>
        <w:tc>
          <w:tcPr>
            <w:tcW w:w="0" w:type="auto"/>
            <w:shd w:val="clear" w:color="auto" w:fill="auto"/>
            <w:vAlign w:val="center"/>
          </w:tcPr>
          <w:p w:rsidR="00CE1705" w:rsidRPr="009A2FCC" w:rsidRDefault="00CE1705" w:rsidP="009A2FCC">
            <w:pPr>
              <w:snapToGrid w:val="0"/>
              <w:jc w:val="both"/>
              <w:rPr>
                <w:rFonts w:eastAsia="標楷體"/>
                <w:noProof/>
                <w:sz w:val="20"/>
              </w:rPr>
            </w:pPr>
          </w:p>
        </w:tc>
        <w:tc>
          <w:tcPr>
            <w:tcW w:w="0" w:type="auto"/>
            <w:shd w:val="clear" w:color="auto" w:fill="auto"/>
            <w:vAlign w:val="center"/>
          </w:tcPr>
          <w:p w:rsidR="00CE1705" w:rsidRPr="009A2FCC" w:rsidRDefault="00CE1705" w:rsidP="009A2FCC">
            <w:pPr>
              <w:snapToGrid w:val="0"/>
              <w:jc w:val="both"/>
              <w:rPr>
                <w:rFonts w:eastAsia="標楷體"/>
                <w:noProof/>
                <w:color w:val="FF0000"/>
                <w:sz w:val="20"/>
              </w:rPr>
            </w:pPr>
            <w:r w:rsidRPr="009A2FCC">
              <w:rPr>
                <w:rFonts w:eastAsia="標楷體" w:hint="eastAsia"/>
                <w:noProof/>
                <w:color w:val="FF0000"/>
                <w:sz w:val="20"/>
              </w:rPr>
              <w:t>請依格式增加、刪減作者</w:t>
            </w:r>
          </w:p>
        </w:tc>
        <w:tc>
          <w:tcPr>
            <w:tcW w:w="0" w:type="auto"/>
            <w:shd w:val="clear" w:color="auto" w:fill="auto"/>
            <w:vAlign w:val="center"/>
          </w:tcPr>
          <w:p w:rsidR="00CE1705" w:rsidRPr="009A2FCC" w:rsidRDefault="00CE1705" w:rsidP="009A2FCC">
            <w:pPr>
              <w:snapToGrid w:val="0"/>
              <w:jc w:val="both"/>
              <w:rPr>
                <w:rFonts w:eastAsia="標楷體"/>
                <w:noProof/>
                <w:sz w:val="20"/>
              </w:rPr>
            </w:pPr>
          </w:p>
        </w:tc>
      </w:tr>
    </w:tbl>
    <w:p w:rsidR="00AE4FE0" w:rsidRPr="001A4ED3" w:rsidRDefault="00AE4FE0" w:rsidP="00CE1705">
      <w:pPr>
        <w:adjustRightInd w:val="0"/>
        <w:snapToGrid w:val="0"/>
        <w:spacing w:afterLines="50" w:after="163"/>
        <w:jc w:val="center"/>
        <w:rPr>
          <w:rFonts w:eastAsia="標楷體"/>
          <w:b/>
          <w:noProof/>
        </w:rPr>
      </w:pPr>
    </w:p>
    <w:p w:rsidR="00165A1A" w:rsidRPr="001A4ED3" w:rsidRDefault="00165A1A" w:rsidP="00E36D08">
      <w:pPr>
        <w:pStyle w:val="a9"/>
        <w:adjustRightInd w:val="0"/>
        <w:spacing w:before="0" w:after="0"/>
        <w:jc w:val="both"/>
        <w:rPr>
          <w:rFonts w:ascii="Times New Roman"/>
          <w:b/>
        </w:rPr>
      </w:pPr>
      <w:r w:rsidRPr="001A4ED3">
        <w:rPr>
          <w:rFonts w:ascii="Times New Roman"/>
          <w:b/>
        </w:rPr>
        <w:t>摘要</w:t>
      </w:r>
    </w:p>
    <w:p w:rsidR="00165A1A" w:rsidRPr="001A4ED3" w:rsidRDefault="00102C23" w:rsidP="00EC78D7">
      <w:pPr>
        <w:pStyle w:val="a9"/>
        <w:adjustRightInd w:val="0"/>
        <w:spacing w:afterLines="50" w:after="163"/>
        <w:ind w:firstLineChars="200" w:firstLine="400"/>
        <w:jc w:val="both"/>
        <w:rPr>
          <w:rFonts w:ascii="Times New Roman"/>
          <w:sz w:val="20"/>
          <w:szCs w:val="20"/>
        </w:rPr>
      </w:pPr>
      <w:r w:rsidRPr="001A4ED3">
        <w:rPr>
          <w:rFonts w:ascii="Times New Roman" w:hint="eastAsia"/>
          <w:sz w:val="20"/>
          <w:szCs w:val="20"/>
        </w:rPr>
        <w:t>本文將說明</w:t>
      </w:r>
      <w:r w:rsidRPr="001A4ED3">
        <w:rPr>
          <w:rFonts w:ascii="Times New Roman" w:hint="eastAsia"/>
          <w:sz w:val="20"/>
          <w:szCs w:val="20"/>
        </w:rPr>
        <w:t>200</w:t>
      </w:r>
      <w:r w:rsidR="00E36D08" w:rsidRPr="001A4ED3">
        <w:rPr>
          <w:rFonts w:ascii="Times New Roman" w:hint="eastAsia"/>
          <w:sz w:val="20"/>
          <w:szCs w:val="20"/>
        </w:rPr>
        <w:t>9</w:t>
      </w:r>
      <w:r w:rsidRPr="001A4ED3">
        <w:rPr>
          <w:rFonts w:ascii="Times New Roman" w:hint="eastAsia"/>
          <w:sz w:val="20"/>
          <w:szCs w:val="20"/>
        </w:rPr>
        <w:t xml:space="preserve"> </w:t>
      </w:r>
      <w:r w:rsidRPr="001A4ED3">
        <w:rPr>
          <w:rFonts w:ascii="Times New Roman" w:hint="eastAsia"/>
          <w:sz w:val="20"/>
          <w:szCs w:val="20"/>
        </w:rPr>
        <w:t>全球商業經營管理學術研討會的完稿排版格式，已被本研討會接受的論文，煩請務必依照本格式進行編排。</w:t>
      </w:r>
      <w:r w:rsidRPr="001A4ED3">
        <w:rPr>
          <w:rFonts w:ascii="Times New Roman" w:hint="eastAsia"/>
          <w:color w:val="FF0000"/>
          <w:sz w:val="20"/>
          <w:szCs w:val="20"/>
        </w:rPr>
        <w:t>若無法依規定進行排版者將不予刊登</w:t>
      </w:r>
      <w:r w:rsidRPr="001A4ED3">
        <w:rPr>
          <w:rFonts w:ascii="Times New Roman" w:hint="eastAsia"/>
          <w:sz w:val="20"/>
          <w:szCs w:val="20"/>
        </w:rPr>
        <w:t>。摘要</w:t>
      </w:r>
      <w:r w:rsidR="00EC78D7" w:rsidRPr="001A4ED3">
        <w:rPr>
          <w:rFonts w:ascii="Times New Roman" w:hint="eastAsia"/>
          <w:sz w:val="20"/>
          <w:szCs w:val="20"/>
        </w:rPr>
        <w:t>以</w:t>
      </w:r>
      <w:r w:rsidRPr="001A4ED3">
        <w:rPr>
          <w:rFonts w:ascii="Times New Roman" w:hint="eastAsia"/>
          <w:sz w:val="20"/>
          <w:szCs w:val="20"/>
        </w:rPr>
        <w:t xml:space="preserve">500 </w:t>
      </w:r>
      <w:r w:rsidRPr="001A4ED3">
        <w:rPr>
          <w:rFonts w:ascii="Times New Roman" w:hint="eastAsia"/>
          <w:sz w:val="20"/>
          <w:szCs w:val="20"/>
        </w:rPr>
        <w:t>字</w:t>
      </w:r>
      <w:r w:rsidR="00EC78D7" w:rsidRPr="001A4ED3">
        <w:rPr>
          <w:rFonts w:ascii="Times New Roman" w:hint="eastAsia"/>
          <w:sz w:val="20"/>
          <w:szCs w:val="20"/>
        </w:rPr>
        <w:t>為原則</w:t>
      </w:r>
      <w:r w:rsidRPr="001A4ED3">
        <w:rPr>
          <w:rFonts w:ascii="Times New Roman" w:hint="eastAsia"/>
          <w:sz w:val="20"/>
          <w:szCs w:val="20"/>
        </w:rPr>
        <w:t>。請利用</w:t>
      </w:r>
      <w:r w:rsidRPr="001A4ED3">
        <w:rPr>
          <w:rFonts w:ascii="Times New Roman" w:hint="eastAsia"/>
          <w:color w:val="FF0000"/>
          <w:sz w:val="20"/>
          <w:szCs w:val="20"/>
        </w:rPr>
        <w:t>本範本格式繕打論文</w:t>
      </w:r>
      <w:r w:rsidRPr="001A4ED3">
        <w:rPr>
          <w:rFonts w:ascii="Times New Roman" w:hint="eastAsia"/>
          <w:sz w:val="20"/>
          <w:szCs w:val="20"/>
        </w:rPr>
        <w:t>。</w:t>
      </w:r>
    </w:p>
    <w:p w:rsidR="00EA486B" w:rsidRPr="001A4ED3" w:rsidRDefault="00802DB4" w:rsidP="00EC78D7">
      <w:pPr>
        <w:pStyle w:val="a9"/>
        <w:adjustRightInd w:val="0"/>
        <w:spacing w:before="0" w:afterLines="50" w:after="163"/>
        <w:jc w:val="both"/>
        <w:rPr>
          <w:rFonts w:ascii="Times New Roman"/>
          <w:sz w:val="20"/>
          <w:szCs w:val="20"/>
        </w:rPr>
      </w:pPr>
      <w:r w:rsidRPr="001A4ED3">
        <w:rPr>
          <w:rFonts w:ascii="Times New Roman" w:hint="eastAsia"/>
          <w:b/>
          <w:bCs/>
          <w:sz w:val="20"/>
          <w:szCs w:val="20"/>
        </w:rPr>
        <w:t>關鍵</w:t>
      </w:r>
      <w:r w:rsidR="00EC78D7" w:rsidRPr="001A4ED3">
        <w:rPr>
          <w:rFonts w:ascii="Times New Roman" w:hint="eastAsia"/>
          <w:b/>
          <w:bCs/>
          <w:sz w:val="20"/>
          <w:szCs w:val="20"/>
        </w:rPr>
        <w:t>字</w:t>
      </w:r>
      <w:r w:rsidRPr="001A4ED3">
        <w:rPr>
          <w:rFonts w:ascii="Times New Roman" w:hint="eastAsia"/>
          <w:b/>
          <w:bCs/>
          <w:sz w:val="20"/>
          <w:szCs w:val="20"/>
        </w:rPr>
        <w:t>：</w:t>
      </w:r>
      <w:r w:rsidR="0034785E" w:rsidRPr="001A4ED3">
        <w:rPr>
          <w:rFonts w:ascii="Times New Roman" w:hint="eastAsia"/>
          <w:sz w:val="20"/>
          <w:szCs w:val="20"/>
        </w:rPr>
        <w:t>五</w:t>
      </w:r>
      <w:r w:rsidRPr="001A4ED3">
        <w:rPr>
          <w:rFonts w:ascii="Times New Roman" w:hint="eastAsia"/>
          <w:sz w:val="20"/>
          <w:szCs w:val="20"/>
        </w:rPr>
        <w:t>個為原則</w:t>
      </w:r>
      <w:r w:rsidR="00102C23" w:rsidRPr="001A4ED3">
        <w:rPr>
          <w:rFonts w:ascii="Times New Roman" w:hint="eastAsia"/>
          <w:sz w:val="20"/>
          <w:szCs w:val="20"/>
        </w:rPr>
        <w:t>、研討會、論文格式</w:t>
      </w:r>
    </w:p>
    <w:p w:rsidR="00D5380B" w:rsidRDefault="00D5380B" w:rsidP="00D5380B">
      <w:pPr>
        <w:pStyle w:val="Default"/>
      </w:pPr>
    </w:p>
    <w:p w:rsidR="00D5380B" w:rsidRDefault="00D5380B" w:rsidP="00D5380B">
      <w:pPr>
        <w:pStyle w:val="Default"/>
        <w:rPr>
          <w:sz w:val="23"/>
          <w:szCs w:val="23"/>
        </w:rPr>
      </w:pPr>
      <w:r>
        <w:t xml:space="preserve"> </w:t>
      </w:r>
      <w:r>
        <w:rPr>
          <w:b/>
          <w:bCs/>
          <w:sz w:val="23"/>
          <w:szCs w:val="23"/>
        </w:rPr>
        <w:t xml:space="preserve">ABSTRACT </w:t>
      </w:r>
    </w:p>
    <w:p w:rsidR="00D5380B" w:rsidRPr="00D5380B" w:rsidRDefault="00D5380B" w:rsidP="00706744">
      <w:pPr>
        <w:pStyle w:val="Default"/>
        <w:ind w:firstLineChars="213" w:firstLine="426"/>
        <w:jc w:val="both"/>
        <w:rPr>
          <w:sz w:val="20"/>
          <w:szCs w:val="20"/>
        </w:rPr>
      </w:pPr>
      <w:r w:rsidRPr="00D5380B">
        <w:rPr>
          <w:sz w:val="20"/>
          <w:szCs w:val="20"/>
        </w:rPr>
        <w:t>Since Apple released first generation iPhone in 2007, smartphone has been recognized as the most popular consumer electronics with spotlight.</w:t>
      </w:r>
    </w:p>
    <w:p w:rsidR="00D5380B" w:rsidRDefault="00D5380B" w:rsidP="00D5380B">
      <w:pPr>
        <w:pStyle w:val="Default"/>
        <w:rPr>
          <w:sz w:val="20"/>
          <w:szCs w:val="20"/>
        </w:rPr>
      </w:pPr>
    </w:p>
    <w:p w:rsidR="00D5380B" w:rsidRPr="00D5380B" w:rsidRDefault="00D5380B" w:rsidP="00D5380B">
      <w:pPr>
        <w:pStyle w:val="a9"/>
        <w:adjustRightInd w:val="0"/>
        <w:spacing w:before="0" w:afterLines="50" w:after="163"/>
        <w:jc w:val="both"/>
        <w:rPr>
          <w:rFonts w:ascii="Times New Roman" w:eastAsia="新細明體"/>
          <w:color w:val="000000"/>
          <w:kern w:val="0"/>
          <w:sz w:val="20"/>
          <w:szCs w:val="20"/>
        </w:rPr>
      </w:pPr>
      <w:r>
        <w:rPr>
          <w:b/>
          <w:bCs/>
          <w:sz w:val="20"/>
          <w:szCs w:val="20"/>
        </w:rPr>
        <w:t>Keywords</w:t>
      </w:r>
      <w:r>
        <w:rPr>
          <w:rFonts w:cs="標楷體" w:hint="eastAsia"/>
          <w:sz w:val="20"/>
          <w:szCs w:val="20"/>
        </w:rPr>
        <w:t>：</w:t>
      </w:r>
      <w:r w:rsidRPr="00D5380B">
        <w:rPr>
          <w:rFonts w:ascii="Times New Roman" w:eastAsia="新細明體"/>
          <w:color w:val="000000"/>
          <w:kern w:val="0"/>
          <w:sz w:val="20"/>
          <w:szCs w:val="20"/>
        </w:rPr>
        <w:t>customer satisfaction, factor analysis, regression model, logistic regression</w:t>
      </w:r>
    </w:p>
    <w:p w:rsidR="00D5380B" w:rsidRPr="001A4ED3" w:rsidRDefault="00D5380B" w:rsidP="00332CD5">
      <w:pPr>
        <w:pStyle w:val="a9"/>
        <w:adjustRightInd w:val="0"/>
        <w:spacing w:before="0" w:afterLines="50" w:after="163"/>
        <w:jc w:val="both"/>
        <w:rPr>
          <w:rFonts w:ascii="Times New Roman"/>
          <w:b/>
          <w:bCs/>
          <w:sz w:val="20"/>
          <w:szCs w:val="20"/>
        </w:rPr>
      </w:pPr>
    </w:p>
    <w:p w:rsidR="00165A1A" w:rsidRPr="001A4ED3" w:rsidRDefault="004C75B0" w:rsidP="00E36D08">
      <w:pPr>
        <w:pStyle w:val="a9"/>
        <w:adjustRightInd w:val="0"/>
        <w:spacing w:before="0" w:after="0"/>
        <w:jc w:val="left"/>
        <w:rPr>
          <w:rFonts w:ascii="Times New Roman"/>
          <w:b/>
          <w:bCs/>
        </w:rPr>
      </w:pPr>
      <w:r w:rsidRPr="001A4ED3">
        <w:rPr>
          <w:rFonts w:ascii="Times New Roman" w:hint="eastAsia"/>
          <w:b/>
          <w:bCs/>
        </w:rPr>
        <w:t>1.</w:t>
      </w:r>
      <w:r w:rsidR="0034785E" w:rsidRPr="001A4ED3">
        <w:rPr>
          <w:rFonts w:ascii="Times New Roman" w:hint="eastAsia"/>
          <w:b/>
          <w:bCs/>
        </w:rPr>
        <w:t xml:space="preserve"> </w:t>
      </w:r>
      <w:r w:rsidR="00AE4FE0" w:rsidRPr="001A4ED3">
        <w:rPr>
          <w:rFonts w:ascii="Times New Roman" w:hint="eastAsia"/>
          <w:b/>
          <w:bCs/>
        </w:rPr>
        <w:t>前言</w:t>
      </w:r>
    </w:p>
    <w:p w:rsidR="00AE4FE0" w:rsidRPr="001A4ED3" w:rsidRDefault="00AE4FE0" w:rsidP="00AE4FE0">
      <w:pPr>
        <w:autoSpaceDE w:val="0"/>
        <w:autoSpaceDN w:val="0"/>
        <w:adjustRightInd w:val="0"/>
        <w:snapToGrid w:val="0"/>
        <w:spacing w:afterLines="50" w:after="163"/>
        <w:ind w:firstLineChars="200" w:firstLine="400"/>
        <w:jc w:val="both"/>
        <w:rPr>
          <w:rFonts w:eastAsia="標楷體"/>
          <w:sz w:val="20"/>
        </w:rPr>
      </w:pPr>
      <w:r w:rsidRPr="001A4ED3">
        <w:rPr>
          <w:rFonts w:eastAsia="標楷體" w:hint="eastAsia"/>
          <w:sz w:val="20"/>
        </w:rPr>
        <w:t>論文請用</w:t>
      </w:r>
      <w:r w:rsidRPr="001A4ED3">
        <w:rPr>
          <w:rFonts w:eastAsia="標楷體" w:hint="eastAsia"/>
          <w:sz w:val="20"/>
        </w:rPr>
        <w:t xml:space="preserve">A4 </w:t>
      </w:r>
      <w:r w:rsidRPr="001A4ED3">
        <w:rPr>
          <w:rFonts w:eastAsia="標楷體" w:hint="eastAsia"/>
          <w:sz w:val="20"/>
        </w:rPr>
        <w:t>紙依本格式撰寫，</w:t>
      </w:r>
      <w:r w:rsidRPr="001A4ED3">
        <w:rPr>
          <w:rFonts w:eastAsia="標楷體" w:hint="eastAsia"/>
          <w:color w:val="FF0000"/>
          <w:sz w:val="20"/>
        </w:rPr>
        <w:t>至多</w:t>
      </w:r>
      <w:r w:rsidRPr="001A4ED3">
        <w:rPr>
          <w:rFonts w:eastAsia="標楷體" w:hint="eastAsia"/>
          <w:color w:val="FF0000"/>
          <w:sz w:val="20"/>
        </w:rPr>
        <w:t xml:space="preserve">12 </w:t>
      </w:r>
      <w:r w:rsidRPr="001A4ED3">
        <w:rPr>
          <w:rFonts w:eastAsia="標楷體" w:hint="eastAsia"/>
          <w:color w:val="FF0000"/>
          <w:sz w:val="20"/>
        </w:rPr>
        <w:t>頁</w:t>
      </w:r>
      <w:r w:rsidRPr="001A4ED3">
        <w:rPr>
          <w:rFonts w:eastAsia="標楷體" w:hint="eastAsia"/>
          <w:sz w:val="20"/>
        </w:rPr>
        <w:t>。請將論文初稿</w:t>
      </w:r>
      <w:r w:rsidRPr="001A4ED3">
        <w:rPr>
          <w:rFonts w:eastAsia="標楷體" w:hint="eastAsia"/>
          <w:sz w:val="20"/>
        </w:rPr>
        <w:t xml:space="preserve">word </w:t>
      </w:r>
      <w:r w:rsidRPr="001A4ED3">
        <w:rPr>
          <w:rFonts w:eastAsia="標楷體" w:hint="eastAsia"/>
          <w:sz w:val="20"/>
        </w:rPr>
        <w:t>電子檔上傳，若有其他大會詳細內容，請至專屬網站查詢</w:t>
      </w:r>
      <w:r w:rsidR="0034785E" w:rsidRPr="001A4ED3">
        <w:rPr>
          <w:rFonts w:eastAsia="標楷體" w:hint="eastAsia"/>
          <w:sz w:val="20"/>
        </w:rPr>
        <w:t>。</w:t>
      </w:r>
    </w:p>
    <w:p w:rsidR="00165A1A" w:rsidRPr="001A4ED3" w:rsidRDefault="00AE4FE0" w:rsidP="00CE1705">
      <w:pPr>
        <w:autoSpaceDE w:val="0"/>
        <w:autoSpaceDN w:val="0"/>
        <w:adjustRightInd w:val="0"/>
        <w:snapToGrid w:val="0"/>
        <w:spacing w:afterLines="50" w:after="163"/>
        <w:ind w:firstLineChars="200" w:firstLine="400"/>
        <w:jc w:val="both"/>
        <w:rPr>
          <w:rFonts w:eastAsia="標楷體"/>
          <w:sz w:val="20"/>
        </w:rPr>
      </w:pPr>
      <w:r w:rsidRPr="001A4ED3">
        <w:rPr>
          <w:rFonts w:eastAsia="標楷體" w:hint="eastAsia"/>
          <w:sz w:val="20"/>
        </w:rPr>
        <w:t>紙張為</w:t>
      </w:r>
      <w:r w:rsidR="00165A1A" w:rsidRPr="001A4ED3">
        <w:rPr>
          <w:rFonts w:eastAsia="標楷體"/>
          <w:sz w:val="20"/>
        </w:rPr>
        <w:t xml:space="preserve">A4 </w:t>
      </w:r>
      <w:r w:rsidR="00165A1A" w:rsidRPr="001A4ED3">
        <w:rPr>
          <w:rFonts w:eastAsia="標楷體"/>
          <w:sz w:val="20"/>
        </w:rPr>
        <w:t>大小，</w:t>
      </w:r>
      <w:r w:rsidRPr="001A4ED3">
        <w:rPr>
          <w:rFonts w:eastAsia="標楷體" w:hint="eastAsia"/>
          <w:sz w:val="20"/>
        </w:rPr>
        <w:t>全文以</w:t>
      </w:r>
      <w:r w:rsidR="00165A1A" w:rsidRPr="001A4ED3">
        <w:rPr>
          <w:rFonts w:eastAsia="標楷體"/>
          <w:sz w:val="20"/>
        </w:rPr>
        <w:t>12</w:t>
      </w:r>
      <w:r w:rsidR="00165A1A" w:rsidRPr="001A4ED3">
        <w:rPr>
          <w:rFonts w:eastAsia="標楷體"/>
          <w:sz w:val="20"/>
        </w:rPr>
        <w:t>頁（含圖片、表格、參考文獻等）為限，每頁上</w:t>
      </w:r>
      <w:r w:rsidR="0034785E" w:rsidRPr="001A4ED3">
        <w:rPr>
          <w:rFonts w:eastAsia="標楷體" w:hint="eastAsia"/>
          <w:sz w:val="20"/>
        </w:rPr>
        <w:t>、</w:t>
      </w:r>
      <w:r w:rsidR="00165A1A" w:rsidRPr="001A4ED3">
        <w:rPr>
          <w:rFonts w:eastAsia="標楷體"/>
          <w:sz w:val="20"/>
        </w:rPr>
        <w:t>下緣各留</w:t>
      </w:r>
      <w:r w:rsidR="00165A1A" w:rsidRPr="001A4ED3">
        <w:rPr>
          <w:rFonts w:eastAsia="標楷體"/>
          <w:sz w:val="20"/>
        </w:rPr>
        <w:t xml:space="preserve"> </w:t>
      </w:r>
      <w:smartTag w:uri="urn:schemas-microsoft-com:office:smarttags" w:element="chmetcnv">
        <w:smartTagPr>
          <w:attr w:name="TCSC" w:val="0"/>
          <w:attr w:name="NumberType" w:val="1"/>
          <w:attr w:name="Negative" w:val="False"/>
          <w:attr w:name="HasSpace" w:val="False"/>
          <w:attr w:name="SourceValue" w:val="2.5"/>
          <w:attr w:name="UnitName" w:val="公分"/>
        </w:smartTagPr>
        <w:r w:rsidR="00165A1A" w:rsidRPr="001A4ED3">
          <w:rPr>
            <w:rFonts w:eastAsia="標楷體"/>
            <w:sz w:val="20"/>
          </w:rPr>
          <w:t>2</w:t>
        </w:r>
        <w:r w:rsidR="007C1859" w:rsidRPr="001A4ED3">
          <w:rPr>
            <w:rFonts w:eastAsia="標楷體" w:hint="eastAsia"/>
            <w:sz w:val="20"/>
          </w:rPr>
          <w:t>.</w:t>
        </w:r>
        <w:r w:rsidR="00CE1705" w:rsidRPr="001A4ED3">
          <w:rPr>
            <w:rFonts w:eastAsia="標楷體" w:hint="eastAsia"/>
            <w:sz w:val="20"/>
          </w:rPr>
          <w:t>5</w:t>
        </w:r>
        <w:r w:rsidR="00165A1A" w:rsidRPr="001A4ED3">
          <w:rPr>
            <w:rFonts w:eastAsia="標楷體"/>
            <w:sz w:val="20"/>
          </w:rPr>
          <w:t>公分</w:t>
        </w:r>
      </w:smartTag>
      <w:r w:rsidR="00165A1A" w:rsidRPr="001A4ED3">
        <w:rPr>
          <w:rFonts w:eastAsia="標楷體"/>
          <w:sz w:val="20"/>
        </w:rPr>
        <w:t>及左右兩側各留</w:t>
      </w:r>
      <w:r w:rsidR="00165A1A" w:rsidRPr="001A4ED3">
        <w:rPr>
          <w:rFonts w:eastAsia="標楷體"/>
          <w:sz w:val="20"/>
        </w:rPr>
        <w:t xml:space="preserve"> </w:t>
      </w:r>
      <w:smartTag w:uri="urn:schemas-microsoft-com:office:smarttags" w:element="chmetcnv">
        <w:smartTagPr>
          <w:attr w:name="TCSC" w:val="0"/>
          <w:attr w:name="NumberType" w:val="1"/>
          <w:attr w:name="Negative" w:val="False"/>
          <w:attr w:name="HasSpace" w:val="False"/>
          <w:attr w:name="SourceValue" w:val="2.7"/>
          <w:attr w:name="UnitName" w:val="公分"/>
        </w:smartTagPr>
        <w:r w:rsidR="00165A1A" w:rsidRPr="001A4ED3">
          <w:rPr>
            <w:rFonts w:eastAsia="標楷體"/>
            <w:sz w:val="20"/>
          </w:rPr>
          <w:t>2.</w:t>
        </w:r>
        <w:r w:rsidR="00CE1705" w:rsidRPr="001A4ED3">
          <w:rPr>
            <w:rFonts w:eastAsia="標楷體" w:hint="eastAsia"/>
            <w:sz w:val="20"/>
          </w:rPr>
          <w:t>7</w:t>
        </w:r>
        <w:r w:rsidR="00165A1A" w:rsidRPr="001A4ED3">
          <w:rPr>
            <w:rFonts w:eastAsia="標楷體"/>
            <w:sz w:val="20"/>
          </w:rPr>
          <w:t>公分</w:t>
        </w:r>
      </w:smartTag>
      <w:r w:rsidR="00165A1A" w:rsidRPr="001A4ED3">
        <w:rPr>
          <w:rFonts w:eastAsia="標楷體"/>
          <w:sz w:val="20"/>
        </w:rPr>
        <w:t>。</w:t>
      </w:r>
      <w:r w:rsidR="00165A1A" w:rsidRPr="001A4ED3">
        <w:rPr>
          <w:rFonts w:eastAsia="標楷體"/>
          <w:color w:val="FF0000"/>
          <w:sz w:val="20"/>
        </w:rPr>
        <w:t>中文文字全部採用標楷體，英文及數位元部分請使用</w:t>
      </w:r>
      <w:r w:rsidR="00165A1A" w:rsidRPr="001A4ED3">
        <w:rPr>
          <w:rFonts w:eastAsia="標楷體"/>
          <w:color w:val="FF0000"/>
          <w:sz w:val="20"/>
        </w:rPr>
        <w:t xml:space="preserve"> Times New Roman </w:t>
      </w:r>
      <w:r w:rsidR="00165A1A" w:rsidRPr="001A4ED3">
        <w:rPr>
          <w:rFonts w:eastAsia="標楷體"/>
          <w:color w:val="FF0000"/>
          <w:sz w:val="20"/>
        </w:rPr>
        <w:t>字體</w:t>
      </w:r>
      <w:r w:rsidR="00165A1A" w:rsidRPr="001A4ED3">
        <w:rPr>
          <w:rFonts w:eastAsia="標楷體"/>
          <w:sz w:val="20"/>
        </w:rPr>
        <w:t>。內文字型均採用</w:t>
      </w:r>
      <w:r w:rsidR="00165A1A" w:rsidRPr="001A4ED3">
        <w:rPr>
          <w:rFonts w:eastAsia="標楷體"/>
          <w:sz w:val="20"/>
        </w:rPr>
        <w:t xml:space="preserve">10 </w:t>
      </w:r>
      <w:r w:rsidR="00165A1A" w:rsidRPr="001A4ED3">
        <w:rPr>
          <w:rFonts w:eastAsia="標楷體"/>
          <w:sz w:val="20"/>
        </w:rPr>
        <w:t>點標楷體</w:t>
      </w:r>
      <w:r w:rsidRPr="001A4ED3">
        <w:rPr>
          <w:rFonts w:eastAsia="標楷體" w:hint="eastAsia"/>
          <w:sz w:val="20"/>
        </w:rPr>
        <w:t>。</w:t>
      </w:r>
      <w:r w:rsidR="00AF6FA0" w:rsidRPr="001A4ED3">
        <w:rPr>
          <w:rFonts w:eastAsia="標楷體" w:hint="eastAsia"/>
          <w:sz w:val="20"/>
        </w:rPr>
        <w:t>文章段落格式的設定包括：行高設為</w:t>
      </w:r>
      <w:r w:rsidR="00AF6FA0" w:rsidRPr="001A4ED3">
        <w:rPr>
          <w:rFonts w:eastAsia="標楷體"/>
          <w:sz w:val="20"/>
        </w:rPr>
        <w:t>單行間距</w:t>
      </w:r>
      <w:r w:rsidR="00AF6FA0" w:rsidRPr="001A4ED3">
        <w:rPr>
          <w:rFonts w:eastAsia="標楷體" w:hint="eastAsia"/>
          <w:sz w:val="20"/>
        </w:rPr>
        <w:t>行，與前後段距離均為</w:t>
      </w:r>
      <w:r w:rsidR="00AF6FA0" w:rsidRPr="001A4ED3">
        <w:rPr>
          <w:rFonts w:eastAsia="標楷體" w:hint="eastAsia"/>
          <w:sz w:val="20"/>
        </w:rPr>
        <w:t xml:space="preserve">0.5 </w:t>
      </w:r>
      <w:r w:rsidR="00AF6FA0" w:rsidRPr="001A4ED3">
        <w:rPr>
          <w:rFonts w:eastAsia="標楷體" w:hint="eastAsia"/>
          <w:sz w:val="20"/>
        </w:rPr>
        <w:t>列，且需取消「文字格線被設定時，貼齊格線」的勾選。</w:t>
      </w:r>
    </w:p>
    <w:p w:rsidR="00AE4FE0" w:rsidRPr="001A4ED3" w:rsidRDefault="00AE4FE0" w:rsidP="00AF6FA0">
      <w:pPr>
        <w:autoSpaceDE w:val="0"/>
        <w:autoSpaceDN w:val="0"/>
        <w:adjustRightInd w:val="0"/>
        <w:snapToGrid w:val="0"/>
        <w:spacing w:afterLines="50" w:after="163"/>
        <w:ind w:firstLineChars="200" w:firstLine="400"/>
        <w:jc w:val="both"/>
        <w:rPr>
          <w:rFonts w:eastAsia="標楷體"/>
          <w:sz w:val="20"/>
        </w:rPr>
      </w:pPr>
    </w:p>
    <w:p w:rsidR="005766E1" w:rsidRPr="001A4ED3" w:rsidRDefault="005766E1" w:rsidP="00E36D08">
      <w:pPr>
        <w:autoSpaceDE w:val="0"/>
        <w:autoSpaceDN w:val="0"/>
        <w:adjustRightInd w:val="0"/>
        <w:snapToGrid w:val="0"/>
        <w:jc w:val="both"/>
        <w:rPr>
          <w:rFonts w:eastAsia="標楷體"/>
          <w:b/>
          <w:bCs/>
          <w:szCs w:val="24"/>
        </w:rPr>
      </w:pPr>
      <w:r w:rsidRPr="001A4ED3">
        <w:rPr>
          <w:rFonts w:eastAsia="標楷體" w:hint="eastAsia"/>
          <w:b/>
          <w:bCs/>
          <w:szCs w:val="24"/>
        </w:rPr>
        <w:t xml:space="preserve">2. </w:t>
      </w:r>
      <w:r w:rsidR="006026E9" w:rsidRPr="001A4ED3">
        <w:rPr>
          <w:rFonts w:eastAsia="標楷體" w:hint="eastAsia"/>
          <w:b/>
          <w:bCs/>
          <w:szCs w:val="24"/>
        </w:rPr>
        <w:t>論</w:t>
      </w:r>
      <w:r w:rsidR="00AF6FA0" w:rsidRPr="001A4ED3">
        <w:rPr>
          <w:rFonts w:eastAsia="標楷體" w:hint="eastAsia"/>
          <w:b/>
          <w:bCs/>
          <w:szCs w:val="24"/>
        </w:rPr>
        <w:t>文格式</w:t>
      </w:r>
    </w:p>
    <w:p w:rsidR="006026E9" w:rsidRPr="001A4ED3" w:rsidRDefault="00AF6FA0" w:rsidP="006026E9">
      <w:pPr>
        <w:autoSpaceDE w:val="0"/>
        <w:autoSpaceDN w:val="0"/>
        <w:adjustRightInd w:val="0"/>
        <w:snapToGrid w:val="0"/>
        <w:spacing w:afterLines="50" w:after="163"/>
        <w:ind w:firstLineChars="200" w:firstLine="400"/>
        <w:jc w:val="both"/>
        <w:rPr>
          <w:rFonts w:eastAsia="標楷體"/>
          <w:sz w:val="20"/>
        </w:rPr>
      </w:pPr>
      <w:r w:rsidRPr="001A4ED3">
        <w:rPr>
          <w:rFonts w:eastAsia="標楷體" w:hint="eastAsia"/>
          <w:sz w:val="20"/>
        </w:rPr>
        <w:t>內文</w:t>
      </w:r>
      <w:r w:rsidR="005766E1" w:rsidRPr="001A4ED3">
        <w:rPr>
          <w:rFonts w:eastAsia="標楷體" w:hint="eastAsia"/>
          <w:sz w:val="20"/>
        </w:rPr>
        <w:t>撰寫中英文皆可，</w:t>
      </w:r>
      <w:r w:rsidR="006026E9" w:rsidRPr="001A4ED3">
        <w:rPr>
          <w:rFonts w:eastAsia="標楷體" w:hint="eastAsia"/>
          <w:sz w:val="20"/>
        </w:rPr>
        <w:t>字型中文採標楷體、英文採</w:t>
      </w:r>
      <w:r w:rsidR="006026E9" w:rsidRPr="001A4ED3">
        <w:rPr>
          <w:rFonts w:eastAsia="標楷體" w:hint="eastAsia"/>
          <w:sz w:val="20"/>
        </w:rPr>
        <w:t xml:space="preserve">Times New Roman </w:t>
      </w:r>
      <w:r w:rsidR="006026E9" w:rsidRPr="001A4ED3">
        <w:rPr>
          <w:rFonts w:eastAsia="標楷體" w:hint="eastAsia"/>
          <w:sz w:val="20"/>
        </w:rPr>
        <w:t>字體，</w:t>
      </w:r>
      <w:r w:rsidR="006026E9" w:rsidRPr="001A4ED3">
        <w:rPr>
          <w:rFonts w:eastAsia="標楷體" w:hint="eastAsia"/>
          <w:sz w:val="20"/>
        </w:rPr>
        <w:t xml:space="preserve">10 </w:t>
      </w:r>
      <w:r w:rsidR="006026E9" w:rsidRPr="001A4ED3">
        <w:rPr>
          <w:rFonts w:eastAsia="標楷體" w:hint="eastAsia"/>
          <w:sz w:val="20"/>
        </w:rPr>
        <w:t>級，段落左右對齊，縮排指定第一行</w:t>
      </w:r>
      <w:r w:rsidR="006026E9" w:rsidRPr="001A4ED3">
        <w:rPr>
          <w:rFonts w:eastAsia="標楷體" w:hint="eastAsia"/>
          <w:sz w:val="20"/>
        </w:rPr>
        <w:t xml:space="preserve">2 </w:t>
      </w:r>
      <w:r w:rsidR="006026E9" w:rsidRPr="001A4ED3">
        <w:rPr>
          <w:rFonts w:eastAsia="標楷體" w:hint="eastAsia"/>
          <w:sz w:val="20"/>
        </w:rPr>
        <w:t>字元。</w:t>
      </w:r>
      <w:r w:rsidR="005766E1" w:rsidRPr="001A4ED3">
        <w:rPr>
          <w:rFonts w:eastAsia="標楷體" w:hint="eastAsia"/>
          <w:sz w:val="20"/>
        </w:rPr>
        <w:t>定稿</w:t>
      </w:r>
      <w:r w:rsidR="005766E1" w:rsidRPr="001A4ED3">
        <w:rPr>
          <w:rFonts w:eastAsia="標楷體" w:hint="eastAsia"/>
          <w:color w:val="FF0000"/>
          <w:sz w:val="20"/>
        </w:rPr>
        <w:t>請勿插入頁碼</w:t>
      </w:r>
      <w:r w:rsidR="005766E1" w:rsidRPr="001A4ED3">
        <w:rPr>
          <w:rFonts w:eastAsia="標楷體" w:hint="eastAsia"/>
          <w:sz w:val="20"/>
        </w:rPr>
        <w:t>。</w:t>
      </w:r>
    </w:p>
    <w:p w:rsidR="006026E9" w:rsidRPr="001A4ED3" w:rsidRDefault="006026E9" w:rsidP="00E36D08">
      <w:pPr>
        <w:autoSpaceDE w:val="0"/>
        <w:autoSpaceDN w:val="0"/>
        <w:adjustRightInd w:val="0"/>
        <w:snapToGrid w:val="0"/>
        <w:jc w:val="both"/>
        <w:rPr>
          <w:rFonts w:eastAsia="標楷體"/>
          <w:b/>
          <w:bCs/>
          <w:sz w:val="22"/>
          <w:szCs w:val="22"/>
        </w:rPr>
      </w:pPr>
      <w:r w:rsidRPr="001A4ED3">
        <w:rPr>
          <w:rFonts w:eastAsia="標楷體" w:hint="eastAsia"/>
          <w:b/>
          <w:bCs/>
          <w:sz w:val="22"/>
          <w:szCs w:val="22"/>
        </w:rPr>
        <w:t xml:space="preserve">2.1. </w:t>
      </w:r>
      <w:r w:rsidRPr="001A4ED3">
        <w:rPr>
          <w:rFonts w:eastAsia="標楷體" w:hint="eastAsia"/>
          <w:b/>
          <w:bCs/>
          <w:sz w:val="22"/>
          <w:szCs w:val="22"/>
        </w:rPr>
        <w:t>文章題目</w:t>
      </w:r>
    </w:p>
    <w:p w:rsidR="006026E9" w:rsidRPr="001A4ED3" w:rsidRDefault="006026E9" w:rsidP="00E608B7">
      <w:pPr>
        <w:autoSpaceDE w:val="0"/>
        <w:autoSpaceDN w:val="0"/>
        <w:adjustRightInd w:val="0"/>
        <w:snapToGrid w:val="0"/>
        <w:spacing w:afterLines="50" w:after="163"/>
        <w:ind w:firstLineChars="200" w:firstLine="400"/>
        <w:jc w:val="both"/>
        <w:rPr>
          <w:rFonts w:eastAsia="標楷體"/>
          <w:sz w:val="20"/>
        </w:rPr>
      </w:pPr>
      <w:r w:rsidRPr="001A4ED3">
        <w:rPr>
          <w:rFonts w:eastAsia="標楷體" w:hint="eastAsia"/>
          <w:sz w:val="20"/>
        </w:rPr>
        <w:t>字型中文採標楷體字體，</w:t>
      </w:r>
      <w:r w:rsidRPr="001A4ED3">
        <w:rPr>
          <w:rFonts w:eastAsia="標楷體" w:hint="eastAsia"/>
          <w:sz w:val="20"/>
        </w:rPr>
        <w:t xml:space="preserve">18 </w:t>
      </w:r>
      <w:r w:rsidRPr="001A4ED3">
        <w:rPr>
          <w:rFonts w:eastAsia="標楷體" w:hint="eastAsia"/>
          <w:sz w:val="20"/>
        </w:rPr>
        <w:t>級，粗體字，段落置中</w:t>
      </w:r>
      <w:r w:rsidR="001435EA" w:rsidRPr="001A4ED3">
        <w:rPr>
          <w:rFonts w:eastAsia="標楷體" w:hint="eastAsia"/>
          <w:sz w:val="20"/>
        </w:rPr>
        <w:t>。</w:t>
      </w:r>
      <w:r w:rsidR="00E608B7" w:rsidRPr="001A4ED3">
        <w:rPr>
          <w:rFonts w:eastAsia="標楷體" w:hint="eastAsia"/>
          <w:sz w:val="20"/>
        </w:rPr>
        <w:t>英文採</w:t>
      </w:r>
      <w:r w:rsidR="00E608B7" w:rsidRPr="001A4ED3">
        <w:rPr>
          <w:rFonts w:eastAsia="標楷體" w:hint="eastAsia"/>
          <w:sz w:val="20"/>
        </w:rPr>
        <w:t xml:space="preserve">Times New Roman </w:t>
      </w:r>
      <w:r w:rsidR="00E608B7" w:rsidRPr="001A4ED3">
        <w:rPr>
          <w:rFonts w:eastAsia="標楷體" w:hint="eastAsia"/>
          <w:sz w:val="20"/>
        </w:rPr>
        <w:t>字體，</w:t>
      </w:r>
      <w:r w:rsidR="00E608B7" w:rsidRPr="001A4ED3">
        <w:rPr>
          <w:rFonts w:eastAsia="標楷體" w:hint="eastAsia"/>
          <w:sz w:val="20"/>
        </w:rPr>
        <w:t xml:space="preserve">14 </w:t>
      </w:r>
      <w:r w:rsidR="00E608B7" w:rsidRPr="001A4ED3">
        <w:rPr>
          <w:rFonts w:eastAsia="標楷體" w:hint="eastAsia"/>
          <w:sz w:val="20"/>
        </w:rPr>
        <w:t>級粗體字，段落置中</w:t>
      </w:r>
    </w:p>
    <w:p w:rsidR="006026E9" w:rsidRPr="001A4ED3" w:rsidRDefault="006026E9" w:rsidP="00E36D08">
      <w:pPr>
        <w:autoSpaceDE w:val="0"/>
        <w:autoSpaceDN w:val="0"/>
        <w:adjustRightInd w:val="0"/>
        <w:snapToGrid w:val="0"/>
        <w:jc w:val="both"/>
        <w:rPr>
          <w:rFonts w:eastAsia="標楷體"/>
          <w:b/>
          <w:bCs/>
          <w:sz w:val="22"/>
          <w:szCs w:val="22"/>
        </w:rPr>
      </w:pPr>
      <w:r w:rsidRPr="001A4ED3">
        <w:rPr>
          <w:rFonts w:eastAsia="標楷體" w:hint="eastAsia"/>
          <w:b/>
          <w:bCs/>
          <w:sz w:val="22"/>
          <w:szCs w:val="22"/>
        </w:rPr>
        <w:t xml:space="preserve">2.2. </w:t>
      </w:r>
      <w:r w:rsidRPr="001A4ED3">
        <w:rPr>
          <w:rFonts w:eastAsia="標楷體" w:hint="eastAsia"/>
          <w:b/>
          <w:bCs/>
          <w:sz w:val="22"/>
          <w:szCs w:val="22"/>
        </w:rPr>
        <w:t>作者及服務單位</w:t>
      </w:r>
    </w:p>
    <w:p w:rsidR="006026E9" w:rsidRPr="001A4ED3" w:rsidRDefault="006026E9" w:rsidP="00166D57">
      <w:pPr>
        <w:autoSpaceDE w:val="0"/>
        <w:autoSpaceDN w:val="0"/>
        <w:adjustRightInd w:val="0"/>
        <w:snapToGrid w:val="0"/>
        <w:spacing w:afterLines="50" w:after="163"/>
        <w:ind w:firstLineChars="200" w:firstLine="400"/>
        <w:jc w:val="both"/>
        <w:rPr>
          <w:rFonts w:eastAsia="標楷體"/>
          <w:sz w:val="20"/>
        </w:rPr>
      </w:pPr>
      <w:r w:rsidRPr="001A4ED3">
        <w:rPr>
          <w:rFonts w:eastAsia="標楷體" w:hint="eastAsia"/>
          <w:sz w:val="20"/>
        </w:rPr>
        <w:t>字型中文採標楷體、英文採</w:t>
      </w:r>
      <w:r w:rsidRPr="001A4ED3">
        <w:rPr>
          <w:rFonts w:eastAsia="標楷體" w:hint="eastAsia"/>
          <w:sz w:val="20"/>
        </w:rPr>
        <w:t xml:space="preserve">Times New Roman </w:t>
      </w:r>
      <w:r w:rsidRPr="001A4ED3">
        <w:rPr>
          <w:rFonts w:eastAsia="標楷體" w:hint="eastAsia"/>
          <w:sz w:val="20"/>
        </w:rPr>
        <w:t>字體，</w:t>
      </w:r>
      <w:r w:rsidRPr="001A4ED3">
        <w:rPr>
          <w:rFonts w:eastAsia="標楷體" w:hint="eastAsia"/>
          <w:sz w:val="20"/>
        </w:rPr>
        <w:t>1</w:t>
      </w:r>
      <w:r w:rsidR="00166D57" w:rsidRPr="001A4ED3">
        <w:rPr>
          <w:rFonts w:eastAsia="標楷體" w:hint="eastAsia"/>
          <w:sz w:val="20"/>
        </w:rPr>
        <w:t>0</w:t>
      </w:r>
      <w:r w:rsidRPr="001A4ED3">
        <w:rPr>
          <w:rFonts w:eastAsia="標楷體" w:hint="eastAsia"/>
          <w:sz w:val="20"/>
        </w:rPr>
        <w:t xml:space="preserve"> </w:t>
      </w:r>
      <w:r w:rsidRPr="001A4ED3">
        <w:rPr>
          <w:rFonts w:eastAsia="標楷體" w:hint="eastAsia"/>
          <w:sz w:val="20"/>
        </w:rPr>
        <w:t>級，段落置中；</w:t>
      </w:r>
      <w:r w:rsidR="00166D57" w:rsidRPr="001A4ED3">
        <w:rPr>
          <w:rFonts w:eastAsia="標楷體" w:hint="eastAsia"/>
          <w:sz w:val="20"/>
        </w:rPr>
        <w:t>請利用格式增加、刪減。</w:t>
      </w:r>
    </w:p>
    <w:p w:rsidR="006026E9" w:rsidRPr="001A4ED3" w:rsidRDefault="006026E9" w:rsidP="00E36D08">
      <w:pPr>
        <w:autoSpaceDE w:val="0"/>
        <w:autoSpaceDN w:val="0"/>
        <w:adjustRightInd w:val="0"/>
        <w:snapToGrid w:val="0"/>
        <w:jc w:val="both"/>
        <w:rPr>
          <w:rFonts w:eastAsia="標楷體"/>
          <w:b/>
          <w:bCs/>
          <w:sz w:val="22"/>
          <w:szCs w:val="22"/>
        </w:rPr>
      </w:pPr>
      <w:r w:rsidRPr="001A4ED3">
        <w:rPr>
          <w:rFonts w:eastAsia="標楷體" w:hint="eastAsia"/>
          <w:b/>
          <w:bCs/>
          <w:sz w:val="22"/>
          <w:szCs w:val="22"/>
        </w:rPr>
        <w:t xml:space="preserve">2.3. </w:t>
      </w:r>
      <w:r w:rsidRPr="001A4ED3">
        <w:rPr>
          <w:rFonts w:eastAsia="標楷體" w:hint="eastAsia"/>
          <w:b/>
          <w:bCs/>
          <w:sz w:val="22"/>
          <w:szCs w:val="22"/>
        </w:rPr>
        <w:t>摘要及關鍵字</w:t>
      </w:r>
    </w:p>
    <w:p w:rsidR="006026E9" w:rsidRPr="001A4ED3" w:rsidRDefault="006026E9" w:rsidP="00166D57">
      <w:pPr>
        <w:autoSpaceDE w:val="0"/>
        <w:autoSpaceDN w:val="0"/>
        <w:adjustRightInd w:val="0"/>
        <w:snapToGrid w:val="0"/>
        <w:spacing w:afterLines="50" w:after="163"/>
        <w:ind w:firstLineChars="200" w:firstLine="400"/>
        <w:jc w:val="both"/>
        <w:rPr>
          <w:rFonts w:eastAsia="標楷體"/>
          <w:sz w:val="20"/>
        </w:rPr>
      </w:pPr>
      <w:r w:rsidRPr="001A4ED3">
        <w:rPr>
          <w:rFonts w:eastAsia="標楷體" w:hint="eastAsia"/>
          <w:sz w:val="20"/>
        </w:rPr>
        <w:t>字型中文採標楷體、英文採</w:t>
      </w:r>
      <w:r w:rsidRPr="001A4ED3">
        <w:rPr>
          <w:rFonts w:eastAsia="標楷體" w:hint="eastAsia"/>
          <w:sz w:val="20"/>
        </w:rPr>
        <w:t xml:space="preserve">Times New Roman </w:t>
      </w:r>
      <w:r w:rsidRPr="001A4ED3">
        <w:rPr>
          <w:rFonts w:eastAsia="標楷體" w:hint="eastAsia"/>
          <w:sz w:val="20"/>
        </w:rPr>
        <w:t>字體，</w:t>
      </w:r>
      <w:r w:rsidRPr="001A4ED3">
        <w:rPr>
          <w:rFonts w:eastAsia="標楷體" w:hint="eastAsia"/>
          <w:sz w:val="20"/>
        </w:rPr>
        <w:t>1</w:t>
      </w:r>
      <w:r w:rsidR="00166D57" w:rsidRPr="001A4ED3">
        <w:rPr>
          <w:rFonts w:eastAsia="標楷體" w:hint="eastAsia"/>
          <w:sz w:val="20"/>
        </w:rPr>
        <w:t>0</w:t>
      </w:r>
      <w:r w:rsidRPr="001A4ED3">
        <w:rPr>
          <w:rFonts w:eastAsia="標楷體" w:hint="eastAsia"/>
          <w:sz w:val="20"/>
        </w:rPr>
        <w:t xml:space="preserve"> </w:t>
      </w:r>
      <w:r w:rsidRPr="001A4ED3">
        <w:rPr>
          <w:rFonts w:eastAsia="標楷體" w:hint="eastAsia"/>
          <w:sz w:val="20"/>
        </w:rPr>
        <w:t>級，段落左右對齊，縮排指定第一行</w:t>
      </w:r>
      <w:r w:rsidRPr="001A4ED3">
        <w:rPr>
          <w:rFonts w:eastAsia="標楷體" w:hint="eastAsia"/>
          <w:sz w:val="20"/>
        </w:rPr>
        <w:t xml:space="preserve">2 </w:t>
      </w:r>
      <w:r w:rsidRPr="001A4ED3">
        <w:rPr>
          <w:rFonts w:eastAsia="標楷體" w:hint="eastAsia"/>
          <w:sz w:val="20"/>
        </w:rPr>
        <w:t>字元</w:t>
      </w:r>
      <w:r w:rsidR="001435EA" w:rsidRPr="001A4ED3">
        <w:rPr>
          <w:rFonts w:eastAsia="標楷體" w:hint="eastAsia"/>
          <w:sz w:val="20"/>
        </w:rPr>
        <w:t>。</w:t>
      </w:r>
      <w:r w:rsidR="00166D57" w:rsidRPr="001A4ED3">
        <w:rPr>
          <w:rFonts w:eastAsia="標楷體" w:hint="eastAsia"/>
          <w:sz w:val="20"/>
        </w:rPr>
        <w:t>關鍵字之間請加「、」</w:t>
      </w:r>
      <w:r w:rsidR="00774869" w:rsidRPr="001A4ED3">
        <w:rPr>
          <w:rFonts w:eastAsia="標楷體" w:hint="eastAsia"/>
          <w:sz w:val="20"/>
        </w:rPr>
        <w:t>號</w:t>
      </w:r>
    </w:p>
    <w:p w:rsidR="006026E9" w:rsidRPr="001A4ED3" w:rsidRDefault="006026E9" w:rsidP="00E36D08">
      <w:pPr>
        <w:autoSpaceDE w:val="0"/>
        <w:autoSpaceDN w:val="0"/>
        <w:adjustRightInd w:val="0"/>
        <w:snapToGrid w:val="0"/>
        <w:jc w:val="both"/>
        <w:rPr>
          <w:rFonts w:eastAsia="標楷體"/>
          <w:b/>
          <w:bCs/>
          <w:sz w:val="22"/>
          <w:szCs w:val="22"/>
        </w:rPr>
      </w:pPr>
      <w:r w:rsidRPr="001A4ED3">
        <w:rPr>
          <w:rFonts w:eastAsia="標楷體" w:hint="eastAsia"/>
          <w:b/>
          <w:bCs/>
          <w:sz w:val="22"/>
          <w:szCs w:val="22"/>
        </w:rPr>
        <w:t xml:space="preserve">2.4. </w:t>
      </w:r>
      <w:r w:rsidRPr="001A4ED3">
        <w:rPr>
          <w:rFonts w:eastAsia="標楷體" w:hint="eastAsia"/>
          <w:b/>
          <w:bCs/>
          <w:sz w:val="22"/>
          <w:szCs w:val="22"/>
        </w:rPr>
        <w:t>內文標題</w:t>
      </w:r>
    </w:p>
    <w:p w:rsidR="006026E9" w:rsidRPr="001A4ED3" w:rsidRDefault="006026E9" w:rsidP="00166D57">
      <w:pPr>
        <w:autoSpaceDE w:val="0"/>
        <w:autoSpaceDN w:val="0"/>
        <w:adjustRightInd w:val="0"/>
        <w:snapToGrid w:val="0"/>
        <w:spacing w:afterLines="50" w:after="163"/>
        <w:ind w:firstLineChars="200" w:firstLine="400"/>
        <w:jc w:val="both"/>
        <w:rPr>
          <w:rFonts w:eastAsia="標楷體"/>
          <w:sz w:val="20"/>
        </w:rPr>
      </w:pPr>
      <w:r w:rsidRPr="001A4ED3">
        <w:rPr>
          <w:rFonts w:eastAsia="標楷體" w:hint="eastAsia"/>
          <w:sz w:val="20"/>
        </w:rPr>
        <w:t>字型中文採標楷體、英文採</w:t>
      </w:r>
      <w:r w:rsidRPr="001A4ED3">
        <w:rPr>
          <w:rFonts w:eastAsia="標楷體" w:hint="eastAsia"/>
          <w:sz w:val="20"/>
        </w:rPr>
        <w:t xml:space="preserve">Times New Roman </w:t>
      </w:r>
      <w:r w:rsidRPr="001A4ED3">
        <w:rPr>
          <w:rFonts w:eastAsia="標楷體" w:hint="eastAsia"/>
          <w:sz w:val="20"/>
        </w:rPr>
        <w:t>字體；標題層次第一層應設為「</w:t>
      </w:r>
      <w:r w:rsidRPr="001A4ED3">
        <w:rPr>
          <w:rFonts w:eastAsia="標楷體"/>
          <w:sz w:val="20"/>
        </w:rPr>
        <w:t>1.</w:t>
      </w:r>
      <w:r w:rsidRPr="001A4ED3">
        <w:rPr>
          <w:rFonts w:eastAsia="標楷體" w:hint="eastAsia"/>
          <w:sz w:val="20"/>
        </w:rPr>
        <w:t>、</w:t>
      </w:r>
      <w:r w:rsidRPr="001A4ED3">
        <w:rPr>
          <w:rFonts w:eastAsia="標楷體"/>
          <w:sz w:val="20"/>
        </w:rPr>
        <w:t>2.</w:t>
      </w:r>
      <w:r w:rsidRPr="001A4ED3">
        <w:rPr>
          <w:rFonts w:eastAsia="標楷體" w:hint="eastAsia"/>
          <w:sz w:val="20"/>
        </w:rPr>
        <w:t>、</w:t>
      </w:r>
      <w:r w:rsidRPr="001A4ED3">
        <w:rPr>
          <w:rFonts w:eastAsia="標楷體"/>
          <w:sz w:val="20"/>
        </w:rPr>
        <w:t>3.</w:t>
      </w:r>
      <w:r w:rsidRPr="001A4ED3">
        <w:rPr>
          <w:rFonts w:eastAsia="MS Mincho" w:hAnsi="MS Mincho" w:cs="MS Mincho" w:hint="eastAsia"/>
          <w:sz w:val="20"/>
        </w:rPr>
        <w:t>⋯</w:t>
      </w:r>
      <w:r w:rsidRPr="001A4ED3">
        <w:rPr>
          <w:rFonts w:eastAsia="標楷體" w:hint="eastAsia"/>
          <w:sz w:val="20"/>
        </w:rPr>
        <w:t>」，</w:t>
      </w:r>
      <w:r w:rsidRPr="001A4ED3">
        <w:rPr>
          <w:rFonts w:eastAsia="標楷體"/>
          <w:sz w:val="20"/>
        </w:rPr>
        <w:t>1</w:t>
      </w:r>
      <w:r w:rsidR="00166D57" w:rsidRPr="001A4ED3">
        <w:rPr>
          <w:rFonts w:eastAsia="標楷體" w:hint="eastAsia"/>
          <w:sz w:val="20"/>
        </w:rPr>
        <w:t>2</w:t>
      </w:r>
      <w:r w:rsidRPr="001A4ED3">
        <w:rPr>
          <w:rFonts w:eastAsia="標楷體"/>
          <w:sz w:val="20"/>
        </w:rPr>
        <w:t xml:space="preserve"> </w:t>
      </w:r>
      <w:r w:rsidRPr="001A4ED3">
        <w:rPr>
          <w:rFonts w:eastAsia="標楷體" w:hint="eastAsia"/>
          <w:sz w:val="20"/>
        </w:rPr>
        <w:t>級，粗體字，第二層「</w:t>
      </w:r>
      <w:r w:rsidRPr="001A4ED3">
        <w:rPr>
          <w:rFonts w:eastAsia="標楷體"/>
          <w:sz w:val="20"/>
        </w:rPr>
        <w:t>1.1.</w:t>
      </w:r>
      <w:r w:rsidRPr="001A4ED3">
        <w:rPr>
          <w:rFonts w:eastAsia="標楷體" w:hint="eastAsia"/>
          <w:sz w:val="20"/>
        </w:rPr>
        <w:t>、</w:t>
      </w:r>
      <w:r w:rsidRPr="001A4ED3">
        <w:rPr>
          <w:rFonts w:eastAsia="標楷體"/>
          <w:sz w:val="20"/>
        </w:rPr>
        <w:t>1.2.</w:t>
      </w:r>
      <w:r w:rsidRPr="001A4ED3">
        <w:rPr>
          <w:rFonts w:eastAsia="標楷體" w:hint="eastAsia"/>
          <w:sz w:val="20"/>
        </w:rPr>
        <w:t>、</w:t>
      </w:r>
      <w:r w:rsidRPr="001A4ED3">
        <w:rPr>
          <w:rFonts w:eastAsia="標楷體"/>
          <w:sz w:val="20"/>
        </w:rPr>
        <w:t>1.3.</w:t>
      </w:r>
      <w:r w:rsidRPr="001A4ED3">
        <w:rPr>
          <w:rFonts w:eastAsia="MS Mincho" w:hAnsi="MS Mincho" w:cs="MS Mincho" w:hint="eastAsia"/>
          <w:sz w:val="20"/>
        </w:rPr>
        <w:t>⋯</w:t>
      </w:r>
      <w:r w:rsidRPr="001A4ED3">
        <w:rPr>
          <w:rFonts w:eastAsia="標楷體" w:hint="eastAsia"/>
          <w:sz w:val="20"/>
        </w:rPr>
        <w:t>」，</w:t>
      </w:r>
      <w:r w:rsidRPr="001A4ED3">
        <w:rPr>
          <w:rFonts w:eastAsia="標楷體"/>
          <w:sz w:val="20"/>
        </w:rPr>
        <w:t>1</w:t>
      </w:r>
      <w:r w:rsidR="00166D57" w:rsidRPr="001A4ED3">
        <w:rPr>
          <w:rFonts w:eastAsia="標楷體" w:hint="eastAsia"/>
          <w:sz w:val="20"/>
        </w:rPr>
        <w:t>1</w:t>
      </w:r>
      <w:r w:rsidRPr="001A4ED3">
        <w:rPr>
          <w:rFonts w:eastAsia="標楷體"/>
          <w:sz w:val="20"/>
        </w:rPr>
        <w:t xml:space="preserve"> </w:t>
      </w:r>
      <w:r w:rsidRPr="001A4ED3">
        <w:rPr>
          <w:rFonts w:eastAsia="標楷體" w:hint="eastAsia"/>
          <w:sz w:val="20"/>
        </w:rPr>
        <w:t>級，粗體字，以及第三層「</w:t>
      </w:r>
      <w:smartTag w:uri="urn:schemas-microsoft-com:office:smarttags" w:element="chsdate">
        <w:smartTagPr>
          <w:attr w:name="IsROCDate" w:val="False"/>
          <w:attr w:name="IsLunarDate" w:val="False"/>
          <w:attr w:name="Day" w:val="30"/>
          <w:attr w:name="Month" w:val="12"/>
          <w:attr w:name="Year" w:val="1899"/>
        </w:smartTagPr>
        <w:r w:rsidRPr="001A4ED3">
          <w:rPr>
            <w:rFonts w:eastAsia="標楷體"/>
            <w:sz w:val="20"/>
          </w:rPr>
          <w:t>1.1.1</w:t>
        </w:r>
      </w:smartTag>
      <w:r w:rsidRPr="001A4ED3">
        <w:rPr>
          <w:rFonts w:eastAsia="標楷體"/>
          <w:sz w:val="20"/>
        </w:rPr>
        <w:t>.</w:t>
      </w:r>
      <w:r w:rsidRPr="001A4ED3">
        <w:rPr>
          <w:rFonts w:eastAsia="標楷體" w:hint="eastAsia"/>
          <w:sz w:val="20"/>
        </w:rPr>
        <w:t>、</w:t>
      </w:r>
      <w:r w:rsidRPr="001A4ED3">
        <w:rPr>
          <w:rFonts w:eastAsia="標楷體"/>
          <w:sz w:val="20"/>
        </w:rPr>
        <w:t>1.1.2.</w:t>
      </w:r>
      <w:r w:rsidRPr="001A4ED3">
        <w:rPr>
          <w:rFonts w:eastAsia="MS Mincho" w:hAnsi="MS Mincho" w:cs="MS Mincho" w:hint="eastAsia"/>
          <w:sz w:val="20"/>
        </w:rPr>
        <w:t>⋯</w:t>
      </w:r>
      <w:r w:rsidRPr="001A4ED3">
        <w:rPr>
          <w:rFonts w:eastAsia="標楷體" w:hint="eastAsia"/>
          <w:sz w:val="20"/>
        </w:rPr>
        <w:t>」，</w:t>
      </w:r>
      <w:r w:rsidRPr="001A4ED3">
        <w:rPr>
          <w:rFonts w:eastAsia="標楷體"/>
          <w:sz w:val="20"/>
        </w:rPr>
        <w:t>1</w:t>
      </w:r>
      <w:r w:rsidR="00166D57" w:rsidRPr="001A4ED3">
        <w:rPr>
          <w:rFonts w:eastAsia="標楷體" w:hint="eastAsia"/>
          <w:sz w:val="20"/>
        </w:rPr>
        <w:t>0</w:t>
      </w:r>
      <w:r w:rsidRPr="001A4ED3">
        <w:rPr>
          <w:rFonts w:eastAsia="標楷體"/>
          <w:sz w:val="20"/>
        </w:rPr>
        <w:t xml:space="preserve"> </w:t>
      </w:r>
      <w:r w:rsidRPr="001A4ED3">
        <w:rPr>
          <w:rFonts w:eastAsia="標楷體" w:hint="eastAsia"/>
          <w:sz w:val="20"/>
        </w:rPr>
        <w:t>級，粗</w:t>
      </w:r>
      <w:r w:rsidRPr="001A4ED3">
        <w:rPr>
          <w:rFonts w:eastAsia="標楷體" w:hint="eastAsia"/>
          <w:sz w:val="20"/>
        </w:rPr>
        <w:lastRenderedPageBreak/>
        <w:t>體字，並宜避免超過三個層次的標題設定。</w:t>
      </w:r>
    </w:p>
    <w:p w:rsidR="006026E9" w:rsidRPr="001A4ED3" w:rsidRDefault="006026E9" w:rsidP="00E36D08">
      <w:pPr>
        <w:autoSpaceDE w:val="0"/>
        <w:autoSpaceDN w:val="0"/>
        <w:adjustRightInd w:val="0"/>
        <w:snapToGrid w:val="0"/>
        <w:jc w:val="both"/>
        <w:rPr>
          <w:rFonts w:eastAsia="標楷體"/>
          <w:b/>
          <w:bCs/>
          <w:sz w:val="22"/>
          <w:szCs w:val="22"/>
        </w:rPr>
      </w:pPr>
      <w:r w:rsidRPr="001A4ED3">
        <w:rPr>
          <w:rFonts w:eastAsia="標楷體" w:hint="eastAsia"/>
          <w:b/>
          <w:bCs/>
          <w:sz w:val="22"/>
          <w:szCs w:val="22"/>
        </w:rPr>
        <w:t xml:space="preserve">2.5. </w:t>
      </w:r>
      <w:r w:rsidRPr="001A4ED3">
        <w:rPr>
          <w:rFonts w:eastAsia="標楷體" w:hint="eastAsia"/>
          <w:b/>
          <w:bCs/>
          <w:sz w:val="22"/>
          <w:szCs w:val="22"/>
        </w:rPr>
        <w:t>內文</w:t>
      </w:r>
    </w:p>
    <w:p w:rsidR="006026E9" w:rsidRPr="001A4ED3" w:rsidRDefault="006026E9" w:rsidP="00166D57">
      <w:pPr>
        <w:autoSpaceDE w:val="0"/>
        <w:autoSpaceDN w:val="0"/>
        <w:adjustRightInd w:val="0"/>
        <w:snapToGrid w:val="0"/>
        <w:spacing w:afterLines="50" w:after="163"/>
        <w:ind w:firstLineChars="200" w:firstLine="400"/>
        <w:jc w:val="both"/>
        <w:rPr>
          <w:rFonts w:eastAsia="標楷體"/>
          <w:sz w:val="20"/>
        </w:rPr>
      </w:pPr>
      <w:r w:rsidRPr="001A4ED3">
        <w:rPr>
          <w:rFonts w:eastAsia="標楷體" w:hint="eastAsia"/>
          <w:sz w:val="20"/>
        </w:rPr>
        <w:t>字型中文採標楷體、英文採</w:t>
      </w:r>
      <w:r w:rsidRPr="001A4ED3">
        <w:rPr>
          <w:rFonts w:eastAsia="標楷體" w:hint="eastAsia"/>
          <w:sz w:val="20"/>
        </w:rPr>
        <w:t xml:space="preserve">Times New Roman </w:t>
      </w:r>
      <w:r w:rsidRPr="001A4ED3">
        <w:rPr>
          <w:rFonts w:eastAsia="標楷體" w:hint="eastAsia"/>
          <w:sz w:val="20"/>
        </w:rPr>
        <w:t>字體，</w:t>
      </w:r>
      <w:r w:rsidRPr="001A4ED3">
        <w:rPr>
          <w:rFonts w:eastAsia="標楷體" w:hint="eastAsia"/>
          <w:sz w:val="20"/>
        </w:rPr>
        <w:t>1</w:t>
      </w:r>
      <w:r w:rsidR="00166D57" w:rsidRPr="001A4ED3">
        <w:rPr>
          <w:rFonts w:eastAsia="標楷體" w:hint="eastAsia"/>
          <w:sz w:val="20"/>
        </w:rPr>
        <w:t>0</w:t>
      </w:r>
      <w:r w:rsidRPr="001A4ED3">
        <w:rPr>
          <w:rFonts w:eastAsia="標楷體" w:hint="eastAsia"/>
          <w:sz w:val="20"/>
        </w:rPr>
        <w:t xml:space="preserve"> </w:t>
      </w:r>
      <w:r w:rsidRPr="001A4ED3">
        <w:rPr>
          <w:rFonts w:eastAsia="標楷體" w:hint="eastAsia"/>
          <w:sz w:val="20"/>
        </w:rPr>
        <w:t>級，段落左右對齊，縮排指定第一行</w:t>
      </w:r>
      <w:r w:rsidRPr="001A4ED3">
        <w:rPr>
          <w:rFonts w:eastAsia="標楷體" w:hint="eastAsia"/>
          <w:sz w:val="20"/>
        </w:rPr>
        <w:t xml:space="preserve">2 </w:t>
      </w:r>
      <w:r w:rsidRPr="001A4ED3">
        <w:rPr>
          <w:rFonts w:eastAsia="標楷體" w:hint="eastAsia"/>
          <w:sz w:val="20"/>
        </w:rPr>
        <w:t>字元；</w:t>
      </w:r>
      <w:r w:rsidR="00166D57" w:rsidRPr="001A4ED3">
        <w:rPr>
          <w:rFonts w:eastAsia="標楷體" w:hint="eastAsia"/>
          <w:sz w:val="20"/>
        </w:rPr>
        <w:t>行高設為</w:t>
      </w:r>
      <w:r w:rsidR="00166D57" w:rsidRPr="001A4ED3">
        <w:rPr>
          <w:rFonts w:eastAsia="標楷體"/>
          <w:sz w:val="20"/>
        </w:rPr>
        <w:t>單行間距</w:t>
      </w:r>
      <w:r w:rsidR="00166D57" w:rsidRPr="001A4ED3">
        <w:rPr>
          <w:rFonts w:eastAsia="標楷體" w:hint="eastAsia"/>
          <w:sz w:val="20"/>
        </w:rPr>
        <w:t>行，與前後段距離均為</w:t>
      </w:r>
      <w:r w:rsidR="00166D57" w:rsidRPr="001A4ED3">
        <w:rPr>
          <w:rFonts w:eastAsia="標楷體" w:hint="eastAsia"/>
          <w:sz w:val="20"/>
        </w:rPr>
        <w:t xml:space="preserve">0.5 </w:t>
      </w:r>
      <w:r w:rsidR="00166D57" w:rsidRPr="001A4ED3">
        <w:rPr>
          <w:rFonts w:eastAsia="標楷體" w:hint="eastAsia"/>
          <w:sz w:val="20"/>
        </w:rPr>
        <w:t>列，且需取消「文字格線被設定時，貼齊格線」的勾選。</w:t>
      </w:r>
    </w:p>
    <w:p w:rsidR="006026E9" w:rsidRPr="001A4ED3" w:rsidRDefault="006026E9" w:rsidP="00E36D08">
      <w:pPr>
        <w:autoSpaceDE w:val="0"/>
        <w:autoSpaceDN w:val="0"/>
        <w:adjustRightInd w:val="0"/>
        <w:snapToGrid w:val="0"/>
        <w:jc w:val="both"/>
        <w:rPr>
          <w:rFonts w:eastAsia="標楷體"/>
          <w:b/>
          <w:bCs/>
          <w:sz w:val="22"/>
          <w:szCs w:val="22"/>
        </w:rPr>
      </w:pPr>
      <w:r w:rsidRPr="001A4ED3">
        <w:rPr>
          <w:rFonts w:eastAsia="標楷體" w:hint="eastAsia"/>
          <w:b/>
          <w:bCs/>
          <w:sz w:val="22"/>
          <w:szCs w:val="22"/>
        </w:rPr>
        <w:t xml:space="preserve">2.6. </w:t>
      </w:r>
      <w:r w:rsidRPr="001A4ED3">
        <w:rPr>
          <w:rFonts w:eastAsia="標楷體" w:hint="eastAsia"/>
          <w:b/>
          <w:bCs/>
          <w:sz w:val="22"/>
          <w:szCs w:val="22"/>
        </w:rPr>
        <w:t>註腳</w:t>
      </w:r>
    </w:p>
    <w:p w:rsidR="005766E1" w:rsidRPr="001A4ED3" w:rsidRDefault="006026E9" w:rsidP="001435EA">
      <w:pPr>
        <w:autoSpaceDE w:val="0"/>
        <w:autoSpaceDN w:val="0"/>
        <w:adjustRightInd w:val="0"/>
        <w:snapToGrid w:val="0"/>
        <w:spacing w:afterLines="50" w:after="163"/>
        <w:ind w:firstLineChars="200" w:firstLine="400"/>
        <w:jc w:val="both"/>
        <w:rPr>
          <w:rFonts w:eastAsia="標楷體"/>
          <w:sz w:val="20"/>
        </w:rPr>
      </w:pPr>
      <w:r w:rsidRPr="001A4ED3">
        <w:rPr>
          <w:rFonts w:eastAsia="標楷體" w:hint="eastAsia"/>
          <w:sz w:val="20"/>
        </w:rPr>
        <w:t>字型中文採標楷體、英文採</w:t>
      </w:r>
      <w:r w:rsidRPr="001A4ED3">
        <w:rPr>
          <w:rFonts w:eastAsia="標楷體" w:hint="eastAsia"/>
          <w:sz w:val="20"/>
        </w:rPr>
        <w:t xml:space="preserve">Times New Roman </w:t>
      </w:r>
      <w:r w:rsidRPr="001A4ED3">
        <w:rPr>
          <w:rFonts w:eastAsia="標楷體" w:hint="eastAsia"/>
          <w:sz w:val="20"/>
        </w:rPr>
        <w:t>字體，</w:t>
      </w:r>
      <w:r w:rsidRPr="001A4ED3">
        <w:rPr>
          <w:rFonts w:eastAsia="標楷體" w:hint="eastAsia"/>
          <w:sz w:val="20"/>
        </w:rPr>
        <w:t>1</w:t>
      </w:r>
      <w:r w:rsidR="001435EA" w:rsidRPr="001A4ED3">
        <w:rPr>
          <w:rFonts w:eastAsia="標楷體" w:hint="eastAsia"/>
          <w:sz w:val="20"/>
        </w:rPr>
        <w:t>0</w:t>
      </w:r>
      <w:r w:rsidRPr="001A4ED3">
        <w:rPr>
          <w:rFonts w:eastAsia="標楷體" w:hint="eastAsia"/>
          <w:sz w:val="20"/>
        </w:rPr>
        <w:t xml:space="preserve"> </w:t>
      </w:r>
      <w:r w:rsidRPr="001A4ED3">
        <w:rPr>
          <w:rFonts w:eastAsia="標楷體" w:hint="eastAsia"/>
          <w:sz w:val="20"/>
        </w:rPr>
        <w:t>級，段落左右對齊；</w:t>
      </w:r>
      <w:r w:rsidR="001435EA" w:rsidRPr="001A4ED3">
        <w:rPr>
          <w:rFonts w:eastAsia="標楷體" w:hint="eastAsia"/>
          <w:sz w:val="20"/>
        </w:rPr>
        <w:t>建議減少註腳，直接在內文說明。</w:t>
      </w:r>
      <w:r w:rsidRPr="001A4ED3">
        <w:rPr>
          <w:rFonts w:eastAsia="標楷體" w:hint="eastAsia"/>
          <w:sz w:val="20"/>
        </w:rPr>
        <w:t xml:space="preserve"> </w:t>
      </w:r>
    </w:p>
    <w:p w:rsidR="001435EA" w:rsidRPr="001A4ED3" w:rsidRDefault="001435EA" w:rsidP="00E36D08">
      <w:pPr>
        <w:autoSpaceDE w:val="0"/>
        <w:autoSpaceDN w:val="0"/>
        <w:adjustRightInd w:val="0"/>
        <w:snapToGrid w:val="0"/>
        <w:outlineLvl w:val="0"/>
        <w:rPr>
          <w:rFonts w:eastAsia="標楷體"/>
          <w:b/>
          <w:sz w:val="22"/>
          <w:szCs w:val="22"/>
        </w:rPr>
      </w:pPr>
      <w:r w:rsidRPr="001A4ED3">
        <w:rPr>
          <w:rFonts w:eastAsia="標楷體" w:hint="eastAsia"/>
          <w:b/>
          <w:sz w:val="22"/>
          <w:szCs w:val="22"/>
        </w:rPr>
        <w:t>2.7.</w:t>
      </w:r>
      <w:r w:rsidRPr="001A4ED3">
        <w:rPr>
          <w:rFonts w:eastAsia="標楷體"/>
          <w:b/>
          <w:sz w:val="22"/>
          <w:szCs w:val="22"/>
        </w:rPr>
        <w:t xml:space="preserve"> </w:t>
      </w:r>
      <w:r w:rsidRPr="001A4ED3">
        <w:rPr>
          <w:rFonts w:eastAsia="標楷體"/>
          <w:b/>
          <w:sz w:val="22"/>
          <w:szCs w:val="22"/>
        </w:rPr>
        <w:t>方程式</w:t>
      </w:r>
    </w:p>
    <w:p w:rsidR="001435EA" w:rsidRPr="001A4ED3" w:rsidRDefault="00351E01" w:rsidP="001435EA">
      <w:pPr>
        <w:autoSpaceDE w:val="0"/>
        <w:autoSpaceDN w:val="0"/>
        <w:adjustRightInd w:val="0"/>
        <w:snapToGrid w:val="0"/>
        <w:spacing w:afterLines="50" w:after="163"/>
        <w:ind w:firstLineChars="200" w:firstLine="400"/>
        <w:jc w:val="both"/>
        <w:rPr>
          <w:rFonts w:eastAsia="標楷體"/>
          <w:sz w:val="20"/>
        </w:rPr>
      </w:pPr>
      <w:r w:rsidRPr="00351E01">
        <w:rPr>
          <w:rFonts w:eastAsia="標楷體" w:hint="eastAsia"/>
          <w:color w:val="FF0000"/>
          <w:sz w:val="20"/>
        </w:rPr>
        <w:t>方程式請儘量以</w:t>
      </w:r>
      <w:r w:rsidRPr="00351E01">
        <w:rPr>
          <w:rFonts w:eastAsia="標楷體" w:hint="eastAsia"/>
          <w:color w:val="FF0000"/>
          <w:sz w:val="20"/>
        </w:rPr>
        <w:t>word equation</w:t>
      </w:r>
      <w:r w:rsidRPr="00351E01">
        <w:rPr>
          <w:rFonts w:eastAsia="標楷體" w:hint="eastAsia"/>
          <w:color w:val="FF0000"/>
          <w:sz w:val="20"/>
        </w:rPr>
        <w:t>編輯。</w:t>
      </w:r>
      <w:r w:rsidR="001435EA" w:rsidRPr="001A4ED3">
        <w:rPr>
          <w:rFonts w:eastAsia="標楷體"/>
          <w:sz w:val="20"/>
        </w:rPr>
        <w:t>方程式應</w:t>
      </w:r>
      <w:r w:rsidR="001435EA" w:rsidRPr="001A4ED3">
        <w:rPr>
          <w:rFonts w:eastAsia="標楷體" w:hint="eastAsia"/>
          <w:sz w:val="20"/>
        </w:rPr>
        <w:t>於</w:t>
      </w:r>
      <w:r w:rsidR="001435EA" w:rsidRPr="001A4ED3">
        <w:rPr>
          <w:rFonts w:eastAsia="標楷體"/>
          <w:sz w:val="20"/>
        </w:rPr>
        <w:t>上下各留一行空白。</w:t>
      </w:r>
      <w:r w:rsidR="001435EA" w:rsidRPr="001A4ED3">
        <w:rPr>
          <w:rFonts w:eastAsia="標楷體" w:hint="eastAsia"/>
          <w:sz w:val="20"/>
        </w:rPr>
        <w:t>數學</w:t>
      </w:r>
      <w:r w:rsidR="001435EA" w:rsidRPr="001A4ED3">
        <w:rPr>
          <w:rFonts w:eastAsia="標楷體"/>
          <w:sz w:val="20"/>
        </w:rPr>
        <w:t>方程式應編號，編號靠右對齊並從</w:t>
      </w:r>
      <w:r w:rsidR="001435EA" w:rsidRPr="001A4ED3">
        <w:rPr>
          <w:rFonts w:eastAsia="標楷體"/>
          <w:sz w:val="20"/>
        </w:rPr>
        <w:t>(1)</w:t>
      </w:r>
      <w:r w:rsidR="001435EA" w:rsidRPr="001A4ED3">
        <w:rPr>
          <w:rFonts w:eastAsia="標楷體"/>
          <w:sz w:val="20"/>
        </w:rPr>
        <w:t>開始。</w:t>
      </w:r>
    </w:p>
    <w:p w:rsidR="001435EA" w:rsidRPr="001A4ED3" w:rsidRDefault="001435EA" w:rsidP="001435EA">
      <w:pPr>
        <w:autoSpaceDE w:val="0"/>
        <w:autoSpaceDN w:val="0"/>
        <w:adjustRightInd w:val="0"/>
        <w:snapToGrid w:val="0"/>
        <w:spacing w:afterLines="50" w:after="163"/>
        <w:ind w:right="482" w:firstLineChars="200" w:firstLine="480"/>
        <w:rPr>
          <w:rFonts w:eastAsia="標楷體"/>
          <w:sz w:val="20"/>
        </w:rPr>
      </w:pPr>
      <w:r w:rsidRPr="001A4ED3">
        <w:rPr>
          <w:rFonts w:eastAsia="標楷體" w:hint="eastAsia"/>
        </w:rPr>
        <w:t xml:space="preserve">         </w:t>
      </w:r>
      <w:r w:rsidRPr="001A4ED3">
        <w:rPr>
          <w:rFonts w:eastAsia="標楷體"/>
          <w:position w:val="-10"/>
        </w:rPr>
        <w:object w:dxaOrig="1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5pt" o:ole="">
            <v:imagedata r:id="rId7" o:title=""/>
          </v:shape>
          <o:OLEObject Type="Embed" ProgID="Equation.DSMT4" ShapeID="_x0000_i1025" DrawAspect="Content" ObjectID="_1612186581" r:id="rId8"/>
        </w:object>
      </w:r>
      <w:r w:rsidRPr="001A4ED3">
        <w:rPr>
          <w:rFonts w:eastAsia="標楷體"/>
        </w:rPr>
        <w:t xml:space="preserve"> </w:t>
      </w:r>
      <w:r w:rsidRPr="001A4ED3">
        <w:rPr>
          <w:rFonts w:eastAsia="標楷體" w:hint="eastAsia"/>
        </w:rPr>
        <w:t xml:space="preserve">               </w:t>
      </w:r>
      <w:r w:rsidRPr="001A4ED3">
        <w:rPr>
          <w:rFonts w:eastAsia="標楷體"/>
          <w:sz w:val="20"/>
        </w:rPr>
        <w:t xml:space="preserve"> </w:t>
      </w:r>
      <w:r w:rsidRPr="001A4ED3">
        <w:rPr>
          <w:rFonts w:eastAsia="標楷體" w:hint="eastAsia"/>
          <w:sz w:val="20"/>
        </w:rPr>
        <w:t xml:space="preserve">    </w:t>
      </w:r>
      <w:r w:rsidRPr="001A4ED3">
        <w:rPr>
          <w:rFonts w:eastAsia="標楷體"/>
          <w:sz w:val="20"/>
        </w:rPr>
        <w:t xml:space="preserve"> (1)</w:t>
      </w:r>
    </w:p>
    <w:p w:rsidR="001435EA" w:rsidRPr="001A4ED3" w:rsidRDefault="001435EA" w:rsidP="001435EA">
      <w:pPr>
        <w:autoSpaceDE w:val="0"/>
        <w:autoSpaceDN w:val="0"/>
        <w:adjustRightInd w:val="0"/>
        <w:snapToGrid w:val="0"/>
        <w:spacing w:afterLines="50" w:after="163"/>
        <w:ind w:firstLineChars="200" w:firstLine="400"/>
        <w:jc w:val="both"/>
        <w:rPr>
          <w:rFonts w:eastAsia="標楷體"/>
          <w:sz w:val="20"/>
        </w:rPr>
      </w:pPr>
    </w:p>
    <w:p w:rsidR="005766E1" w:rsidRPr="001A4ED3" w:rsidRDefault="006026E9" w:rsidP="00E36D08">
      <w:pPr>
        <w:autoSpaceDE w:val="0"/>
        <w:autoSpaceDN w:val="0"/>
        <w:adjustRightInd w:val="0"/>
        <w:snapToGrid w:val="0"/>
        <w:jc w:val="both"/>
        <w:rPr>
          <w:rFonts w:eastAsia="標楷體"/>
          <w:b/>
          <w:bCs/>
          <w:szCs w:val="24"/>
        </w:rPr>
      </w:pPr>
      <w:r w:rsidRPr="001A4ED3">
        <w:rPr>
          <w:rFonts w:eastAsia="標楷體" w:hint="eastAsia"/>
          <w:b/>
          <w:bCs/>
          <w:szCs w:val="24"/>
        </w:rPr>
        <w:t>3.</w:t>
      </w:r>
      <w:r w:rsidR="005766E1" w:rsidRPr="001A4ED3">
        <w:rPr>
          <w:rFonts w:eastAsia="標楷體" w:hint="eastAsia"/>
          <w:b/>
          <w:bCs/>
          <w:szCs w:val="24"/>
        </w:rPr>
        <w:t xml:space="preserve"> </w:t>
      </w:r>
      <w:r w:rsidR="005766E1" w:rsidRPr="001A4ED3">
        <w:rPr>
          <w:rFonts w:eastAsia="標楷體" w:hint="eastAsia"/>
          <w:b/>
          <w:bCs/>
          <w:szCs w:val="24"/>
        </w:rPr>
        <w:t>圖表及公式</w:t>
      </w:r>
    </w:p>
    <w:p w:rsidR="001435EA" w:rsidRPr="001A4ED3" w:rsidRDefault="001435EA" w:rsidP="001435EA">
      <w:pPr>
        <w:autoSpaceDE w:val="0"/>
        <w:autoSpaceDN w:val="0"/>
        <w:adjustRightInd w:val="0"/>
        <w:snapToGrid w:val="0"/>
        <w:spacing w:afterLines="50" w:after="163"/>
        <w:ind w:firstLineChars="200" w:firstLine="400"/>
        <w:jc w:val="both"/>
        <w:rPr>
          <w:rFonts w:eastAsia="標楷體"/>
          <w:sz w:val="20"/>
        </w:rPr>
      </w:pPr>
      <w:r w:rsidRPr="001A4ED3">
        <w:rPr>
          <w:rFonts w:eastAsia="標楷體" w:hint="eastAsia"/>
          <w:sz w:val="20"/>
        </w:rPr>
        <w:t>文章中之圖與表宜簡明清晰、斟酌數量，並注意將圖表適當編排於文中第一次引述該圖表內容之後的適當頁面，表格並應注意勿被切分成兩頁各半。有關圖與表其它的格式說明如下：</w:t>
      </w:r>
    </w:p>
    <w:p w:rsidR="001435EA" w:rsidRPr="001A4ED3" w:rsidRDefault="001435EA" w:rsidP="00E36D08">
      <w:pPr>
        <w:autoSpaceDE w:val="0"/>
        <w:autoSpaceDN w:val="0"/>
        <w:adjustRightInd w:val="0"/>
        <w:snapToGrid w:val="0"/>
        <w:jc w:val="both"/>
        <w:rPr>
          <w:rFonts w:eastAsia="標楷體"/>
          <w:b/>
          <w:bCs/>
          <w:sz w:val="22"/>
          <w:szCs w:val="22"/>
        </w:rPr>
      </w:pPr>
      <w:r w:rsidRPr="001A4ED3">
        <w:rPr>
          <w:rFonts w:eastAsia="標楷體" w:hint="eastAsia"/>
          <w:b/>
          <w:bCs/>
          <w:sz w:val="22"/>
          <w:szCs w:val="22"/>
        </w:rPr>
        <w:t xml:space="preserve">3.1. </w:t>
      </w:r>
      <w:r w:rsidRPr="001A4ED3">
        <w:rPr>
          <w:rFonts w:eastAsia="標楷體" w:hint="eastAsia"/>
          <w:b/>
          <w:bCs/>
          <w:sz w:val="22"/>
          <w:szCs w:val="22"/>
        </w:rPr>
        <w:t>圖</w:t>
      </w:r>
    </w:p>
    <w:p w:rsidR="001435EA" w:rsidRPr="001A4ED3" w:rsidRDefault="001435EA" w:rsidP="001435EA">
      <w:pPr>
        <w:autoSpaceDE w:val="0"/>
        <w:autoSpaceDN w:val="0"/>
        <w:adjustRightInd w:val="0"/>
        <w:snapToGrid w:val="0"/>
        <w:spacing w:afterLines="50" w:after="163"/>
        <w:ind w:firstLineChars="200" w:firstLine="400"/>
        <w:jc w:val="both"/>
        <w:rPr>
          <w:rFonts w:eastAsia="標楷體"/>
          <w:sz w:val="20"/>
        </w:rPr>
      </w:pPr>
      <w:r w:rsidRPr="001A4ED3">
        <w:rPr>
          <w:rFonts w:eastAsia="標楷體" w:hint="eastAsia"/>
          <w:color w:val="FF0000"/>
          <w:sz w:val="20"/>
        </w:rPr>
        <w:t>圖標題必須置於圖的下方</w:t>
      </w:r>
      <w:r w:rsidRPr="001A4ED3">
        <w:rPr>
          <w:rFonts w:eastAsia="標楷體" w:hint="eastAsia"/>
          <w:sz w:val="20"/>
        </w:rPr>
        <w:t>，字型中文採標楷體，英文採</w:t>
      </w:r>
      <w:r w:rsidRPr="001A4ED3">
        <w:rPr>
          <w:rFonts w:eastAsia="標楷體" w:hint="eastAsia"/>
          <w:sz w:val="20"/>
        </w:rPr>
        <w:t>Times New Roman</w:t>
      </w:r>
      <w:r w:rsidRPr="001A4ED3">
        <w:rPr>
          <w:rFonts w:eastAsia="標楷體" w:hint="eastAsia"/>
          <w:sz w:val="20"/>
        </w:rPr>
        <w:t>字體，段落置中，與後段距離設為</w:t>
      </w:r>
      <w:r w:rsidRPr="001A4ED3">
        <w:rPr>
          <w:rFonts w:eastAsia="標楷體" w:hint="eastAsia"/>
          <w:sz w:val="20"/>
        </w:rPr>
        <w:t xml:space="preserve">0.5 </w:t>
      </w:r>
      <w:r w:rsidRPr="001A4ED3">
        <w:rPr>
          <w:rFonts w:eastAsia="標楷體" w:hint="eastAsia"/>
          <w:sz w:val="20"/>
        </w:rPr>
        <w:t>列。圖內之字體大小可依實際需要設定，但整體應以清晰可讀為基本原則，如圖一所示。</w:t>
      </w:r>
    </w:p>
    <w:p w:rsidR="005766E1" w:rsidRPr="001A4ED3" w:rsidRDefault="00B76A7A" w:rsidP="005766E1">
      <w:pPr>
        <w:autoSpaceDE w:val="0"/>
        <w:autoSpaceDN w:val="0"/>
        <w:adjustRightInd w:val="0"/>
        <w:snapToGrid w:val="0"/>
        <w:jc w:val="center"/>
        <w:rPr>
          <w:rFonts w:eastAsia="標楷體"/>
        </w:rPr>
      </w:pPr>
      <w:r w:rsidRPr="001A4ED3">
        <w:rPr>
          <w:rFonts w:eastAsia="標楷體"/>
          <w:noProof/>
        </w:rPr>
        <mc:AlternateContent>
          <mc:Choice Requires="wps">
            <w:drawing>
              <wp:inline distT="0" distB="0" distL="0" distR="0">
                <wp:extent cx="1066800" cy="457200"/>
                <wp:effectExtent l="8255" t="8255" r="10795" b="1079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57200"/>
                        </a:xfrm>
                        <a:prstGeom prst="rect">
                          <a:avLst/>
                        </a:prstGeom>
                        <a:solidFill>
                          <a:srgbClr val="FFFFFF"/>
                        </a:solidFill>
                        <a:ln w="9525">
                          <a:solidFill>
                            <a:srgbClr val="000000"/>
                          </a:solidFill>
                          <a:miter lim="800000"/>
                          <a:headEnd/>
                          <a:tailEnd/>
                        </a:ln>
                      </wps:spPr>
                      <wps:txbx>
                        <w:txbxContent>
                          <w:p w:rsidR="00EA486B" w:rsidRDefault="00EA486B" w:rsidP="005766E1"/>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8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">
                <v:textbox>
                  <w:txbxContent>
                    <w:p w:rsidR="00EA486B" w:rsidRDefault="00EA486B" w:rsidP="005766E1"/>
                  </w:txbxContent>
                </v:textbox>
                <w10:anchorlock/>
              </v:shape>
            </w:pict>
          </mc:Fallback>
        </mc:AlternateContent>
      </w:r>
    </w:p>
    <w:p w:rsidR="005766E1" w:rsidRPr="001A4ED3" w:rsidRDefault="005766E1" w:rsidP="00EA486B">
      <w:pPr>
        <w:autoSpaceDE w:val="0"/>
        <w:autoSpaceDN w:val="0"/>
        <w:adjustRightInd w:val="0"/>
        <w:snapToGrid w:val="0"/>
        <w:spacing w:afterLines="50" w:after="163"/>
        <w:jc w:val="center"/>
        <w:rPr>
          <w:rFonts w:eastAsia="標楷體"/>
          <w:sz w:val="20"/>
        </w:rPr>
      </w:pPr>
      <w:r w:rsidRPr="001A4ED3">
        <w:rPr>
          <w:rFonts w:eastAsia="標楷體"/>
          <w:sz w:val="20"/>
        </w:rPr>
        <w:t>圖</w:t>
      </w:r>
      <w:r w:rsidRPr="001A4ED3">
        <w:rPr>
          <w:rFonts w:eastAsia="標楷體"/>
          <w:sz w:val="20"/>
        </w:rPr>
        <w:t xml:space="preserve">1  </w:t>
      </w:r>
      <w:r w:rsidRPr="001A4ED3">
        <w:rPr>
          <w:rFonts w:eastAsia="標楷體" w:hint="eastAsia"/>
          <w:sz w:val="20"/>
        </w:rPr>
        <w:t>○○○</w:t>
      </w:r>
      <w:r w:rsidRPr="001A4ED3">
        <w:rPr>
          <w:rFonts w:eastAsia="標楷體"/>
          <w:sz w:val="20"/>
        </w:rPr>
        <w:t xml:space="preserve"> </w:t>
      </w:r>
    </w:p>
    <w:p w:rsidR="005766E1" w:rsidRPr="001A4ED3" w:rsidRDefault="001435EA" w:rsidP="00E36D08">
      <w:pPr>
        <w:autoSpaceDE w:val="0"/>
        <w:autoSpaceDN w:val="0"/>
        <w:adjustRightInd w:val="0"/>
        <w:snapToGrid w:val="0"/>
        <w:jc w:val="both"/>
        <w:rPr>
          <w:rFonts w:eastAsia="標楷體"/>
          <w:b/>
          <w:bCs/>
          <w:sz w:val="22"/>
          <w:szCs w:val="22"/>
        </w:rPr>
      </w:pPr>
      <w:r w:rsidRPr="001A4ED3">
        <w:rPr>
          <w:rFonts w:eastAsia="標楷體" w:hint="eastAsia"/>
          <w:b/>
          <w:bCs/>
          <w:sz w:val="22"/>
          <w:szCs w:val="22"/>
        </w:rPr>
        <w:t xml:space="preserve">3.2. </w:t>
      </w:r>
      <w:r w:rsidRPr="001A4ED3">
        <w:rPr>
          <w:rFonts w:eastAsia="標楷體" w:hint="eastAsia"/>
          <w:b/>
          <w:bCs/>
          <w:sz w:val="22"/>
          <w:szCs w:val="22"/>
        </w:rPr>
        <w:t>表</w:t>
      </w:r>
    </w:p>
    <w:p w:rsidR="001435EA" w:rsidRPr="001A4ED3" w:rsidRDefault="001435EA" w:rsidP="001435EA">
      <w:pPr>
        <w:autoSpaceDE w:val="0"/>
        <w:autoSpaceDN w:val="0"/>
        <w:adjustRightInd w:val="0"/>
        <w:snapToGrid w:val="0"/>
        <w:spacing w:afterLines="50" w:after="163"/>
        <w:ind w:firstLineChars="200" w:firstLine="400"/>
        <w:jc w:val="both"/>
        <w:rPr>
          <w:rFonts w:eastAsia="標楷體"/>
          <w:bCs/>
          <w:sz w:val="20"/>
        </w:rPr>
      </w:pPr>
      <w:r w:rsidRPr="001A4ED3">
        <w:rPr>
          <w:rFonts w:eastAsia="標楷體" w:hint="eastAsia"/>
          <w:bCs/>
          <w:color w:val="FF0000"/>
          <w:sz w:val="20"/>
        </w:rPr>
        <w:t>表標題必須置於表的上方</w:t>
      </w:r>
      <w:r w:rsidRPr="001A4ED3">
        <w:rPr>
          <w:rFonts w:eastAsia="標楷體" w:hint="eastAsia"/>
          <w:bCs/>
          <w:sz w:val="20"/>
        </w:rPr>
        <w:t>，字型中文採標楷體，英文採</w:t>
      </w:r>
      <w:r w:rsidRPr="001A4ED3">
        <w:rPr>
          <w:rFonts w:eastAsia="標楷體" w:hint="eastAsia"/>
          <w:bCs/>
          <w:sz w:val="20"/>
        </w:rPr>
        <w:t>Times New Roman</w:t>
      </w:r>
      <w:r w:rsidRPr="001A4ED3">
        <w:rPr>
          <w:rFonts w:eastAsia="標楷體" w:hint="eastAsia"/>
          <w:bCs/>
          <w:sz w:val="20"/>
        </w:rPr>
        <w:t>字體，段落置中，與前段距離設為</w:t>
      </w:r>
      <w:r w:rsidRPr="001A4ED3">
        <w:rPr>
          <w:rFonts w:eastAsia="標楷體" w:hint="eastAsia"/>
          <w:bCs/>
          <w:sz w:val="20"/>
        </w:rPr>
        <w:t xml:space="preserve">0.5 </w:t>
      </w:r>
      <w:r w:rsidRPr="001A4ED3">
        <w:rPr>
          <w:rFonts w:eastAsia="標楷體" w:hint="eastAsia"/>
          <w:bCs/>
          <w:sz w:val="20"/>
        </w:rPr>
        <w:t>列。表內之字體大小可依實際需要設定，但整體應以清晰可讀為基本原則，如表一所示。</w:t>
      </w:r>
    </w:p>
    <w:p w:rsidR="005766E1" w:rsidRPr="001A4ED3" w:rsidRDefault="005766E1" w:rsidP="005766E1">
      <w:pPr>
        <w:autoSpaceDE w:val="0"/>
        <w:autoSpaceDN w:val="0"/>
        <w:adjustRightInd w:val="0"/>
        <w:snapToGrid w:val="0"/>
        <w:jc w:val="center"/>
        <w:rPr>
          <w:rFonts w:eastAsia="標楷體"/>
          <w:sz w:val="20"/>
        </w:rPr>
      </w:pPr>
      <w:r w:rsidRPr="001A4ED3">
        <w:rPr>
          <w:rFonts w:eastAsia="標楷體"/>
          <w:sz w:val="20"/>
        </w:rPr>
        <w:t>表</w:t>
      </w:r>
      <w:r w:rsidRPr="001A4ED3">
        <w:rPr>
          <w:rFonts w:eastAsia="標楷體"/>
          <w:sz w:val="20"/>
        </w:rPr>
        <w:t xml:space="preserve">1  </w:t>
      </w:r>
      <w:r w:rsidRPr="001A4ED3">
        <w:rPr>
          <w:rFonts w:eastAsia="標楷體" w:hint="eastAsia"/>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840"/>
        <w:gridCol w:w="840"/>
      </w:tblGrid>
      <w:tr w:rsidR="005766E1" w:rsidRPr="001A4ED3">
        <w:trPr>
          <w:jc w:val="center"/>
        </w:trPr>
        <w:tc>
          <w:tcPr>
            <w:tcW w:w="840" w:type="dxa"/>
          </w:tcPr>
          <w:p w:rsidR="005766E1" w:rsidRPr="001A4ED3" w:rsidRDefault="005766E1" w:rsidP="005766E1">
            <w:pPr>
              <w:autoSpaceDE w:val="0"/>
              <w:autoSpaceDN w:val="0"/>
              <w:adjustRightInd w:val="0"/>
              <w:snapToGrid w:val="0"/>
              <w:jc w:val="center"/>
              <w:rPr>
                <w:rFonts w:eastAsia="標楷體"/>
              </w:rPr>
            </w:pPr>
          </w:p>
        </w:tc>
        <w:tc>
          <w:tcPr>
            <w:tcW w:w="840" w:type="dxa"/>
          </w:tcPr>
          <w:p w:rsidR="005766E1" w:rsidRPr="001A4ED3" w:rsidRDefault="005766E1" w:rsidP="005766E1">
            <w:pPr>
              <w:autoSpaceDE w:val="0"/>
              <w:autoSpaceDN w:val="0"/>
              <w:adjustRightInd w:val="0"/>
              <w:snapToGrid w:val="0"/>
              <w:jc w:val="center"/>
              <w:rPr>
                <w:rFonts w:eastAsia="標楷體"/>
              </w:rPr>
            </w:pPr>
          </w:p>
        </w:tc>
        <w:tc>
          <w:tcPr>
            <w:tcW w:w="840" w:type="dxa"/>
          </w:tcPr>
          <w:p w:rsidR="005766E1" w:rsidRPr="001A4ED3" w:rsidRDefault="005766E1" w:rsidP="005766E1">
            <w:pPr>
              <w:autoSpaceDE w:val="0"/>
              <w:autoSpaceDN w:val="0"/>
              <w:adjustRightInd w:val="0"/>
              <w:snapToGrid w:val="0"/>
              <w:jc w:val="center"/>
              <w:rPr>
                <w:rFonts w:eastAsia="標楷體"/>
              </w:rPr>
            </w:pPr>
          </w:p>
        </w:tc>
      </w:tr>
      <w:tr w:rsidR="005766E1" w:rsidRPr="001A4ED3">
        <w:trPr>
          <w:jc w:val="center"/>
        </w:trPr>
        <w:tc>
          <w:tcPr>
            <w:tcW w:w="840" w:type="dxa"/>
          </w:tcPr>
          <w:p w:rsidR="005766E1" w:rsidRPr="001A4ED3" w:rsidRDefault="005766E1" w:rsidP="005766E1">
            <w:pPr>
              <w:autoSpaceDE w:val="0"/>
              <w:autoSpaceDN w:val="0"/>
              <w:adjustRightInd w:val="0"/>
              <w:snapToGrid w:val="0"/>
              <w:jc w:val="center"/>
              <w:rPr>
                <w:rFonts w:eastAsia="標楷體"/>
              </w:rPr>
            </w:pPr>
          </w:p>
        </w:tc>
        <w:tc>
          <w:tcPr>
            <w:tcW w:w="840" w:type="dxa"/>
          </w:tcPr>
          <w:p w:rsidR="005766E1" w:rsidRPr="001A4ED3" w:rsidRDefault="005766E1" w:rsidP="005766E1">
            <w:pPr>
              <w:autoSpaceDE w:val="0"/>
              <w:autoSpaceDN w:val="0"/>
              <w:adjustRightInd w:val="0"/>
              <w:snapToGrid w:val="0"/>
              <w:jc w:val="center"/>
              <w:rPr>
                <w:rFonts w:eastAsia="標楷體"/>
              </w:rPr>
            </w:pPr>
          </w:p>
        </w:tc>
        <w:tc>
          <w:tcPr>
            <w:tcW w:w="840" w:type="dxa"/>
          </w:tcPr>
          <w:p w:rsidR="005766E1" w:rsidRPr="001A4ED3" w:rsidRDefault="005766E1" w:rsidP="005766E1">
            <w:pPr>
              <w:autoSpaceDE w:val="0"/>
              <w:autoSpaceDN w:val="0"/>
              <w:adjustRightInd w:val="0"/>
              <w:snapToGrid w:val="0"/>
              <w:jc w:val="center"/>
              <w:rPr>
                <w:rFonts w:eastAsia="標楷體"/>
              </w:rPr>
            </w:pPr>
          </w:p>
        </w:tc>
      </w:tr>
    </w:tbl>
    <w:p w:rsidR="00EA486B" w:rsidRPr="001A4ED3" w:rsidRDefault="00EA486B" w:rsidP="0034785E">
      <w:pPr>
        <w:autoSpaceDE w:val="0"/>
        <w:autoSpaceDN w:val="0"/>
        <w:adjustRightInd w:val="0"/>
        <w:snapToGrid w:val="0"/>
        <w:spacing w:afterLines="50" w:after="163"/>
        <w:outlineLvl w:val="0"/>
        <w:rPr>
          <w:rFonts w:eastAsia="標楷體"/>
          <w:b/>
          <w:sz w:val="20"/>
        </w:rPr>
      </w:pPr>
    </w:p>
    <w:p w:rsidR="00831D99" w:rsidRPr="001A4ED3" w:rsidRDefault="00831D99" w:rsidP="00E36D08">
      <w:pPr>
        <w:autoSpaceDE w:val="0"/>
        <w:autoSpaceDN w:val="0"/>
        <w:adjustRightInd w:val="0"/>
        <w:snapToGrid w:val="0"/>
        <w:outlineLvl w:val="0"/>
        <w:rPr>
          <w:rFonts w:eastAsia="標楷體"/>
          <w:b/>
          <w:szCs w:val="24"/>
        </w:rPr>
      </w:pPr>
      <w:r w:rsidRPr="001A4ED3">
        <w:rPr>
          <w:rFonts w:eastAsia="標楷體" w:hint="eastAsia"/>
          <w:b/>
          <w:szCs w:val="24"/>
        </w:rPr>
        <w:t xml:space="preserve">4. </w:t>
      </w:r>
      <w:r w:rsidRPr="001A4ED3">
        <w:rPr>
          <w:rFonts w:eastAsia="標楷體" w:hint="eastAsia"/>
          <w:b/>
          <w:szCs w:val="24"/>
        </w:rPr>
        <w:t>文獻格式</w:t>
      </w:r>
    </w:p>
    <w:p w:rsidR="008568F8" w:rsidRPr="00047555" w:rsidRDefault="008568F8" w:rsidP="008568F8">
      <w:pPr>
        <w:tabs>
          <w:tab w:val="left" w:pos="5040"/>
        </w:tabs>
        <w:adjustRightInd w:val="0"/>
        <w:snapToGrid w:val="0"/>
        <w:ind w:firstLineChars="200" w:firstLine="400"/>
        <w:jc w:val="both"/>
        <w:rPr>
          <w:rFonts w:eastAsia="標楷體"/>
          <w:bCs/>
          <w:sz w:val="20"/>
        </w:rPr>
      </w:pPr>
      <w:r w:rsidRPr="00731BBF">
        <w:rPr>
          <w:rFonts w:eastAsia="標楷體" w:hint="eastAsia"/>
          <w:bCs/>
          <w:sz w:val="20"/>
        </w:rPr>
        <w:t>文獻部份，請將中文列於前，英文列於後，中文按姓名筆劃，英文按字母次序排列，請參考下列簡</w:t>
      </w:r>
      <w:r w:rsidRPr="00047555">
        <w:rPr>
          <w:rFonts w:eastAsia="標楷體"/>
          <w:bCs/>
          <w:sz w:val="20"/>
        </w:rPr>
        <w:t>例。其他未列規定，則以</w:t>
      </w:r>
      <w:r w:rsidRPr="00047555">
        <w:rPr>
          <w:rFonts w:eastAsia="標楷體"/>
          <w:bCs/>
          <w:sz w:val="20"/>
        </w:rPr>
        <w:t xml:space="preserve"> </w:t>
      </w:r>
      <w:r w:rsidR="00047555" w:rsidRPr="00047555">
        <w:rPr>
          <w:rFonts w:eastAsia="標楷體"/>
          <w:bCs/>
          <w:sz w:val="20"/>
        </w:rPr>
        <w:t>APA (American Psychological Association)</w:t>
      </w:r>
      <w:r w:rsidR="00047555" w:rsidRPr="00047555">
        <w:rPr>
          <w:rFonts w:eastAsia="標楷體"/>
          <w:bCs/>
          <w:sz w:val="20"/>
        </w:rPr>
        <w:t>格式</w:t>
      </w:r>
      <w:r w:rsidRPr="00047555">
        <w:rPr>
          <w:rFonts w:eastAsia="標楷體"/>
          <w:bCs/>
          <w:sz w:val="20"/>
        </w:rPr>
        <w:t>為準。</w:t>
      </w:r>
    </w:p>
    <w:p w:rsidR="008568F8" w:rsidRPr="00AC6E20" w:rsidRDefault="008568F8" w:rsidP="008568F8">
      <w:pPr>
        <w:tabs>
          <w:tab w:val="left" w:pos="5040"/>
        </w:tabs>
        <w:adjustRightInd w:val="0"/>
        <w:snapToGrid w:val="0"/>
        <w:jc w:val="both"/>
        <w:rPr>
          <w:rFonts w:eastAsia="標楷體"/>
          <w:bCs/>
          <w:sz w:val="20"/>
        </w:rPr>
      </w:pPr>
    </w:p>
    <w:p w:rsidR="008568F8" w:rsidRPr="00731BBF" w:rsidRDefault="008568F8" w:rsidP="008568F8">
      <w:pPr>
        <w:tabs>
          <w:tab w:val="left" w:pos="5040"/>
        </w:tabs>
        <w:adjustRightInd w:val="0"/>
        <w:snapToGrid w:val="0"/>
        <w:jc w:val="both"/>
        <w:rPr>
          <w:rFonts w:eastAsia="標楷體"/>
          <w:b/>
          <w:bCs/>
          <w:sz w:val="22"/>
          <w:szCs w:val="22"/>
        </w:rPr>
      </w:pPr>
      <w:r w:rsidRPr="00731BBF">
        <w:rPr>
          <w:rFonts w:eastAsia="標楷體" w:hint="eastAsia"/>
          <w:b/>
          <w:bCs/>
          <w:sz w:val="22"/>
          <w:szCs w:val="22"/>
        </w:rPr>
        <w:t>4.1</w:t>
      </w:r>
      <w:r>
        <w:rPr>
          <w:rFonts w:eastAsia="標楷體" w:hint="eastAsia"/>
          <w:b/>
          <w:bCs/>
          <w:sz w:val="22"/>
          <w:szCs w:val="22"/>
        </w:rPr>
        <w:t>.</w:t>
      </w:r>
      <w:r w:rsidRPr="00731BBF">
        <w:rPr>
          <w:rFonts w:eastAsia="標楷體" w:hint="eastAsia"/>
          <w:b/>
          <w:bCs/>
          <w:sz w:val="22"/>
          <w:szCs w:val="22"/>
        </w:rPr>
        <w:t>中文文獻</w:t>
      </w:r>
      <w:r>
        <w:rPr>
          <w:rFonts w:eastAsia="標楷體" w:hint="eastAsia"/>
          <w:b/>
          <w:bCs/>
          <w:sz w:val="22"/>
          <w:szCs w:val="22"/>
        </w:rPr>
        <w:t>範例</w:t>
      </w:r>
    </w:p>
    <w:p w:rsidR="008568F8" w:rsidRPr="00B800F7" w:rsidRDefault="008568F8" w:rsidP="00B800F7">
      <w:pPr>
        <w:pStyle w:val="ac"/>
        <w:numPr>
          <w:ilvl w:val="0"/>
          <w:numId w:val="6"/>
        </w:numPr>
        <w:autoSpaceDE w:val="0"/>
        <w:autoSpaceDN w:val="0"/>
        <w:adjustRightInd w:val="0"/>
        <w:snapToGrid w:val="0"/>
        <w:ind w:leftChars="0"/>
        <w:contextualSpacing/>
        <w:jc w:val="both"/>
        <w:rPr>
          <w:rFonts w:eastAsia="標楷體"/>
          <w:sz w:val="20"/>
        </w:rPr>
      </w:pPr>
      <w:r w:rsidRPr="00B800F7">
        <w:rPr>
          <w:rFonts w:eastAsia="標楷體" w:hint="eastAsia"/>
          <w:sz w:val="20"/>
        </w:rPr>
        <w:t>賴士葆</w:t>
      </w:r>
      <w:r w:rsidR="00984A32" w:rsidRPr="00B800F7">
        <w:rPr>
          <w:rFonts w:eastAsia="標楷體" w:hint="eastAsia"/>
          <w:sz w:val="20"/>
        </w:rPr>
        <w:t>(</w:t>
      </w:r>
      <w:r w:rsidRPr="00B800F7">
        <w:rPr>
          <w:rFonts w:eastAsia="標楷體"/>
          <w:sz w:val="20"/>
        </w:rPr>
        <w:t>1995</w:t>
      </w:r>
      <w:r w:rsidR="00984A32" w:rsidRPr="00B800F7">
        <w:rPr>
          <w:rFonts w:eastAsia="標楷體" w:hint="eastAsia"/>
          <w:sz w:val="20"/>
        </w:rPr>
        <w:t>)</w:t>
      </w:r>
      <w:r w:rsidR="000F2FDE" w:rsidRPr="00B800F7">
        <w:rPr>
          <w:rFonts w:eastAsia="標楷體" w:hint="eastAsia"/>
          <w:sz w:val="20"/>
        </w:rPr>
        <w:t>。</w:t>
      </w:r>
      <w:r w:rsidRPr="00B800F7">
        <w:rPr>
          <w:rFonts w:eastAsia="標楷體" w:hint="eastAsia"/>
          <w:sz w:val="20"/>
        </w:rPr>
        <w:t>生產／作業管理—理論與實務</w:t>
      </w:r>
      <w:r w:rsidR="00984A32" w:rsidRPr="00B800F7">
        <w:rPr>
          <w:rFonts w:eastAsia="標楷體" w:hint="eastAsia"/>
          <w:sz w:val="20"/>
        </w:rPr>
        <w:t>。</w:t>
      </w:r>
      <w:r w:rsidRPr="00B800F7">
        <w:rPr>
          <w:rFonts w:eastAsia="標楷體" w:hint="eastAsia"/>
          <w:sz w:val="20"/>
        </w:rPr>
        <w:t>台北：華泰文化事業有限公司。</w:t>
      </w:r>
    </w:p>
    <w:p w:rsidR="008568F8" w:rsidRPr="00047555" w:rsidRDefault="008568F8" w:rsidP="00B800F7">
      <w:pPr>
        <w:pStyle w:val="ac"/>
        <w:numPr>
          <w:ilvl w:val="0"/>
          <w:numId w:val="6"/>
        </w:numPr>
        <w:autoSpaceDE w:val="0"/>
        <w:autoSpaceDN w:val="0"/>
        <w:adjustRightInd w:val="0"/>
        <w:snapToGrid w:val="0"/>
        <w:ind w:leftChars="0"/>
        <w:contextualSpacing/>
        <w:jc w:val="both"/>
        <w:rPr>
          <w:rFonts w:eastAsia="標楷體"/>
          <w:sz w:val="20"/>
        </w:rPr>
      </w:pPr>
      <w:r w:rsidRPr="00047555">
        <w:rPr>
          <w:rFonts w:eastAsia="標楷體" w:hint="eastAsia"/>
          <w:sz w:val="20"/>
        </w:rPr>
        <w:t>楊仁壽</w:t>
      </w:r>
      <w:r w:rsidR="00984A32" w:rsidRPr="00047555">
        <w:rPr>
          <w:rFonts w:eastAsia="標楷體" w:hint="eastAsia"/>
          <w:sz w:val="20"/>
        </w:rPr>
        <w:t>(</w:t>
      </w:r>
      <w:r w:rsidRPr="00047555">
        <w:rPr>
          <w:rFonts w:eastAsia="標楷體" w:hint="eastAsia"/>
          <w:sz w:val="20"/>
        </w:rPr>
        <w:t>1997</w:t>
      </w:r>
      <w:r w:rsidR="00984A32" w:rsidRPr="00047555">
        <w:rPr>
          <w:rFonts w:eastAsia="標楷體" w:hint="eastAsia"/>
          <w:sz w:val="20"/>
        </w:rPr>
        <w:t>)</w:t>
      </w:r>
      <w:r w:rsidR="000F2FDE" w:rsidRPr="00047555">
        <w:rPr>
          <w:rFonts w:eastAsia="標楷體" w:hint="eastAsia"/>
          <w:sz w:val="20"/>
        </w:rPr>
        <w:t>。</w:t>
      </w:r>
      <w:r w:rsidRPr="00047555">
        <w:rPr>
          <w:rFonts w:eastAsia="標楷體" w:hint="eastAsia"/>
          <w:sz w:val="20"/>
        </w:rPr>
        <w:t>動態決策理論之研究</w:t>
      </w:r>
      <w:r w:rsidRPr="00047555">
        <w:rPr>
          <w:rFonts w:eastAsia="標楷體" w:hint="eastAsia"/>
          <w:sz w:val="20"/>
        </w:rPr>
        <w:t>(1)</w:t>
      </w:r>
      <w:r w:rsidRPr="00047555">
        <w:rPr>
          <w:rFonts w:eastAsia="標楷體" w:hint="eastAsia"/>
          <w:sz w:val="20"/>
        </w:rPr>
        <w:t>：長短期與特定模糊標的設定的效果</w:t>
      </w:r>
      <w:r w:rsidR="00984A32" w:rsidRPr="00047555">
        <w:rPr>
          <w:rFonts w:eastAsia="標楷體" w:hint="eastAsia"/>
          <w:sz w:val="20"/>
        </w:rPr>
        <w:t>。</w:t>
      </w:r>
      <w:r w:rsidRPr="00047555">
        <w:rPr>
          <w:rFonts w:eastAsia="標楷體" w:hint="eastAsia"/>
          <w:sz w:val="20"/>
        </w:rPr>
        <w:t>國科會補助研究報告</w:t>
      </w:r>
      <w:r w:rsidR="00984A32" w:rsidRPr="00047555">
        <w:rPr>
          <w:rFonts w:eastAsia="標楷體" w:hint="eastAsia"/>
          <w:sz w:val="20"/>
        </w:rPr>
        <w:t>(</w:t>
      </w:r>
      <w:r w:rsidR="00984A32" w:rsidRPr="00984A32">
        <w:rPr>
          <w:rFonts w:eastAsia="標楷體" w:hint="eastAsia"/>
          <w:sz w:val="20"/>
        </w:rPr>
        <w:t>編號：</w:t>
      </w:r>
      <w:r w:rsidRPr="00047555">
        <w:rPr>
          <w:rFonts w:eastAsia="標楷體" w:hint="eastAsia"/>
          <w:sz w:val="20"/>
        </w:rPr>
        <w:t>NSC 86-2417-H-224-001</w:t>
      </w:r>
      <w:r w:rsidR="00984A32" w:rsidRPr="00047555">
        <w:rPr>
          <w:rFonts w:eastAsia="標楷體" w:hint="eastAsia"/>
          <w:sz w:val="20"/>
        </w:rPr>
        <w:t>)</w:t>
      </w:r>
      <w:r w:rsidR="00984A32" w:rsidRPr="00047555">
        <w:rPr>
          <w:rFonts w:eastAsia="標楷體" w:hint="eastAsia"/>
          <w:sz w:val="20"/>
        </w:rPr>
        <w:t>，未出版</w:t>
      </w:r>
      <w:r w:rsidRPr="00047555">
        <w:rPr>
          <w:rFonts w:eastAsia="標楷體" w:hint="eastAsia"/>
          <w:sz w:val="20"/>
        </w:rPr>
        <w:t>。</w:t>
      </w:r>
    </w:p>
    <w:p w:rsidR="008568F8" w:rsidRPr="00047555" w:rsidRDefault="008568F8" w:rsidP="00B800F7">
      <w:pPr>
        <w:pStyle w:val="ac"/>
        <w:numPr>
          <w:ilvl w:val="0"/>
          <w:numId w:val="6"/>
        </w:numPr>
        <w:autoSpaceDE w:val="0"/>
        <w:autoSpaceDN w:val="0"/>
        <w:adjustRightInd w:val="0"/>
        <w:snapToGrid w:val="0"/>
        <w:ind w:leftChars="0"/>
        <w:contextualSpacing/>
        <w:jc w:val="both"/>
        <w:rPr>
          <w:rFonts w:eastAsia="標楷體"/>
          <w:sz w:val="20"/>
        </w:rPr>
      </w:pPr>
      <w:r w:rsidRPr="00047555">
        <w:rPr>
          <w:rFonts w:eastAsia="標楷體" w:hint="eastAsia"/>
          <w:sz w:val="20"/>
        </w:rPr>
        <w:t>周淑貞</w:t>
      </w:r>
      <w:r w:rsidR="00984A32" w:rsidRPr="00047555">
        <w:rPr>
          <w:rFonts w:eastAsia="標楷體" w:hint="eastAsia"/>
          <w:sz w:val="20"/>
        </w:rPr>
        <w:t>(</w:t>
      </w:r>
      <w:r w:rsidRPr="00047555">
        <w:rPr>
          <w:rFonts w:eastAsia="標楷體" w:hint="eastAsia"/>
          <w:sz w:val="20"/>
        </w:rPr>
        <w:t>1997</w:t>
      </w:r>
      <w:r w:rsidR="00984A32" w:rsidRPr="00047555">
        <w:rPr>
          <w:rFonts w:eastAsia="標楷體" w:hint="eastAsia"/>
          <w:sz w:val="20"/>
        </w:rPr>
        <w:t>)</w:t>
      </w:r>
      <w:r w:rsidR="000F2FDE" w:rsidRPr="00047555">
        <w:rPr>
          <w:rFonts w:eastAsia="標楷體" w:hint="eastAsia"/>
          <w:sz w:val="20"/>
        </w:rPr>
        <w:t>。</w:t>
      </w:r>
      <w:r w:rsidRPr="00047555">
        <w:rPr>
          <w:rFonts w:eastAsia="標楷體" w:hint="eastAsia"/>
          <w:sz w:val="20"/>
        </w:rPr>
        <w:t>管理當局盈餘預測與盈餘管理關係之實證研究</w:t>
      </w:r>
      <w:r w:rsidR="00984A32" w:rsidRPr="00047555">
        <w:rPr>
          <w:rFonts w:eastAsia="標楷體" w:hint="eastAsia"/>
          <w:sz w:val="20"/>
        </w:rPr>
        <w:t>(</w:t>
      </w:r>
      <w:r w:rsidR="00984A32" w:rsidRPr="00047555">
        <w:rPr>
          <w:rFonts w:eastAsia="標楷體" w:hint="eastAsia"/>
          <w:sz w:val="20"/>
        </w:rPr>
        <w:t>未出版碩士論文</w:t>
      </w:r>
      <w:r w:rsidR="00984A32" w:rsidRPr="00047555">
        <w:rPr>
          <w:rFonts w:eastAsia="標楷體" w:hint="eastAsia"/>
          <w:sz w:val="20"/>
        </w:rPr>
        <w:t>)</w:t>
      </w:r>
      <w:r w:rsidR="00984A32" w:rsidRPr="00047555">
        <w:rPr>
          <w:rFonts w:eastAsia="標楷體" w:hint="eastAsia"/>
          <w:sz w:val="20"/>
        </w:rPr>
        <w:t>。</w:t>
      </w:r>
      <w:r w:rsidRPr="00047555">
        <w:rPr>
          <w:rFonts w:eastAsia="標楷體" w:hint="eastAsia"/>
          <w:sz w:val="20"/>
        </w:rPr>
        <w:t>國立政治大學會計研究所</w:t>
      </w:r>
      <w:r w:rsidR="00984A32" w:rsidRPr="00047555">
        <w:rPr>
          <w:rFonts w:eastAsia="標楷體" w:hint="eastAsia"/>
          <w:sz w:val="20"/>
        </w:rPr>
        <w:t>，台北市</w:t>
      </w:r>
      <w:r w:rsidRPr="00047555">
        <w:rPr>
          <w:rFonts w:eastAsia="標楷體" w:hint="eastAsia"/>
          <w:sz w:val="20"/>
        </w:rPr>
        <w:t>。</w:t>
      </w:r>
    </w:p>
    <w:p w:rsidR="008568F8" w:rsidRPr="00047555" w:rsidRDefault="000F2FDE" w:rsidP="00B800F7">
      <w:pPr>
        <w:pStyle w:val="ac"/>
        <w:numPr>
          <w:ilvl w:val="0"/>
          <w:numId w:val="6"/>
        </w:numPr>
        <w:autoSpaceDE w:val="0"/>
        <w:autoSpaceDN w:val="0"/>
        <w:adjustRightInd w:val="0"/>
        <w:snapToGrid w:val="0"/>
        <w:ind w:leftChars="0"/>
        <w:contextualSpacing/>
        <w:jc w:val="both"/>
        <w:rPr>
          <w:rFonts w:eastAsia="標楷體"/>
          <w:sz w:val="20"/>
        </w:rPr>
      </w:pPr>
      <w:r w:rsidRPr="00047555">
        <w:rPr>
          <w:rFonts w:eastAsia="標楷體" w:hint="eastAsia"/>
          <w:sz w:val="20"/>
        </w:rPr>
        <w:t>鄭宗松</w:t>
      </w:r>
      <w:r w:rsidR="00984A32" w:rsidRPr="00047555">
        <w:rPr>
          <w:rFonts w:eastAsia="標楷體" w:hint="eastAsia"/>
          <w:sz w:val="20"/>
        </w:rPr>
        <w:t>(</w:t>
      </w:r>
      <w:r w:rsidRPr="00047555">
        <w:rPr>
          <w:rFonts w:eastAsia="標楷體"/>
          <w:sz w:val="20"/>
        </w:rPr>
        <w:t>2006</w:t>
      </w:r>
      <w:r w:rsidR="00984A32" w:rsidRPr="00047555">
        <w:rPr>
          <w:rFonts w:eastAsia="標楷體" w:hint="eastAsia"/>
          <w:sz w:val="20"/>
        </w:rPr>
        <w:t>)</w:t>
      </w:r>
      <w:r w:rsidRPr="00047555">
        <w:rPr>
          <w:rFonts w:eastAsia="標楷體" w:hint="eastAsia"/>
          <w:sz w:val="20"/>
        </w:rPr>
        <w:t>。產品生命週期與技術創新與品牌價值。財政與金融改革學術研討會論文集，台北。</w:t>
      </w:r>
    </w:p>
    <w:p w:rsidR="008568F8" w:rsidRPr="00047555" w:rsidRDefault="008568F8" w:rsidP="00B800F7">
      <w:pPr>
        <w:pStyle w:val="ac"/>
        <w:numPr>
          <w:ilvl w:val="0"/>
          <w:numId w:val="6"/>
        </w:numPr>
        <w:autoSpaceDE w:val="0"/>
        <w:autoSpaceDN w:val="0"/>
        <w:adjustRightInd w:val="0"/>
        <w:snapToGrid w:val="0"/>
        <w:ind w:leftChars="0"/>
        <w:contextualSpacing/>
        <w:jc w:val="both"/>
        <w:rPr>
          <w:rFonts w:eastAsia="標楷體"/>
          <w:sz w:val="20"/>
        </w:rPr>
      </w:pPr>
      <w:r w:rsidRPr="00047555">
        <w:rPr>
          <w:rFonts w:eastAsia="標楷體" w:hint="eastAsia"/>
          <w:sz w:val="20"/>
        </w:rPr>
        <w:t>林明杰</w:t>
      </w:r>
      <w:r w:rsidR="00047555" w:rsidRPr="00047555">
        <w:rPr>
          <w:rFonts w:eastAsia="標楷體" w:hint="eastAsia"/>
          <w:sz w:val="20"/>
        </w:rPr>
        <w:t>、</w:t>
      </w:r>
      <w:r w:rsidRPr="00047555">
        <w:rPr>
          <w:rFonts w:eastAsia="標楷體" w:hint="eastAsia"/>
          <w:sz w:val="20"/>
        </w:rPr>
        <w:t>彭凌峰</w:t>
      </w:r>
      <w:r w:rsidR="00047555" w:rsidRPr="00047555">
        <w:rPr>
          <w:rFonts w:eastAsia="標楷體" w:hint="eastAsia"/>
          <w:sz w:val="20"/>
        </w:rPr>
        <w:t>(</w:t>
      </w:r>
      <w:r w:rsidRPr="00047555">
        <w:rPr>
          <w:rFonts w:eastAsia="標楷體" w:hint="eastAsia"/>
          <w:sz w:val="20"/>
        </w:rPr>
        <w:t>2000</w:t>
      </w:r>
      <w:r w:rsidR="00047555" w:rsidRPr="00047555">
        <w:rPr>
          <w:rFonts w:eastAsia="標楷體" w:hint="eastAsia"/>
          <w:sz w:val="20"/>
        </w:rPr>
        <w:t>)</w:t>
      </w:r>
      <w:r w:rsidRPr="00047555">
        <w:rPr>
          <w:rFonts w:eastAsia="標楷體" w:hint="eastAsia"/>
          <w:sz w:val="20"/>
        </w:rPr>
        <w:t>。不同情境下創新專案關鍵成功因素間關係之研究，管理學報，</w:t>
      </w:r>
      <w:r w:rsidR="00047555" w:rsidRPr="00047555">
        <w:rPr>
          <w:rFonts w:eastAsia="標楷體" w:hint="eastAsia"/>
          <w:sz w:val="20"/>
        </w:rPr>
        <w:t>17(4)</w:t>
      </w:r>
      <w:r w:rsidR="00047555" w:rsidRPr="00047555">
        <w:rPr>
          <w:rFonts w:eastAsia="標楷體" w:hint="eastAsia"/>
          <w:sz w:val="20"/>
        </w:rPr>
        <w:t>，</w:t>
      </w:r>
      <w:r w:rsidRPr="00047555">
        <w:rPr>
          <w:rFonts w:eastAsia="標楷體" w:hint="eastAsia"/>
          <w:sz w:val="20"/>
        </w:rPr>
        <w:t>625-642</w:t>
      </w:r>
      <w:r w:rsidRPr="00047555">
        <w:rPr>
          <w:rFonts w:eastAsia="標楷體" w:hint="eastAsia"/>
          <w:sz w:val="20"/>
        </w:rPr>
        <w:t>。</w:t>
      </w:r>
    </w:p>
    <w:p w:rsidR="008568F8" w:rsidRPr="00047555" w:rsidRDefault="00911844" w:rsidP="00B800F7">
      <w:pPr>
        <w:pStyle w:val="ac"/>
        <w:numPr>
          <w:ilvl w:val="0"/>
          <w:numId w:val="6"/>
        </w:numPr>
        <w:autoSpaceDE w:val="0"/>
        <w:autoSpaceDN w:val="0"/>
        <w:adjustRightInd w:val="0"/>
        <w:snapToGrid w:val="0"/>
        <w:ind w:leftChars="0"/>
        <w:contextualSpacing/>
        <w:jc w:val="both"/>
        <w:rPr>
          <w:rFonts w:eastAsia="標楷體"/>
          <w:sz w:val="20"/>
        </w:rPr>
      </w:pPr>
      <w:r w:rsidRPr="00047555">
        <w:rPr>
          <w:rFonts w:eastAsia="標楷體" w:hint="eastAsia"/>
          <w:sz w:val="20"/>
        </w:rPr>
        <w:t>集萃鞋業網</w:t>
      </w:r>
      <w:r w:rsidR="00984A32" w:rsidRPr="00047555">
        <w:rPr>
          <w:rFonts w:eastAsia="標楷體" w:hint="eastAsia"/>
          <w:sz w:val="20"/>
        </w:rPr>
        <w:t>(</w:t>
      </w:r>
      <w:r w:rsidR="00984A32" w:rsidRPr="00047555">
        <w:rPr>
          <w:rFonts w:eastAsia="標楷體"/>
          <w:sz w:val="20"/>
        </w:rPr>
        <w:t>2011</w:t>
      </w:r>
      <w:r w:rsidR="00984A32" w:rsidRPr="00047555">
        <w:rPr>
          <w:rFonts w:eastAsia="標楷體" w:hint="eastAsia"/>
          <w:sz w:val="20"/>
        </w:rPr>
        <w:t>年</w:t>
      </w:r>
      <w:r w:rsidR="00984A32" w:rsidRPr="00047555">
        <w:rPr>
          <w:rFonts w:eastAsia="標楷體"/>
          <w:sz w:val="20"/>
        </w:rPr>
        <w:t>4</w:t>
      </w:r>
      <w:r w:rsidR="00984A32" w:rsidRPr="00047555">
        <w:rPr>
          <w:rFonts w:eastAsia="標楷體" w:hint="eastAsia"/>
          <w:sz w:val="20"/>
        </w:rPr>
        <w:t>月</w:t>
      </w:r>
      <w:r w:rsidR="00984A32" w:rsidRPr="00047555">
        <w:rPr>
          <w:rFonts w:eastAsia="標楷體"/>
          <w:sz w:val="20"/>
        </w:rPr>
        <w:t>10</w:t>
      </w:r>
      <w:r w:rsidR="00984A32" w:rsidRPr="00047555">
        <w:rPr>
          <w:rFonts w:eastAsia="標楷體" w:hint="eastAsia"/>
          <w:sz w:val="20"/>
        </w:rPr>
        <w:t>日</w:t>
      </w:r>
      <w:r w:rsidR="00984A32" w:rsidRPr="00047555">
        <w:rPr>
          <w:rFonts w:eastAsia="標楷體" w:hint="eastAsia"/>
          <w:sz w:val="20"/>
        </w:rPr>
        <w:t>)</w:t>
      </w:r>
      <w:r w:rsidRPr="00047555">
        <w:rPr>
          <w:rFonts w:eastAsia="標楷體" w:hint="eastAsia"/>
          <w:sz w:val="20"/>
        </w:rPr>
        <w:t>。世界十大運動鞋品牌排行。</w:t>
      </w:r>
      <w:r w:rsidR="00984A32" w:rsidRPr="00047555">
        <w:rPr>
          <w:rFonts w:eastAsia="標楷體" w:hint="eastAsia"/>
          <w:sz w:val="20"/>
        </w:rPr>
        <w:t>取自</w:t>
      </w:r>
      <w:r w:rsidR="00984A32" w:rsidRPr="00047555">
        <w:rPr>
          <w:rFonts w:eastAsia="標楷體"/>
          <w:sz w:val="20"/>
        </w:rPr>
        <w:t>http://www.ccedsi.com/pi npai</w:t>
      </w:r>
      <w:r w:rsidRPr="00047555">
        <w:rPr>
          <w:rFonts w:eastAsia="標楷體"/>
          <w:sz w:val="20"/>
        </w:rPr>
        <w:t>/pinpaipar.a sp?id=159</w:t>
      </w:r>
      <w:r w:rsidRPr="00047555">
        <w:rPr>
          <w:rFonts w:eastAsia="標楷體" w:hint="eastAsia"/>
          <w:sz w:val="20"/>
        </w:rPr>
        <w:t>。</w:t>
      </w:r>
    </w:p>
    <w:p w:rsidR="00911844" w:rsidRPr="00047555" w:rsidRDefault="00911844" w:rsidP="00047555">
      <w:pPr>
        <w:autoSpaceDE w:val="0"/>
        <w:autoSpaceDN w:val="0"/>
        <w:adjustRightInd w:val="0"/>
        <w:snapToGrid w:val="0"/>
        <w:ind w:left="840" w:hangingChars="420" w:hanging="840"/>
        <w:rPr>
          <w:rFonts w:eastAsia="標楷體"/>
          <w:sz w:val="20"/>
        </w:rPr>
      </w:pPr>
    </w:p>
    <w:p w:rsidR="008568F8" w:rsidRPr="00731BBF" w:rsidRDefault="008568F8" w:rsidP="008568F8">
      <w:pPr>
        <w:tabs>
          <w:tab w:val="left" w:pos="5040"/>
        </w:tabs>
        <w:adjustRightInd w:val="0"/>
        <w:snapToGrid w:val="0"/>
        <w:jc w:val="both"/>
        <w:rPr>
          <w:rFonts w:eastAsia="標楷體"/>
          <w:bCs/>
          <w:sz w:val="20"/>
        </w:rPr>
      </w:pPr>
      <w:r w:rsidRPr="00731BBF">
        <w:rPr>
          <w:rFonts w:eastAsia="標楷體" w:hint="eastAsia"/>
          <w:b/>
          <w:bCs/>
          <w:sz w:val="22"/>
          <w:szCs w:val="22"/>
        </w:rPr>
        <w:lastRenderedPageBreak/>
        <w:t>4.</w:t>
      </w:r>
      <w:r>
        <w:rPr>
          <w:rFonts w:eastAsia="標楷體" w:hint="eastAsia"/>
          <w:b/>
          <w:bCs/>
          <w:sz w:val="22"/>
          <w:szCs w:val="22"/>
        </w:rPr>
        <w:t>2.</w:t>
      </w:r>
      <w:r>
        <w:rPr>
          <w:rFonts w:eastAsia="標楷體" w:hint="eastAsia"/>
          <w:b/>
          <w:bCs/>
          <w:sz w:val="22"/>
          <w:szCs w:val="22"/>
        </w:rPr>
        <w:t>英</w:t>
      </w:r>
      <w:r w:rsidRPr="00731BBF">
        <w:rPr>
          <w:rFonts w:eastAsia="標楷體" w:hint="eastAsia"/>
          <w:b/>
          <w:bCs/>
          <w:sz w:val="22"/>
          <w:szCs w:val="22"/>
        </w:rPr>
        <w:t>文文獻</w:t>
      </w:r>
      <w:r>
        <w:rPr>
          <w:rFonts w:eastAsia="標楷體" w:hint="eastAsia"/>
          <w:b/>
          <w:bCs/>
          <w:sz w:val="22"/>
          <w:szCs w:val="22"/>
        </w:rPr>
        <w:t>範例</w:t>
      </w:r>
    </w:p>
    <w:p w:rsidR="008568F8" w:rsidRPr="0010432C" w:rsidRDefault="000F2FDE" w:rsidP="00B800F7">
      <w:pPr>
        <w:pStyle w:val="ac"/>
        <w:numPr>
          <w:ilvl w:val="0"/>
          <w:numId w:val="6"/>
        </w:numPr>
        <w:autoSpaceDE w:val="0"/>
        <w:autoSpaceDN w:val="0"/>
        <w:adjustRightInd w:val="0"/>
        <w:snapToGrid w:val="0"/>
        <w:ind w:leftChars="0"/>
        <w:contextualSpacing/>
        <w:jc w:val="both"/>
        <w:rPr>
          <w:rFonts w:eastAsia="標楷體"/>
          <w:sz w:val="20"/>
        </w:rPr>
      </w:pPr>
      <w:r w:rsidRPr="0010432C">
        <w:rPr>
          <w:rFonts w:eastAsia="標楷體"/>
          <w:sz w:val="20"/>
        </w:rPr>
        <w:t xml:space="preserve">Boyer, E. L. </w:t>
      </w:r>
      <w:r w:rsidR="00047555" w:rsidRPr="0010432C">
        <w:rPr>
          <w:rFonts w:eastAsia="標楷體"/>
          <w:sz w:val="20"/>
        </w:rPr>
        <w:t>(</w:t>
      </w:r>
      <w:r w:rsidRPr="0010432C">
        <w:rPr>
          <w:rFonts w:eastAsia="標楷體"/>
          <w:sz w:val="20"/>
        </w:rPr>
        <w:t>1990</w:t>
      </w:r>
      <w:r w:rsidR="00047555" w:rsidRPr="0010432C">
        <w:rPr>
          <w:rFonts w:eastAsia="標楷體"/>
          <w:sz w:val="20"/>
        </w:rPr>
        <w:t>)</w:t>
      </w:r>
      <w:r w:rsidRPr="0010432C">
        <w:rPr>
          <w:rFonts w:eastAsia="標楷體"/>
          <w:sz w:val="20"/>
        </w:rPr>
        <w:t>. Scholarship reconsidered: Priorities of the professorate. Princeton, NJ: Carnegie Foundation.</w:t>
      </w:r>
    </w:p>
    <w:p w:rsidR="008568F8" w:rsidRPr="0010432C" w:rsidRDefault="008568F8" w:rsidP="00B800F7">
      <w:pPr>
        <w:pStyle w:val="ac"/>
        <w:numPr>
          <w:ilvl w:val="0"/>
          <w:numId w:val="6"/>
        </w:numPr>
        <w:autoSpaceDE w:val="0"/>
        <w:autoSpaceDN w:val="0"/>
        <w:adjustRightInd w:val="0"/>
        <w:snapToGrid w:val="0"/>
        <w:ind w:leftChars="0"/>
        <w:contextualSpacing/>
        <w:jc w:val="both"/>
        <w:rPr>
          <w:rFonts w:eastAsia="標楷體"/>
          <w:sz w:val="20"/>
        </w:rPr>
      </w:pPr>
      <w:r w:rsidRPr="0010432C">
        <w:rPr>
          <w:rFonts w:eastAsia="標楷體"/>
          <w:sz w:val="20"/>
        </w:rPr>
        <w:t xml:space="preserve">Simpson, B. H. </w:t>
      </w:r>
      <w:r w:rsidR="00047555" w:rsidRPr="0010432C">
        <w:rPr>
          <w:rFonts w:eastAsia="標楷體"/>
          <w:sz w:val="20"/>
        </w:rPr>
        <w:t>(</w:t>
      </w:r>
      <w:r w:rsidRPr="0010432C">
        <w:rPr>
          <w:rFonts w:eastAsia="標楷體"/>
          <w:sz w:val="20"/>
        </w:rPr>
        <w:t>1975</w:t>
      </w:r>
      <w:r w:rsidR="00047555" w:rsidRPr="0010432C">
        <w:rPr>
          <w:rFonts w:eastAsia="標楷體"/>
          <w:sz w:val="20"/>
        </w:rPr>
        <w:t>)</w:t>
      </w:r>
      <w:r w:rsidRPr="0010432C">
        <w:rPr>
          <w:rFonts w:eastAsia="標楷體"/>
          <w:sz w:val="20"/>
        </w:rPr>
        <w:t xml:space="preserve">. Improving the Measurement of Chassis Dynamometer Fuel Economy. Society of Automotive Engineers Technical Paper Series 750002. </w:t>
      </w:r>
    </w:p>
    <w:p w:rsidR="008568F8" w:rsidRPr="0010432C" w:rsidRDefault="008568F8" w:rsidP="00B800F7">
      <w:pPr>
        <w:pStyle w:val="ac"/>
        <w:numPr>
          <w:ilvl w:val="0"/>
          <w:numId w:val="6"/>
        </w:numPr>
        <w:autoSpaceDE w:val="0"/>
        <w:autoSpaceDN w:val="0"/>
        <w:adjustRightInd w:val="0"/>
        <w:snapToGrid w:val="0"/>
        <w:ind w:leftChars="0"/>
        <w:contextualSpacing/>
        <w:jc w:val="both"/>
        <w:rPr>
          <w:rFonts w:eastAsia="標楷體"/>
          <w:sz w:val="20"/>
        </w:rPr>
      </w:pPr>
      <w:r w:rsidRPr="0010432C">
        <w:rPr>
          <w:rFonts w:eastAsia="標楷體"/>
          <w:sz w:val="20"/>
        </w:rPr>
        <w:t xml:space="preserve">Chen, Y. K. </w:t>
      </w:r>
      <w:r w:rsidR="00047555" w:rsidRPr="0010432C">
        <w:rPr>
          <w:rFonts w:eastAsia="標楷體"/>
          <w:sz w:val="20"/>
        </w:rPr>
        <w:t>(</w:t>
      </w:r>
      <w:r w:rsidRPr="0010432C">
        <w:rPr>
          <w:rFonts w:eastAsia="標楷體"/>
          <w:sz w:val="20"/>
        </w:rPr>
        <w:t>1976</w:t>
      </w:r>
      <w:r w:rsidR="00047555" w:rsidRPr="0010432C">
        <w:rPr>
          <w:rFonts w:eastAsia="標楷體"/>
          <w:sz w:val="20"/>
        </w:rPr>
        <w:t>)</w:t>
      </w:r>
      <w:r w:rsidRPr="0010432C">
        <w:rPr>
          <w:rFonts w:eastAsia="標楷體"/>
          <w:sz w:val="20"/>
        </w:rPr>
        <w:t>. A Network Approach to the Capacitated Lot-Siz Problem. unpublished manuscript</w:t>
      </w:r>
      <w:r w:rsidR="00047555" w:rsidRPr="0010432C">
        <w:rPr>
          <w:rFonts w:eastAsia="標楷體"/>
          <w:sz w:val="20"/>
        </w:rPr>
        <w:t xml:space="preserve"> (Unpublished doctoral dissertation). </w:t>
      </w:r>
      <w:r w:rsidRPr="0010432C">
        <w:rPr>
          <w:rFonts w:eastAsia="標楷體"/>
          <w:sz w:val="20"/>
        </w:rPr>
        <w:t xml:space="preserve">The </w:t>
      </w:r>
      <w:bookmarkStart w:id="0" w:name="_GoBack"/>
      <w:bookmarkEnd w:id="0"/>
      <w:r w:rsidRPr="0010432C">
        <w:rPr>
          <w:rFonts w:eastAsia="標楷體"/>
          <w:sz w:val="20"/>
        </w:rPr>
        <w:t xml:space="preserve">Wharton School, University of Pennsylvania, Philadelphia, 1-10.  </w:t>
      </w:r>
    </w:p>
    <w:p w:rsidR="008568F8" w:rsidRPr="0010432C" w:rsidRDefault="00911844" w:rsidP="00B800F7">
      <w:pPr>
        <w:pStyle w:val="ac"/>
        <w:numPr>
          <w:ilvl w:val="0"/>
          <w:numId w:val="6"/>
        </w:numPr>
        <w:autoSpaceDE w:val="0"/>
        <w:autoSpaceDN w:val="0"/>
        <w:adjustRightInd w:val="0"/>
        <w:snapToGrid w:val="0"/>
        <w:ind w:leftChars="0"/>
        <w:contextualSpacing/>
        <w:jc w:val="both"/>
        <w:rPr>
          <w:rFonts w:eastAsia="標楷體"/>
          <w:sz w:val="20"/>
        </w:rPr>
      </w:pPr>
      <w:r w:rsidRPr="0010432C">
        <w:rPr>
          <w:rFonts w:eastAsia="標楷體"/>
          <w:sz w:val="20"/>
        </w:rPr>
        <w:t xml:space="preserve">Wallendorf, M. </w:t>
      </w:r>
      <w:r w:rsidR="00047555" w:rsidRPr="0010432C">
        <w:rPr>
          <w:rFonts w:eastAsia="標楷體"/>
          <w:sz w:val="20"/>
        </w:rPr>
        <w:t>(</w:t>
      </w:r>
      <w:r w:rsidRPr="0010432C">
        <w:rPr>
          <w:rFonts w:eastAsia="標楷體"/>
          <w:sz w:val="20"/>
        </w:rPr>
        <w:t>1987</w:t>
      </w:r>
      <w:r w:rsidR="00047555" w:rsidRPr="0010432C">
        <w:rPr>
          <w:rFonts w:eastAsia="標楷體"/>
          <w:sz w:val="20"/>
        </w:rPr>
        <w:t>)</w:t>
      </w:r>
      <w:r w:rsidRPr="0010432C">
        <w:rPr>
          <w:rFonts w:eastAsia="標楷體"/>
          <w:sz w:val="20"/>
        </w:rPr>
        <w:t>. On intimacy. Paper presented at the American Marketing Association Winter Educators’ Conference, San Antonio, TX.</w:t>
      </w:r>
    </w:p>
    <w:p w:rsidR="008568F8" w:rsidRPr="0010432C" w:rsidRDefault="00911844" w:rsidP="00B800F7">
      <w:pPr>
        <w:pStyle w:val="ac"/>
        <w:numPr>
          <w:ilvl w:val="0"/>
          <w:numId w:val="6"/>
        </w:numPr>
        <w:autoSpaceDE w:val="0"/>
        <w:autoSpaceDN w:val="0"/>
        <w:adjustRightInd w:val="0"/>
        <w:snapToGrid w:val="0"/>
        <w:ind w:leftChars="0"/>
        <w:contextualSpacing/>
        <w:jc w:val="both"/>
        <w:rPr>
          <w:rFonts w:eastAsia="標楷體"/>
          <w:sz w:val="20"/>
        </w:rPr>
      </w:pPr>
      <w:r w:rsidRPr="0010432C">
        <w:rPr>
          <w:rFonts w:eastAsia="標楷體"/>
          <w:sz w:val="20"/>
        </w:rPr>
        <w:t xml:space="preserve">Autio, E., Harry, J. S., &amp; James, G. A. </w:t>
      </w:r>
      <w:r w:rsidR="00047555" w:rsidRPr="0010432C">
        <w:rPr>
          <w:rFonts w:eastAsia="標楷體"/>
          <w:sz w:val="20"/>
        </w:rPr>
        <w:t>(</w:t>
      </w:r>
      <w:r w:rsidRPr="0010432C">
        <w:rPr>
          <w:rFonts w:eastAsia="標楷體"/>
          <w:sz w:val="20"/>
        </w:rPr>
        <w:t>2000</w:t>
      </w:r>
      <w:r w:rsidR="00047555" w:rsidRPr="0010432C">
        <w:rPr>
          <w:rFonts w:eastAsia="標楷體"/>
          <w:sz w:val="20"/>
        </w:rPr>
        <w:t>).</w:t>
      </w:r>
      <w:r w:rsidRPr="0010432C">
        <w:rPr>
          <w:rFonts w:eastAsia="標楷體"/>
          <w:sz w:val="20"/>
        </w:rPr>
        <w:t xml:space="preserve"> Effects of age at entry, knowledge intensity, and imitability on international growth. Academy of Management Journal, 43(5)</w:t>
      </w:r>
      <w:r w:rsidR="00047555" w:rsidRPr="0010432C">
        <w:rPr>
          <w:rFonts w:eastAsia="標楷體"/>
          <w:sz w:val="20"/>
        </w:rPr>
        <w:t>,</w:t>
      </w:r>
      <w:r w:rsidRPr="0010432C">
        <w:rPr>
          <w:rFonts w:eastAsia="標楷體"/>
          <w:sz w:val="20"/>
        </w:rPr>
        <w:t xml:space="preserve"> 909-924.</w:t>
      </w:r>
    </w:p>
    <w:p w:rsidR="00911844" w:rsidRPr="0010432C" w:rsidRDefault="00911844" w:rsidP="00B800F7">
      <w:pPr>
        <w:pStyle w:val="ac"/>
        <w:numPr>
          <w:ilvl w:val="0"/>
          <w:numId w:val="6"/>
        </w:numPr>
        <w:autoSpaceDE w:val="0"/>
        <w:autoSpaceDN w:val="0"/>
        <w:adjustRightInd w:val="0"/>
        <w:snapToGrid w:val="0"/>
        <w:ind w:leftChars="0"/>
        <w:contextualSpacing/>
        <w:jc w:val="both"/>
        <w:rPr>
          <w:rFonts w:eastAsia="標楷體"/>
          <w:sz w:val="20"/>
        </w:rPr>
      </w:pPr>
      <w:r w:rsidRPr="0010432C">
        <w:rPr>
          <w:rFonts w:eastAsia="標楷體"/>
          <w:sz w:val="20"/>
        </w:rPr>
        <w:t xml:space="preserve">U.S. Census Bureau. </w:t>
      </w:r>
      <w:r w:rsidR="00047555" w:rsidRPr="0010432C">
        <w:rPr>
          <w:rFonts w:eastAsia="標楷體"/>
          <w:sz w:val="20"/>
        </w:rPr>
        <w:t>(2010, June 16)</w:t>
      </w:r>
      <w:r w:rsidRPr="0010432C">
        <w:rPr>
          <w:rFonts w:eastAsia="標楷體"/>
          <w:sz w:val="20"/>
        </w:rPr>
        <w:t xml:space="preserve">. American Community Survey 2006-2008. </w:t>
      </w:r>
      <w:r w:rsidR="00047555" w:rsidRPr="0010432C">
        <w:rPr>
          <w:rFonts w:eastAsia="標楷體"/>
          <w:sz w:val="20"/>
        </w:rPr>
        <w:t xml:space="preserve">Retrieved from </w:t>
      </w:r>
      <w:r w:rsidRPr="0010432C">
        <w:rPr>
          <w:rFonts w:eastAsia="標楷體"/>
          <w:sz w:val="20"/>
        </w:rPr>
        <w:t xml:space="preserve">http://factfinder.census.gov. </w:t>
      </w:r>
    </w:p>
    <w:sectPr w:rsidR="00911844" w:rsidRPr="0010432C" w:rsidSect="00CE1705">
      <w:headerReference w:type="even" r:id="rId9"/>
      <w:footerReference w:type="even" r:id="rId10"/>
      <w:pgSz w:w="11906" w:h="16838"/>
      <w:pgMar w:top="1418" w:right="1531" w:bottom="1418" w:left="153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9AB" w:rsidRDefault="006B79AB">
      <w:r>
        <w:separator/>
      </w:r>
    </w:p>
  </w:endnote>
  <w:endnote w:type="continuationSeparator" w:id="0">
    <w:p w:rsidR="006B79AB" w:rsidRDefault="006B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86B" w:rsidRDefault="00EA486B" w:rsidP="009C2D8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EA486B" w:rsidRDefault="00EA486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9AB" w:rsidRDefault="006B79AB">
      <w:r>
        <w:separator/>
      </w:r>
    </w:p>
  </w:footnote>
  <w:footnote w:type="continuationSeparator" w:id="0">
    <w:p w:rsidR="006B79AB" w:rsidRDefault="006B79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86B" w:rsidRPr="00C06DBD" w:rsidRDefault="00EA486B" w:rsidP="009C2D80">
    <w:pPr>
      <w:pStyle w:val="a8"/>
      <w:rPr>
        <w:sz w:val="16"/>
        <w:szCs w:val="16"/>
        <w:u w:val="single"/>
      </w:rPr>
    </w:pPr>
    <w:r w:rsidRPr="00C06DBD">
      <w:rPr>
        <w:rFonts w:ascii="標楷體" w:hAnsi="標楷體" w:hint="eastAsia"/>
        <w:sz w:val="16"/>
        <w:szCs w:val="16"/>
        <w:u w:val="single"/>
      </w:rPr>
      <w:t>第三屆兩岸產業發展與經營管理學術研討會</w:t>
    </w:r>
  </w:p>
  <w:p w:rsidR="00EA486B" w:rsidRPr="00892D10" w:rsidRDefault="00EA486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11FEF"/>
    <w:multiLevelType w:val="hybridMultilevel"/>
    <w:tmpl w:val="6130F27C"/>
    <w:lvl w:ilvl="0" w:tplc="FFFFFFFF">
      <w:start w:val="1"/>
      <w:numFmt w:val="decimal"/>
      <w:lvlText w:val="%1."/>
      <w:lvlJc w:val="left"/>
      <w:pPr>
        <w:tabs>
          <w:tab w:val="num" w:pos="360"/>
        </w:tabs>
        <w:ind w:left="360" w:hanging="360"/>
      </w:pPr>
      <w:rPr>
        <w:rFonts w:hint="eastAsia"/>
      </w:rPr>
    </w:lvl>
    <w:lvl w:ilvl="1" w:tplc="336047B8">
      <w:start w:val="1"/>
      <w:numFmt w:val="decimal"/>
      <w:pStyle w:val="a"/>
      <w:lvlText w:val="%2."/>
      <w:lvlJc w:val="left"/>
      <w:pPr>
        <w:tabs>
          <w:tab w:val="num" w:pos="960"/>
        </w:tabs>
        <w:ind w:left="960" w:hanging="48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 w15:restartNumberingAfterBreak="0">
    <w:nsid w:val="23426000"/>
    <w:multiLevelType w:val="hybridMultilevel"/>
    <w:tmpl w:val="433CBF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DFA5966"/>
    <w:multiLevelType w:val="hybridMultilevel"/>
    <w:tmpl w:val="08143C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1A"/>
    <w:rsid w:val="000321C3"/>
    <w:rsid w:val="00047555"/>
    <w:rsid w:val="000C467D"/>
    <w:rsid w:val="000F2FDE"/>
    <w:rsid w:val="00102C23"/>
    <w:rsid w:val="0010432C"/>
    <w:rsid w:val="001164A8"/>
    <w:rsid w:val="001424BB"/>
    <w:rsid w:val="001435EA"/>
    <w:rsid w:val="00165A1A"/>
    <w:rsid w:val="00166D57"/>
    <w:rsid w:val="001A4ED3"/>
    <w:rsid w:val="00205149"/>
    <w:rsid w:val="0025220E"/>
    <w:rsid w:val="00254E12"/>
    <w:rsid w:val="002662DE"/>
    <w:rsid w:val="00332CD5"/>
    <w:rsid w:val="0034785E"/>
    <w:rsid w:val="00351E01"/>
    <w:rsid w:val="003531F5"/>
    <w:rsid w:val="00363C55"/>
    <w:rsid w:val="00441B03"/>
    <w:rsid w:val="004915D4"/>
    <w:rsid w:val="004966B3"/>
    <w:rsid w:val="004C75B0"/>
    <w:rsid w:val="004E06CD"/>
    <w:rsid w:val="00542865"/>
    <w:rsid w:val="005766E1"/>
    <w:rsid w:val="005C3C11"/>
    <w:rsid w:val="005C3F61"/>
    <w:rsid w:val="006026E9"/>
    <w:rsid w:val="006054E9"/>
    <w:rsid w:val="00643B7C"/>
    <w:rsid w:val="006B79AB"/>
    <w:rsid w:val="006D3FA2"/>
    <w:rsid w:val="00706744"/>
    <w:rsid w:val="00730470"/>
    <w:rsid w:val="00744AC7"/>
    <w:rsid w:val="00774869"/>
    <w:rsid w:val="007967A3"/>
    <w:rsid w:val="007C1859"/>
    <w:rsid w:val="007D3C79"/>
    <w:rsid w:val="00802DB4"/>
    <w:rsid w:val="00820E9D"/>
    <w:rsid w:val="00831D99"/>
    <w:rsid w:val="00847E8B"/>
    <w:rsid w:val="008568F8"/>
    <w:rsid w:val="008748EA"/>
    <w:rsid w:val="00911844"/>
    <w:rsid w:val="00940944"/>
    <w:rsid w:val="00953864"/>
    <w:rsid w:val="00980A42"/>
    <w:rsid w:val="00984A32"/>
    <w:rsid w:val="009A2FCC"/>
    <w:rsid w:val="009C2D80"/>
    <w:rsid w:val="009F1016"/>
    <w:rsid w:val="00A110E8"/>
    <w:rsid w:val="00A817DA"/>
    <w:rsid w:val="00AA7606"/>
    <w:rsid w:val="00AC6E20"/>
    <w:rsid w:val="00AE4FE0"/>
    <w:rsid w:val="00AF348D"/>
    <w:rsid w:val="00AF6FA0"/>
    <w:rsid w:val="00B05A51"/>
    <w:rsid w:val="00B76A7A"/>
    <w:rsid w:val="00B800F7"/>
    <w:rsid w:val="00BF0D5F"/>
    <w:rsid w:val="00C05975"/>
    <w:rsid w:val="00C27C68"/>
    <w:rsid w:val="00CE1705"/>
    <w:rsid w:val="00CF52D5"/>
    <w:rsid w:val="00D5380B"/>
    <w:rsid w:val="00D91192"/>
    <w:rsid w:val="00E327BF"/>
    <w:rsid w:val="00E36D08"/>
    <w:rsid w:val="00E53E94"/>
    <w:rsid w:val="00E608B7"/>
    <w:rsid w:val="00EA486B"/>
    <w:rsid w:val="00EC78D7"/>
    <w:rsid w:val="00F07542"/>
    <w:rsid w:val="00FC25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ADEBF018-B34A-443F-9D92-4C67F949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65A1A"/>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165A1A"/>
    <w:pPr>
      <w:numPr>
        <w:ilvl w:val="12"/>
      </w:numPr>
      <w:adjustRightInd w:val="0"/>
      <w:ind w:left="900" w:firstLine="480"/>
      <w:textAlignment w:val="baseline"/>
    </w:pPr>
    <w:rPr>
      <w:rFonts w:eastAsia="標楷體"/>
    </w:rPr>
  </w:style>
  <w:style w:type="character" w:styleId="a5">
    <w:name w:val="page number"/>
    <w:basedOn w:val="a1"/>
    <w:rsid w:val="00165A1A"/>
  </w:style>
  <w:style w:type="paragraph" w:styleId="a6">
    <w:name w:val="footer"/>
    <w:basedOn w:val="a0"/>
    <w:rsid w:val="00165A1A"/>
    <w:pPr>
      <w:tabs>
        <w:tab w:val="center" w:pos="4153"/>
        <w:tab w:val="right" w:pos="8306"/>
      </w:tabs>
      <w:adjustRightInd w:val="0"/>
      <w:snapToGrid w:val="0"/>
      <w:textAlignment w:val="baseline"/>
    </w:pPr>
    <w:rPr>
      <w:sz w:val="20"/>
    </w:rPr>
  </w:style>
  <w:style w:type="paragraph" w:styleId="a7">
    <w:name w:val="Body Text"/>
    <w:basedOn w:val="a0"/>
    <w:rsid w:val="00165A1A"/>
    <w:pPr>
      <w:spacing w:after="120"/>
    </w:pPr>
  </w:style>
  <w:style w:type="paragraph" w:styleId="a8">
    <w:name w:val="header"/>
    <w:basedOn w:val="a0"/>
    <w:rsid w:val="00165A1A"/>
    <w:pPr>
      <w:tabs>
        <w:tab w:val="center" w:pos="4153"/>
        <w:tab w:val="right" w:pos="8306"/>
      </w:tabs>
      <w:snapToGrid w:val="0"/>
    </w:pPr>
    <w:rPr>
      <w:sz w:val="20"/>
      <w:szCs w:val="24"/>
    </w:rPr>
  </w:style>
  <w:style w:type="paragraph" w:customStyle="1" w:styleId="a9">
    <w:name w:val="作者"/>
    <w:basedOn w:val="a0"/>
    <w:rsid w:val="00165A1A"/>
    <w:pPr>
      <w:snapToGrid w:val="0"/>
      <w:spacing w:before="60" w:after="60"/>
      <w:jc w:val="center"/>
    </w:pPr>
    <w:rPr>
      <w:rFonts w:ascii="標楷體" w:eastAsia="標楷體"/>
      <w:szCs w:val="24"/>
    </w:rPr>
  </w:style>
  <w:style w:type="table" w:styleId="aa">
    <w:name w:val="Table Grid"/>
    <w:basedOn w:val="a2"/>
    <w:rsid w:val="00165A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管理學報參考文獻"/>
    <w:basedOn w:val="a0"/>
    <w:rsid w:val="008748EA"/>
    <w:pPr>
      <w:numPr>
        <w:ilvl w:val="1"/>
        <w:numId w:val="2"/>
      </w:numPr>
      <w:snapToGrid w:val="0"/>
      <w:spacing w:line="340" w:lineRule="atLeast"/>
      <w:ind w:right="170"/>
      <w:jc w:val="both"/>
    </w:pPr>
    <w:rPr>
      <w:sz w:val="20"/>
      <w:szCs w:val="24"/>
    </w:rPr>
  </w:style>
  <w:style w:type="character" w:styleId="ab">
    <w:name w:val="Hyperlink"/>
    <w:rsid w:val="00911844"/>
    <w:rPr>
      <w:color w:val="0563C1"/>
      <w:u w:val="single"/>
    </w:rPr>
  </w:style>
  <w:style w:type="character" w:customStyle="1" w:styleId="Mention">
    <w:name w:val="Mention"/>
    <w:uiPriority w:val="99"/>
    <w:semiHidden/>
    <w:unhideWhenUsed/>
    <w:rsid w:val="00911844"/>
    <w:rPr>
      <w:color w:val="2B579A"/>
      <w:shd w:val="clear" w:color="auto" w:fill="E6E6E6"/>
    </w:rPr>
  </w:style>
  <w:style w:type="paragraph" w:customStyle="1" w:styleId="Default">
    <w:name w:val="Default"/>
    <w:rsid w:val="00D5380B"/>
    <w:pPr>
      <w:widowControl w:val="0"/>
      <w:autoSpaceDE w:val="0"/>
      <w:autoSpaceDN w:val="0"/>
      <w:adjustRightInd w:val="0"/>
    </w:pPr>
    <w:rPr>
      <w:color w:val="000000"/>
      <w:sz w:val="24"/>
      <w:szCs w:val="24"/>
    </w:rPr>
  </w:style>
  <w:style w:type="character" w:customStyle="1" w:styleId="UnresolvedMention">
    <w:name w:val="Unresolved Mention"/>
    <w:basedOn w:val="a1"/>
    <w:uiPriority w:val="99"/>
    <w:semiHidden/>
    <w:unhideWhenUsed/>
    <w:rsid w:val="00984A32"/>
    <w:rPr>
      <w:color w:val="808080"/>
      <w:shd w:val="clear" w:color="auto" w:fill="E6E6E6"/>
    </w:rPr>
  </w:style>
  <w:style w:type="paragraph" w:styleId="ac">
    <w:name w:val="List Paragraph"/>
    <w:basedOn w:val="a0"/>
    <w:uiPriority w:val="34"/>
    <w:qFormat/>
    <w:rsid w:val="00B800F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2768</Characters>
  <Application>Microsoft Office Word</Application>
  <DocSecurity>0</DocSecurity>
  <Lines>23</Lines>
  <Paragraphs>6</Paragraphs>
  <ScaleCrop>false</ScaleCrop>
  <Company>^_^</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論文題目(標楷體,粗體#18)</dc:title>
  <dc:subject/>
  <dc:creator>MS_USER</dc:creator>
  <cp:keywords/>
  <dc:description/>
  <cp:lastModifiedBy>蘇懿</cp:lastModifiedBy>
  <cp:revision>2</cp:revision>
  <dcterms:created xsi:type="dcterms:W3CDTF">2019-02-20T08:50:00Z</dcterms:created>
  <dcterms:modified xsi:type="dcterms:W3CDTF">2019-02-20T08:50:00Z</dcterms:modified>
</cp:coreProperties>
</file>