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2E" w:rsidRDefault="00E4402E">
      <w:pPr>
        <w:rPr>
          <w:rFonts w:ascii="Arial" w:hAnsi="Arial" w:cs="Arial" w:hint="eastAsia"/>
          <w:color w:val="666666"/>
          <w:sz w:val="18"/>
          <w:szCs w:val="18"/>
          <w:shd w:val="clear" w:color="auto" w:fill="FFFFDD"/>
        </w:rPr>
      </w:pPr>
      <w:r>
        <w:rPr>
          <w:rFonts w:ascii="Arial" w:hAnsi="Arial" w:cs="Arial"/>
          <w:color w:val="666666"/>
          <w:sz w:val="18"/>
          <w:szCs w:val="18"/>
          <w:shd w:val="clear" w:color="auto" w:fill="FFFFDD"/>
        </w:rPr>
        <w:t>1,</w:t>
      </w:r>
      <w:r>
        <w:rPr>
          <w:rFonts w:ascii="Arial" w:hAnsi="Arial" w:cs="Arial"/>
          <w:color w:val="666666"/>
          <w:sz w:val="18"/>
          <w:szCs w:val="18"/>
          <w:shd w:val="clear" w:color="auto" w:fill="FFFFDD"/>
        </w:rPr>
        <w:t>先進國家極力的發展太空雷射武器，以雷射原理說明</w:t>
      </w:r>
      <w:r>
        <w:rPr>
          <w:rFonts w:ascii="Arial" w:hAnsi="Arial" w:cs="Arial"/>
          <w:color w:val="666666"/>
          <w:sz w:val="18"/>
          <w:szCs w:val="18"/>
        </w:rPr>
        <w:br/>
      </w:r>
      <w:r>
        <w:rPr>
          <w:rFonts w:ascii="Arial" w:hAnsi="Arial" w:cs="Arial"/>
          <w:color w:val="666666"/>
          <w:sz w:val="18"/>
          <w:szCs w:val="18"/>
          <w:shd w:val="clear" w:color="auto" w:fill="FFFFDD"/>
        </w:rPr>
        <w:t>其可行性與關鍵問題？</w:t>
      </w:r>
      <w:r>
        <w:rPr>
          <w:rFonts w:ascii="Arial" w:hAnsi="Arial" w:cs="Arial"/>
          <w:color w:val="666666"/>
          <w:sz w:val="18"/>
          <w:szCs w:val="18"/>
          <w:shd w:val="clear" w:color="auto" w:fill="FFFFDD"/>
        </w:rPr>
        <w:t>(20%)</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凡是能「吸收」或「發射」光的物質，都以「介質」稱之，如原子、分子及晶體等，會選擇性地吸收某些波長的電磁波，而進入了「</w:t>
      </w:r>
      <w:proofErr w:type="gramStart"/>
      <w:r w:rsidRPr="00E4402E">
        <w:rPr>
          <w:rFonts w:ascii="Verdana" w:eastAsia="新細明體" w:hAnsi="Verdana" w:cs="新細明體"/>
          <w:color w:val="000000"/>
          <w:kern w:val="0"/>
          <w:szCs w:val="24"/>
        </w:rPr>
        <w:t>受激態</w:t>
      </w:r>
      <w:proofErr w:type="gramEnd"/>
      <w:r w:rsidRPr="00E4402E">
        <w:rPr>
          <w:rFonts w:ascii="Verdana" w:eastAsia="新細明體" w:hAnsi="Verdana" w:cs="新細明體"/>
          <w:color w:val="000000"/>
          <w:kern w:val="0"/>
          <w:szCs w:val="24"/>
        </w:rPr>
        <w:t>」。假設介質</w:t>
      </w:r>
      <w:proofErr w:type="gramStart"/>
      <w:r w:rsidRPr="00E4402E">
        <w:rPr>
          <w:rFonts w:ascii="Verdana" w:eastAsia="新細明體" w:hAnsi="Verdana" w:cs="新細明體"/>
          <w:color w:val="000000"/>
          <w:kern w:val="0"/>
          <w:szCs w:val="24"/>
        </w:rPr>
        <w:t>Ａ</w:t>
      </w:r>
      <w:proofErr w:type="gramEnd"/>
      <w:r w:rsidRPr="00E4402E">
        <w:rPr>
          <w:rFonts w:ascii="Verdana" w:eastAsia="新細明體" w:hAnsi="Verdana" w:cs="新細明體"/>
          <w:color w:val="000000"/>
          <w:kern w:val="0"/>
          <w:szCs w:val="24"/>
        </w:rPr>
        <w:t>及</w:t>
      </w:r>
      <w:proofErr w:type="gramStart"/>
      <w:r w:rsidRPr="00E4402E">
        <w:rPr>
          <w:rFonts w:ascii="Verdana" w:eastAsia="新細明體" w:hAnsi="Verdana" w:cs="新細明體"/>
          <w:color w:val="000000"/>
          <w:kern w:val="0"/>
          <w:szCs w:val="24"/>
        </w:rPr>
        <w:t>Ｂ</w:t>
      </w:r>
      <w:proofErr w:type="gramEnd"/>
      <w:r w:rsidRPr="00E4402E">
        <w:rPr>
          <w:rFonts w:ascii="Verdana" w:eastAsia="新細明體" w:hAnsi="Verdana" w:cs="新細明體"/>
          <w:color w:val="000000"/>
          <w:kern w:val="0"/>
          <w:szCs w:val="24"/>
        </w:rPr>
        <w:t>原處於較低能態的</w:t>
      </w:r>
      <w:r w:rsidRPr="00E4402E">
        <w:rPr>
          <w:rFonts w:ascii="Verdana" w:eastAsia="新細明體" w:hAnsi="Verdana" w:cs="新細明體"/>
          <w:color w:val="000000"/>
          <w:kern w:val="0"/>
          <w:szCs w:val="24"/>
        </w:rPr>
        <w:t xml:space="preserve"> E1 </w:t>
      </w:r>
      <w:r w:rsidRPr="00E4402E">
        <w:rPr>
          <w:rFonts w:ascii="Verdana" w:eastAsia="新細明體" w:hAnsi="Verdana" w:cs="新細明體"/>
          <w:color w:val="000000"/>
          <w:kern w:val="0"/>
          <w:szCs w:val="24"/>
        </w:rPr>
        <w:t>狀態，若介質</w:t>
      </w:r>
      <w:proofErr w:type="gramStart"/>
      <w:r w:rsidRPr="00E4402E">
        <w:rPr>
          <w:rFonts w:ascii="Verdana" w:eastAsia="新細明體" w:hAnsi="Verdana" w:cs="新細明體"/>
          <w:color w:val="000000"/>
          <w:kern w:val="0"/>
          <w:szCs w:val="24"/>
        </w:rPr>
        <w:t>Ａ</w:t>
      </w:r>
      <w:proofErr w:type="gramEnd"/>
      <w:r w:rsidRPr="00E4402E">
        <w:rPr>
          <w:rFonts w:ascii="Verdana" w:eastAsia="新細明體" w:hAnsi="Verdana" w:cs="新細明體"/>
          <w:color w:val="000000"/>
          <w:kern w:val="0"/>
          <w:szCs w:val="24"/>
        </w:rPr>
        <w:t>吸收了一部分的光波而升至較高的</w:t>
      </w:r>
      <w:r w:rsidRPr="00E4402E">
        <w:rPr>
          <w:rFonts w:ascii="Verdana" w:eastAsia="新細明體" w:hAnsi="Verdana" w:cs="新細明體"/>
          <w:color w:val="000000"/>
          <w:kern w:val="0"/>
          <w:szCs w:val="24"/>
        </w:rPr>
        <w:t xml:space="preserve"> E2 </w:t>
      </w:r>
      <w:r w:rsidRPr="00E4402E">
        <w:rPr>
          <w:rFonts w:ascii="Verdana" w:eastAsia="新細明體" w:hAnsi="Verdana" w:cs="新細明體"/>
          <w:color w:val="000000"/>
          <w:kern w:val="0"/>
          <w:szCs w:val="24"/>
        </w:rPr>
        <w:t>狀態，使入射的光波強度減弱，這便是吸收。吸收是機率性的，介質</w:t>
      </w:r>
      <w:proofErr w:type="gramStart"/>
      <w:r w:rsidRPr="00E4402E">
        <w:rPr>
          <w:rFonts w:ascii="Verdana" w:eastAsia="新細明體" w:hAnsi="Verdana" w:cs="新細明體"/>
          <w:color w:val="000000"/>
          <w:kern w:val="0"/>
          <w:szCs w:val="24"/>
        </w:rPr>
        <w:t>Ａ</w:t>
      </w:r>
      <w:proofErr w:type="gramEnd"/>
      <w:r w:rsidRPr="00E4402E">
        <w:rPr>
          <w:rFonts w:ascii="Verdana" w:eastAsia="新細明體" w:hAnsi="Verdana" w:cs="新細明體"/>
          <w:color w:val="000000"/>
          <w:kern w:val="0"/>
          <w:szCs w:val="24"/>
        </w:rPr>
        <w:t>或</w:t>
      </w:r>
      <w:proofErr w:type="gramStart"/>
      <w:r w:rsidRPr="00E4402E">
        <w:rPr>
          <w:rFonts w:ascii="Verdana" w:eastAsia="新細明體" w:hAnsi="Verdana" w:cs="新細明體"/>
          <w:color w:val="000000"/>
          <w:kern w:val="0"/>
          <w:szCs w:val="24"/>
        </w:rPr>
        <w:t>Ｂ</w:t>
      </w:r>
      <w:proofErr w:type="gramEnd"/>
      <w:r w:rsidRPr="00E4402E">
        <w:rPr>
          <w:rFonts w:ascii="Verdana" w:eastAsia="新細明體" w:hAnsi="Verdana" w:cs="新細明體"/>
          <w:color w:val="000000"/>
          <w:kern w:val="0"/>
          <w:szCs w:val="24"/>
        </w:rPr>
        <w:t>不一定會吸收光波，但若是能吸收則必定要滿足一項條件，那就是光的頻率</w:t>
      </w:r>
      <w:proofErr w:type="gramStart"/>
      <w:r w:rsidRPr="00E4402E">
        <w:rPr>
          <w:rFonts w:ascii="Verdana" w:eastAsia="新細明體" w:hAnsi="Verdana" w:cs="新細明體"/>
          <w:color w:val="000000"/>
          <w:kern w:val="0"/>
          <w:szCs w:val="24"/>
        </w:rPr>
        <w:t>ｆ</w:t>
      </w:r>
      <w:proofErr w:type="gramEnd"/>
      <w:r w:rsidRPr="00E4402E">
        <w:rPr>
          <w:rFonts w:ascii="Verdana" w:eastAsia="新細明體" w:hAnsi="Verdana" w:cs="新細明體"/>
          <w:color w:val="000000"/>
          <w:kern w:val="0"/>
          <w:szCs w:val="24"/>
        </w:rPr>
        <w:t>必定滿足</w:t>
      </w:r>
      <w:r w:rsidRPr="00E4402E">
        <w:rPr>
          <w:rFonts w:ascii="Verdana" w:eastAsia="新細明體" w:hAnsi="Verdana" w:cs="新細明體"/>
          <w:color w:val="000000"/>
          <w:kern w:val="0"/>
          <w:szCs w:val="24"/>
        </w:rPr>
        <w:t xml:space="preserve"> </w:t>
      </w:r>
      <w:proofErr w:type="gramStart"/>
      <w:r w:rsidRPr="00E4402E">
        <w:rPr>
          <w:rFonts w:ascii="Verdana" w:eastAsia="新細明體" w:hAnsi="Verdana" w:cs="新細明體"/>
          <w:color w:val="000000"/>
          <w:kern w:val="0"/>
          <w:szCs w:val="24"/>
        </w:rPr>
        <w:t>ｆ</w:t>
      </w:r>
      <w:proofErr w:type="gramEnd"/>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E2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E1</w:t>
      </w:r>
      <w:r w:rsidRPr="00E4402E">
        <w:rPr>
          <w:rFonts w:ascii="Verdana" w:eastAsia="新細明體" w:hAnsi="Verdana" w:cs="新細明體"/>
          <w:color w:val="000000"/>
          <w:kern w:val="0"/>
          <w:szCs w:val="24"/>
        </w:rPr>
        <w:t>）／</w:t>
      </w:r>
      <w:proofErr w:type="gramStart"/>
      <w:r w:rsidRPr="00E4402E">
        <w:rPr>
          <w:rFonts w:ascii="Verdana" w:eastAsia="新細明體" w:hAnsi="Verdana" w:cs="新細明體"/>
          <w:color w:val="000000"/>
          <w:kern w:val="0"/>
          <w:szCs w:val="24"/>
        </w:rPr>
        <w:t>ｈ</w:t>
      </w:r>
      <w:proofErr w:type="gramEnd"/>
      <w:r w:rsidRPr="00E4402E">
        <w:rPr>
          <w:rFonts w:ascii="Verdana" w:eastAsia="新細明體" w:hAnsi="Verdana" w:cs="新細明體"/>
          <w:color w:val="000000"/>
          <w:kern w:val="0"/>
          <w:szCs w:val="24"/>
        </w:rPr>
        <w:t>，</w:t>
      </w:r>
      <w:proofErr w:type="gramStart"/>
      <w:r w:rsidRPr="00E4402E">
        <w:rPr>
          <w:rFonts w:ascii="Verdana" w:eastAsia="新細明體" w:hAnsi="Verdana" w:cs="新細明體"/>
          <w:color w:val="000000"/>
          <w:kern w:val="0"/>
          <w:szCs w:val="24"/>
        </w:rPr>
        <w:t>ｈ</w:t>
      </w:r>
      <w:proofErr w:type="gramEnd"/>
      <w:r w:rsidRPr="00E4402E">
        <w:rPr>
          <w:rFonts w:ascii="Verdana" w:eastAsia="新細明體" w:hAnsi="Verdana" w:cs="新細明體"/>
          <w:color w:val="000000"/>
          <w:kern w:val="0"/>
          <w:szCs w:val="24"/>
        </w:rPr>
        <w:t>稱為「</w:t>
      </w:r>
      <w:proofErr w:type="gramStart"/>
      <w:r w:rsidRPr="00E4402E">
        <w:rPr>
          <w:rFonts w:ascii="Verdana" w:eastAsia="新細明體" w:hAnsi="Verdana" w:cs="新細明體"/>
          <w:color w:val="000000"/>
          <w:kern w:val="0"/>
          <w:szCs w:val="24"/>
        </w:rPr>
        <w:t>普郎克</w:t>
      </w:r>
      <w:proofErr w:type="gramEnd"/>
      <w:r w:rsidRPr="00E4402E">
        <w:rPr>
          <w:rFonts w:ascii="Verdana" w:eastAsia="新細明體" w:hAnsi="Verdana" w:cs="新細明體"/>
          <w:color w:val="000000"/>
          <w:kern w:val="0"/>
          <w:szCs w:val="24"/>
        </w:rPr>
        <w:t>常數」，它的值是</w:t>
      </w:r>
      <w:r w:rsidRPr="00E4402E">
        <w:rPr>
          <w:rFonts w:ascii="Verdana" w:eastAsia="新細明體" w:hAnsi="Verdana" w:cs="新細明體"/>
          <w:color w:val="000000"/>
          <w:kern w:val="0"/>
          <w:szCs w:val="24"/>
        </w:rPr>
        <w:t xml:space="preserve"> 6.6 × 10</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34 </w:t>
      </w:r>
      <w:r w:rsidRPr="00E4402E">
        <w:rPr>
          <w:rFonts w:ascii="Verdana" w:eastAsia="新細明體" w:hAnsi="Verdana" w:cs="新細明體"/>
          <w:color w:val="000000"/>
          <w:kern w:val="0"/>
          <w:szCs w:val="24"/>
        </w:rPr>
        <w:t>焦耳．秒。</w:t>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t>電子</w:t>
      </w:r>
      <w:proofErr w:type="gramStart"/>
      <w:r w:rsidRPr="00E4402E">
        <w:rPr>
          <w:rFonts w:ascii="Verdana" w:eastAsia="新細明體" w:hAnsi="Verdana" w:cs="新細明體"/>
          <w:color w:val="000000"/>
          <w:kern w:val="0"/>
          <w:szCs w:val="24"/>
        </w:rPr>
        <w:t>的躍遷</w:t>
      </w:r>
      <w:proofErr w:type="gramEnd"/>
      <w:r w:rsidRPr="00E4402E">
        <w:rPr>
          <w:rFonts w:ascii="Verdana" w:eastAsia="新細明體" w:hAnsi="Verdana" w:cs="新細明體"/>
          <w:color w:val="000000"/>
          <w:kern w:val="0"/>
          <w:szCs w:val="24"/>
        </w:rPr>
        <w:br/>
      </w:r>
      <w:r>
        <w:rPr>
          <w:rFonts w:ascii="Verdana" w:eastAsia="新細明體" w:hAnsi="Verdana" w:cs="新細明體"/>
          <w:noProof/>
          <w:color w:val="000000"/>
          <w:kern w:val="0"/>
          <w:szCs w:val="24"/>
        </w:rPr>
        <w:drawing>
          <wp:inline distT="0" distB="0" distL="0" distR="0">
            <wp:extent cx="5267960" cy="3132455"/>
            <wp:effectExtent l="0" t="0" r="8890" b="0"/>
            <wp:docPr id="6" name="圖片 6" descr="http://www.ieo.nctu.edu.tw/~ieofuture/102/LZori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o.nctu.edu.tw/~ieofuture/102/LZori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960" cy="3132455"/>
                    </a:xfrm>
                    <a:prstGeom prst="rect">
                      <a:avLst/>
                    </a:prstGeom>
                    <a:noFill/>
                    <a:ln>
                      <a:noFill/>
                    </a:ln>
                  </pic:spPr>
                </pic:pic>
              </a:graphicData>
            </a:graphic>
          </wp:inline>
        </w:drawing>
      </w:r>
      <w:r w:rsidRPr="00E4402E">
        <w:rPr>
          <w:rFonts w:ascii="Verdana" w:eastAsia="新細明體" w:hAnsi="Verdana" w:cs="新細明體"/>
          <w:b/>
          <w:bCs/>
          <w:color w:val="000000"/>
          <w:kern w:val="0"/>
          <w:szCs w:val="24"/>
        </w:rPr>
        <w:t> </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 </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雷射的原理</w:t>
      </w:r>
    </w:p>
    <w:p w:rsidR="00E4402E" w:rsidRPr="00E4402E" w:rsidRDefault="00E4402E" w:rsidP="00E4402E">
      <w:pPr>
        <w:widowControl/>
        <w:numPr>
          <w:ilvl w:val="0"/>
          <w:numId w:val="1"/>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由於吸收和受激放射都是機率的問題，所以如果處在</w:t>
      </w:r>
      <w:r w:rsidRPr="00E4402E">
        <w:rPr>
          <w:rFonts w:ascii="Verdana" w:eastAsia="新細明體" w:hAnsi="Verdana" w:cs="新細明體"/>
          <w:color w:val="000000"/>
          <w:kern w:val="0"/>
          <w:szCs w:val="24"/>
        </w:rPr>
        <w:t xml:space="preserve"> E2 </w:t>
      </w:r>
      <w:r w:rsidRPr="00E4402E">
        <w:rPr>
          <w:rFonts w:ascii="Verdana" w:eastAsia="新細明體" w:hAnsi="Verdana" w:cs="新細明體"/>
          <w:color w:val="000000"/>
          <w:kern w:val="0"/>
          <w:szCs w:val="24"/>
        </w:rPr>
        <w:t>狀態的介質數</w:t>
      </w:r>
      <w:r w:rsidRPr="00E4402E">
        <w:rPr>
          <w:rFonts w:ascii="Verdana" w:eastAsia="新細明體" w:hAnsi="Verdana" w:cs="新細明體"/>
          <w:color w:val="000000"/>
          <w:kern w:val="0"/>
          <w:szCs w:val="24"/>
        </w:rPr>
        <w:t xml:space="preserve"> N2 </w:t>
      </w:r>
      <w:r w:rsidRPr="00E4402E">
        <w:rPr>
          <w:rFonts w:ascii="Verdana" w:eastAsia="新細明體" w:hAnsi="Verdana" w:cs="新細明體"/>
          <w:color w:val="000000"/>
          <w:kern w:val="0"/>
          <w:szCs w:val="24"/>
        </w:rPr>
        <w:t>比處在</w:t>
      </w:r>
      <w:r w:rsidRPr="00E4402E">
        <w:rPr>
          <w:rFonts w:ascii="Verdana" w:eastAsia="新細明體" w:hAnsi="Verdana" w:cs="新細明體"/>
          <w:color w:val="000000"/>
          <w:kern w:val="0"/>
          <w:szCs w:val="24"/>
        </w:rPr>
        <w:t xml:space="preserve"> E1 </w:t>
      </w:r>
      <w:r w:rsidRPr="00E4402E">
        <w:rPr>
          <w:rFonts w:ascii="Verdana" w:eastAsia="新細明體" w:hAnsi="Verdana" w:cs="新細明體"/>
          <w:color w:val="000000"/>
          <w:kern w:val="0"/>
          <w:szCs w:val="24"/>
        </w:rPr>
        <w:t>狀態的介質數</w:t>
      </w:r>
      <w:r w:rsidRPr="00E4402E">
        <w:rPr>
          <w:rFonts w:ascii="Verdana" w:eastAsia="新細明體" w:hAnsi="Verdana" w:cs="新細明體"/>
          <w:color w:val="000000"/>
          <w:kern w:val="0"/>
          <w:szCs w:val="24"/>
        </w:rPr>
        <w:t xml:space="preserve"> N1 </w:t>
      </w:r>
      <w:r w:rsidRPr="00E4402E">
        <w:rPr>
          <w:rFonts w:ascii="Verdana" w:eastAsia="新細明體" w:hAnsi="Verdana" w:cs="新細明體"/>
          <w:color w:val="000000"/>
          <w:kern w:val="0"/>
          <w:szCs w:val="24"/>
        </w:rPr>
        <w:t>多，即</w:t>
      </w:r>
      <w:r w:rsidRPr="00E4402E">
        <w:rPr>
          <w:rFonts w:ascii="Verdana" w:eastAsia="新細明體" w:hAnsi="Verdana" w:cs="新細明體"/>
          <w:color w:val="000000"/>
          <w:kern w:val="0"/>
          <w:szCs w:val="24"/>
        </w:rPr>
        <w:t xml:space="preserve"> N2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N1</w:t>
      </w:r>
      <w:r w:rsidRPr="00E4402E">
        <w:rPr>
          <w:rFonts w:ascii="Verdana" w:eastAsia="新細明體" w:hAnsi="Verdana" w:cs="新細明體"/>
          <w:color w:val="000000"/>
          <w:kern w:val="0"/>
          <w:szCs w:val="24"/>
        </w:rPr>
        <w:t>，那麼受激放射出來的光子，就比被吸收的多，光束就轉強了。所以凡是可能符合</w:t>
      </w:r>
      <w:r w:rsidRPr="00E4402E">
        <w:rPr>
          <w:rFonts w:ascii="Verdana" w:eastAsia="新細明體" w:hAnsi="Verdana" w:cs="新細明體"/>
          <w:color w:val="000000"/>
          <w:kern w:val="0"/>
          <w:szCs w:val="24"/>
        </w:rPr>
        <w:t xml:space="preserve"> N2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N1 </w:t>
      </w:r>
      <w:r w:rsidRPr="00E4402E">
        <w:rPr>
          <w:rFonts w:ascii="Verdana" w:eastAsia="新細明體" w:hAnsi="Verdana" w:cs="新細明體"/>
          <w:color w:val="000000"/>
          <w:kern w:val="0"/>
          <w:szCs w:val="24"/>
        </w:rPr>
        <w:t>條件的介質，就可能強化光束。</w:t>
      </w:r>
      <w:r w:rsidRPr="00E4402E">
        <w:rPr>
          <w:rFonts w:ascii="Verdana" w:eastAsia="新細明體" w:hAnsi="Verdana" w:cs="新細明體"/>
          <w:color w:val="000000"/>
          <w:kern w:val="0"/>
          <w:szCs w:val="24"/>
        </w:rPr>
        <w:t xml:space="preserve">N2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N1</w:t>
      </w:r>
      <w:r w:rsidRPr="00E4402E">
        <w:rPr>
          <w:rFonts w:ascii="Verdana" w:eastAsia="新細明體" w:hAnsi="Verdana" w:cs="新細明體"/>
          <w:color w:val="000000"/>
          <w:kern w:val="0"/>
          <w:szCs w:val="24"/>
        </w:rPr>
        <w:t>，表示能量狀態居高位的介質數比在底下的多，這是一種反常的現象，我們稱它為「</w:t>
      </w:r>
      <w:proofErr w:type="gramStart"/>
      <w:r w:rsidRPr="00E4402E">
        <w:rPr>
          <w:rFonts w:ascii="Verdana" w:eastAsia="新細明體" w:hAnsi="Verdana" w:cs="新細明體"/>
          <w:color w:val="000000"/>
          <w:kern w:val="0"/>
          <w:szCs w:val="24"/>
        </w:rPr>
        <w:t>群數反轉</w:t>
      </w:r>
      <w:proofErr w:type="gramEnd"/>
      <w:r w:rsidRPr="00E4402E">
        <w:rPr>
          <w:rFonts w:ascii="Verdana" w:eastAsia="新細明體" w:hAnsi="Verdana" w:cs="新細明體"/>
          <w:color w:val="000000"/>
          <w:kern w:val="0"/>
          <w:szCs w:val="24"/>
        </w:rPr>
        <w:t>」。能進入「</w:t>
      </w:r>
      <w:proofErr w:type="gramStart"/>
      <w:r w:rsidRPr="00E4402E">
        <w:rPr>
          <w:rFonts w:ascii="Verdana" w:eastAsia="新細明體" w:hAnsi="Verdana" w:cs="新細明體"/>
          <w:color w:val="000000"/>
          <w:kern w:val="0"/>
          <w:szCs w:val="24"/>
        </w:rPr>
        <w:t>群數反轉</w:t>
      </w:r>
      <w:proofErr w:type="gramEnd"/>
      <w:r w:rsidRPr="00E4402E">
        <w:rPr>
          <w:rFonts w:ascii="Verdana" w:eastAsia="新細明體" w:hAnsi="Verdana" w:cs="新細明體"/>
          <w:color w:val="000000"/>
          <w:kern w:val="0"/>
          <w:szCs w:val="24"/>
        </w:rPr>
        <w:t>」的介質有限，所以雷射的介質種類也有限。</w:t>
      </w:r>
      <w:r w:rsidRPr="00E4402E">
        <w:rPr>
          <w:rFonts w:ascii="Verdana" w:eastAsia="新細明體" w:hAnsi="Verdana" w:cs="新細明體"/>
          <w:color w:val="000000"/>
          <w:kern w:val="0"/>
          <w:szCs w:val="24"/>
        </w:rPr>
        <w:t> </w:t>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t>為使介質處在</w:t>
      </w:r>
      <w:r w:rsidRPr="00E4402E">
        <w:rPr>
          <w:rFonts w:ascii="Verdana" w:eastAsia="新細明體" w:hAnsi="Verdana" w:cs="新細明體"/>
          <w:color w:val="000000"/>
          <w:kern w:val="0"/>
          <w:szCs w:val="24"/>
        </w:rPr>
        <w:t xml:space="preserve"> E2 </w:t>
      </w:r>
      <w:r w:rsidRPr="00E4402E">
        <w:rPr>
          <w:rFonts w:ascii="Verdana" w:eastAsia="新細明體" w:hAnsi="Verdana" w:cs="新細明體"/>
          <w:color w:val="000000"/>
          <w:kern w:val="0"/>
          <w:szCs w:val="24"/>
        </w:rPr>
        <w:t>狀態的介質數</w:t>
      </w:r>
      <w:r w:rsidRPr="00E4402E">
        <w:rPr>
          <w:rFonts w:ascii="Verdana" w:eastAsia="新細明體" w:hAnsi="Verdana" w:cs="新細明體"/>
          <w:color w:val="000000"/>
          <w:kern w:val="0"/>
          <w:szCs w:val="24"/>
        </w:rPr>
        <w:t xml:space="preserve"> N2 </w:t>
      </w:r>
      <w:r w:rsidRPr="00E4402E">
        <w:rPr>
          <w:rFonts w:ascii="Verdana" w:eastAsia="新細明體" w:hAnsi="Verdana" w:cs="新細明體"/>
          <w:color w:val="000000"/>
          <w:kern w:val="0"/>
          <w:szCs w:val="24"/>
        </w:rPr>
        <w:t>比在</w:t>
      </w:r>
      <w:r w:rsidRPr="00E4402E">
        <w:rPr>
          <w:rFonts w:ascii="Verdana" w:eastAsia="新細明體" w:hAnsi="Verdana" w:cs="新細明體"/>
          <w:color w:val="000000"/>
          <w:kern w:val="0"/>
          <w:szCs w:val="24"/>
        </w:rPr>
        <w:t xml:space="preserve"> E1 </w:t>
      </w:r>
      <w:r w:rsidRPr="00E4402E">
        <w:rPr>
          <w:rFonts w:ascii="Verdana" w:eastAsia="新細明體" w:hAnsi="Verdana" w:cs="新細明體"/>
          <w:color w:val="000000"/>
          <w:kern w:val="0"/>
          <w:szCs w:val="24"/>
        </w:rPr>
        <w:t>狀態的介質數</w:t>
      </w:r>
      <w:r w:rsidRPr="00E4402E">
        <w:rPr>
          <w:rFonts w:ascii="Verdana" w:eastAsia="新細明體" w:hAnsi="Verdana" w:cs="新細明體"/>
          <w:color w:val="000000"/>
          <w:kern w:val="0"/>
          <w:szCs w:val="24"/>
        </w:rPr>
        <w:t xml:space="preserve"> N1 </w:t>
      </w:r>
      <w:r w:rsidRPr="00E4402E">
        <w:rPr>
          <w:rFonts w:ascii="Verdana" w:eastAsia="新細明體" w:hAnsi="Verdana" w:cs="新細明體"/>
          <w:color w:val="000000"/>
          <w:kern w:val="0"/>
          <w:szCs w:val="24"/>
        </w:rPr>
        <w:t>多，我們必須對介質施加能量，</w:t>
      </w:r>
      <w:proofErr w:type="gramStart"/>
      <w:r w:rsidRPr="00E4402E">
        <w:rPr>
          <w:rFonts w:ascii="Verdana" w:eastAsia="新細明體" w:hAnsi="Verdana" w:cs="新細明體"/>
          <w:color w:val="000000"/>
          <w:kern w:val="0"/>
          <w:szCs w:val="24"/>
        </w:rPr>
        <w:t>或者說使它</w:t>
      </w:r>
      <w:proofErr w:type="gramEnd"/>
      <w:r w:rsidRPr="00E4402E">
        <w:rPr>
          <w:rFonts w:ascii="Verdana" w:eastAsia="新細明體" w:hAnsi="Verdana" w:cs="新細明體"/>
          <w:color w:val="000000"/>
          <w:kern w:val="0"/>
          <w:szCs w:val="24"/>
        </w:rPr>
        <w:t>「活化」。那麼什麼樣的介質才能活化呢？如果</w:t>
      </w:r>
      <w:r w:rsidRPr="00E4402E">
        <w:rPr>
          <w:rFonts w:ascii="Verdana" w:eastAsia="新細明體" w:hAnsi="Verdana" w:cs="新細明體"/>
          <w:color w:val="000000"/>
          <w:kern w:val="0"/>
          <w:szCs w:val="24"/>
        </w:rPr>
        <w:lastRenderedPageBreak/>
        <w:t>有九個介質原本都處在基態</w:t>
      </w:r>
      <w:r w:rsidRPr="00E4402E">
        <w:rPr>
          <w:rFonts w:ascii="Verdana" w:eastAsia="新細明體" w:hAnsi="Verdana" w:cs="新細明體"/>
          <w:color w:val="000000"/>
          <w:kern w:val="0"/>
          <w:szCs w:val="24"/>
        </w:rPr>
        <w:t xml:space="preserve"> E0</w:t>
      </w:r>
      <w:r w:rsidRPr="00E4402E">
        <w:rPr>
          <w:rFonts w:ascii="Verdana" w:eastAsia="新細明體" w:hAnsi="Verdana" w:cs="新細明體"/>
          <w:color w:val="000000"/>
          <w:kern w:val="0"/>
          <w:szCs w:val="24"/>
        </w:rPr>
        <w:t>，在施加能量之後，有三個進入了</w:t>
      </w:r>
      <w:r w:rsidRPr="00E4402E">
        <w:rPr>
          <w:rFonts w:ascii="Verdana" w:eastAsia="新細明體" w:hAnsi="Verdana" w:cs="新細明體"/>
          <w:color w:val="000000"/>
          <w:kern w:val="0"/>
          <w:szCs w:val="24"/>
        </w:rPr>
        <w:t xml:space="preserve"> E1 </w:t>
      </w:r>
      <w:r w:rsidRPr="00E4402E">
        <w:rPr>
          <w:rFonts w:ascii="Verdana" w:eastAsia="新細明體" w:hAnsi="Verdana" w:cs="新細明體"/>
          <w:color w:val="000000"/>
          <w:kern w:val="0"/>
          <w:szCs w:val="24"/>
        </w:rPr>
        <w:t>狀態，有二個進入了</w:t>
      </w:r>
      <w:r w:rsidRPr="00E4402E">
        <w:rPr>
          <w:rFonts w:ascii="Verdana" w:eastAsia="新細明體" w:hAnsi="Verdana" w:cs="新細明體"/>
          <w:color w:val="000000"/>
          <w:kern w:val="0"/>
          <w:szCs w:val="24"/>
        </w:rPr>
        <w:t xml:space="preserve"> E2 </w:t>
      </w:r>
      <w:r w:rsidRPr="00E4402E">
        <w:rPr>
          <w:rFonts w:ascii="Verdana" w:eastAsia="新細明體" w:hAnsi="Verdana" w:cs="新細明體"/>
          <w:color w:val="000000"/>
          <w:kern w:val="0"/>
          <w:szCs w:val="24"/>
        </w:rPr>
        <w:t>狀態，或表示為</w:t>
      </w:r>
      <w:r w:rsidRPr="00E4402E">
        <w:rPr>
          <w:rFonts w:ascii="Verdana" w:eastAsia="新細明體" w:hAnsi="Verdana" w:cs="新細明體"/>
          <w:color w:val="000000"/>
          <w:kern w:val="0"/>
          <w:szCs w:val="24"/>
        </w:rPr>
        <w:t xml:space="preserve"> N1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3</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N2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2</w:t>
      </w:r>
      <w:r w:rsidRPr="00E4402E">
        <w:rPr>
          <w:rFonts w:ascii="Verdana" w:eastAsia="新細明體" w:hAnsi="Verdana" w:cs="新細明體"/>
          <w:color w:val="000000"/>
          <w:kern w:val="0"/>
          <w:szCs w:val="24"/>
        </w:rPr>
        <w:t>。只是進入</w:t>
      </w:r>
      <w:r w:rsidRPr="00E4402E">
        <w:rPr>
          <w:rFonts w:ascii="Verdana" w:eastAsia="新細明體" w:hAnsi="Verdana" w:cs="新細明體"/>
          <w:color w:val="000000"/>
          <w:kern w:val="0"/>
          <w:szCs w:val="24"/>
        </w:rPr>
        <w:t xml:space="preserve"> E1 </w:t>
      </w:r>
      <w:r w:rsidRPr="00E4402E">
        <w:rPr>
          <w:rFonts w:ascii="Verdana" w:eastAsia="新細明體" w:hAnsi="Verdana" w:cs="新細明體"/>
          <w:color w:val="000000"/>
          <w:kern w:val="0"/>
          <w:szCs w:val="24"/>
        </w:rPr>
        <w:t>狀態的介質比較沒有耐性，有二個迅即脫離，但是進入</w:t>
      </w:r>
      <w:r w:rsidRPr="00E4402E">
        <w:rPr>
          <w:rFonts w:ascii="Verdana" w:eastAsia="新細明體" w:hAnsi="Verdana" w:cs="新細明體"/>
          <w:color w:val="000000"/>
          <w:kern w:val="0"/>
          <w:szCs w:val="24"/>
        </w:rPr>
        <w:t xml:space="preserve"> E2 </w:t>
      </w:r>
      <w:r w:rsidRPr="00E4402E">
        <w:rPr>
          <w:rFonts w:ascii="Verdana" w:eastAsia="新細明體" w:hAnsi="Verdana" w:cs="新細明體"/>
          <w:color w:val="000000"/>
          <w:kern w:val="0"/>
          <w:szCs w:val="24"/>
        </w:rPr>
        <w:t>狀態的就挺得住，於是變成</w:t>
      </w:r>
      <w:r w:rsidRPr="00E4402E">
        <w:rPr>
          <w:rFonts w:ascii="Verdana" w:eastAsia="新細明體" w:hAnsi="Verdana" w:cs="新細明體"/>
          <w:color w:val="000000"/>
          <w:kern w:val="0"/>
          <w:szCs w:val="24"/>
        </w:rPr>
        <w:t xml:space="preserve"> N2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2</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N1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1</w:t>
      </w:r>
      <w:r w:rsidRPr="00E4402E">
        <w:rPr>
          <w:rFonts w:ascii="Verdana" w:eastAsia="新細明體" w:hAnsi="Verdana" w:cs="新細明體"/>
          <w:color w:val="000000"/>
          <w:kern w:val="0"/>
          <w:szCs w:val="24"/>
        </w:rPr>
        <w:t>，因此達成</w:t>
      </w:r>
      <w:proofErr w:type="gramStart"/>
      <w:r w:rsidRPr="00E4402E">
        <w:rPr>
          <w:rFonts w:ascii="Verdana" w:eastAsia="新細明體" w:hAnsi="Verdana" w:cs="新細明體"/>
          <w:color w:val="000000"/>
          <w:kern w:val="0"/>
          <w:szCs w:val="24"/>
        </w:rPr>
        <w:t>了群數反轉</w:t>
      </w:r>
      <w:proofErr w:type="gramEnd"/>
      <w:r w:rsidRPr="00E4402E">
        <w:rPr>
          <w:rFonts w:ascii="Verdana" w:eastAsia="新細明體" w:hAnsi="Verdana" w:cs="新細明體"/>
          <w:color w:val="000000"/>
          <w:kern w:val="0"/>
          <w:szCs w:val="24"/>
        </w:rPr>
        <w:t>。這只是介質</w:t>
      </w:r>
      <w:proofErr w:type="gramStart"/>
      <w:r w:rsidRPr="00E4402E">
        <w:rPr>
          <w:rFonts w:ascii="Verdana" w:eastAsia="新細明體" w:hAnsi="Verdana" w:cs="新細明體"/>
          <w:color w:val="000000"/>
          <w:kern w:val="0"/>
          <w:szCs w:val="24"/>
        </w:rPr>
        <w:t>進入群數反轉</w:t>
      </w:r>
      <w:proofErr w:type="gramEnd"/>
      <w:r w:rsidRPr="00E4402E">
        <w:rPr>
          <w:rFonts w:ascii="Verdana" w:eastAsia="新細明體" w:hAnsi="Verdana" w:cs="新細明體"/>
          <w:color w:val="000000"/>
          <w:kern w:val="0"/>
          <w:szCs w:val="24"/>
        </w:rPr>
        <w:t>的方式之一，其他的方式較難了解，</w:t>
      </w:r>
      <w:proofErr w:type="gramStart"/>
      <w:r w:rsidRPr="00E4402E">
        <w:rPr>
          <w:rFonts w:ascii="Verdana" w:eastAsia="新細明體" w:hAnsi="Verdana" w:cs="新細明體"/>
          <w:color w:val="000000"/>
          <w:kern w:val="0"/>
          <w:szCs w:val="24"/>
        </w:rPr>
        <w:t>在這暫不</w:t>
      </w:r>
      <w:proofErr w:type="gramEnd"/>
      <w:r w:rsidRPr="00E4402E">
        <w:rPr>
          <w:rFonts w:ascii="Verdana" w:eastAsia="新細明體" w:hAnsi="Verdana" w:cs="新細明體"/>
          <w:color w:val="000000"/>
          <w:kern w:val="0"/>
          <w:szCs w:val="24"/>
        </w:rPr>
        <w:t>敘述。</w:t>
      </w:r>
    </w:p>
    <w:p w:rsidR="00E4402E" w:rsidRPr="00E4402E" w:rsidRDefault="00E4402E" w:rsidP="00E4402E">
      <w:pPr>
        <w:widowControl/>
        <w:numPr>
          <w:ilvl w:val="0"/>
          <w:numId w:val="1"/>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光束在活化了的介質中傳播愈遠，就會愈強。但是把介質放在很長的容器中終非良策，梅曼想出來的方法，是在介質容器的兩端，各放置一面反射鏡。反射鏡中的</w:t>
      </w:r>
      <w:proofErr w:type="gramStart"/>
      <w:r w:rsidRPr="00E4402E">
        <w:rPr>
          <w:rFonts w:ascii="Verdana" w:eastAsia="新細明體" w:hAnsi="Verdana" w:cs="新細明體"/>
          <w:color w:val="000000"/>
          <w:kern w:val="0"/>
          <w:szCs w:val="24"/>
        </w:rPr>
        <w:t>一</w:t>
      </w:r>
      <w:proofErr w:type="gramEnd"/>
      <w:r w:rsidRPr="00E4402E">
        <w:rPr>
          <w:rFonts w:ascii="Verdana" w:eastAsia="新細明體" w:hAnsi="Verdana" w:cs="新細明體"/>
          <w:color w:val="000000"/>
          <w:kern w:val="0"/>
          <w:szCs w:val="24"/>
        </w:rPr>
        <w:t>面對受激放射波長，也就是相當於（</w:t>
      </w:r>
      <w:r w:rsidRPr="00E4402E">
        <w:rPr>
          <w:rFonts w:ascii="Verdana" w:eastAsia="新細明體" w:hAnsi="Verdana" w:cs="新細明體"/>
          <w:color w:val="000000"/>
          <w:kern w:val="0"/>
          <w:szCs w:val="24"/>
        </w:rPr>
        <w:t xml:space="preserve">E2 </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 xml:space="preserve"> E1</w:t>
      </w:r>
      <w:r w:rsidRPr="00E4402E">
        <w:rPr>
          <w:rFonts w:ascii="Verdana" w:eastAsia="新細明體" w:hAnsi="Verdana" w:cs="新細明體"/>
          <w:color w:val="000000"/>
          <w:kern w:val="0"/>
          <w:szCs w:val="24"/>
        </w:rPr>
        <w:t>）的波長高度反射，而另一面部分透射，一些光就由這反射鏡逸出，成為雷射光。於是雷射的主要元件就是「介質」，「能量」輸入裝置，和以兩面反射鏡所構成的「</w:t>
      </w:r>
      <w:proofErr w:type="gramStart"/>
      <w:r w:rsidRPr="00E4402E">
        <w:rPr>
          <w:rFonts w:ascii="Verdana" w:eastAsia="新細明體" w:hAnsi="Verdana" w:cs="新細明體"/>
          <w:color w:val="000000"/>
          <w:kern w:val="0"/>
          <w:szCs w:val="24"/>
        </w:rPr>
        <w:t>光腔</w:t>
      </w:r>
      <w:proofErr w:type="gramEnd"/>
      <w:r w:rsidRPr="00E4402E">
        <w:rPr>
          <w:rFonts w:ascii="Verdana" w:eastAsia="新細明體" w:hAnsi="Verdana" w:cs="新細明體"/>
          <w:color w:val="000000"/>
          <w:kern w:val="0"/>
          <w:szCs w:val="24"/>
        </w:rPr>
        <w:t>」。</w:t>
      </w:r>
      <w:proofErr w:type="gramStart"/>
      <w:r w:rsidRPr="00E4402E">
        <w:rPr>
          <w:rFonts w:ascii="Verdana" w:eastAsia="新細明體" w:hAnsi="Verdana" w:cs="新細明體"/>
          <w:color w:val="000000"/>
          <w:kern w:val="0"/>
          <w:szCs w:val="24"/>
        </w:rPr>
        <w:t>光腔使光</w:t>
      </w:r>
      <w:proofErr w:type="gramEnd"/>
      <w:r w:rsidRPr="00E4402E">
        <w:rPr>
          <w:rFonts w:ascii="Verdana" w:eastAsia="新細明體" w:hAnsi="Verdana" w:cs="新細明體"/>
          <w:color w:val="000000"/>
          <w:kern w:val="0"/>
          <w:szCs w:val="24"/>
        </w:rPr>
        <w:t>來回反射通過介質予以強化，每次強化的程度愈高，反射鏡的透光率就可以愈大。</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 </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雷射的原理</w:t>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t>這兩面反射鏡有如</w:t>
      </w:r>
      <w:proofErr w:type="gramStart"/>
      <w:r w:rsidRPr="00E4402E">
        <w:rPr>
          <w:rFonts w:ascii="Verdana" w:eastAsia="新細明體" w:hAnsi="Verdana" w:cs="新細明體"/>
          <w:color w:val="000000"/>
          <w:kern w:val="0"/>
          <w:szCs w:val="24"/>
        </w:rPr>
        <w:t>固定琴</w:t>
      </w:r>
      <w:proofErr w:type="gramEnd"/>
      <w:r w:rsidRPr="00E4402E">
        <w:rPr>
          <w:rFonts w:ascii="Verdana" w:eastAsia="新細明體" w:hAnsi="Verdana" w:cs="新細明體"/>
          <w:color w:val="000000"/>
          <w:kern w:val="0"/>
          <w:szCs w:val="24"/>
        </w:rPr>
        <w:t>弦的栓子，限定了振動的波長須滿足鏡間距離是半波長整數</w:t>
      </w:r>
      <w:proofErr w:type="gramStart"/>
      <w:r w:rsidRPr="00E4402E">
        <w:rPr>
          <w:rFonts w:ascii="Verdana" w:eastAsia="新細明體" w:hAnsi="Verdana" w:cs="新細明體"/>
          <w:color w:val="000000"/>
          <w:kern w:val="0"/>
          <w:szCs w:val="24"/>
        </w:rPr>
        <w:t>倍</w:t>
      </w:r>
      <w:proofErr w:type="gramEnd"/>
      <w:r w:rsidRPr="00E4402E">
        <w:rPr>
          <w:rFonts w:ascii="Verdana" w:eastAsia="新細明體" w:hAnsi="Verdana" w:cs="新細明體"/>
          <w:color w:val="000000"/>
          <w:kern w:val="0"/>
          <w:szCs w:val="24"/>
        </w:rPr>
        <w:t>的條件。這條件可提升輸出光的純色性，但也不好達成，因為光波的</w:t>
      </w:r>
      <w:proofErr w:type="gramStart"/>
      <w:r w:rsidRPr="00E4402E">
        <w:rPr>
          <w:rFonts w:ascii="Verdana" w:eastAsia="新細明體" w:hAnsi="Verdana" w:cs="新細明體"/>
          <w:color w:val="000000"/>
          <w:kern w:val="0"/>
          <w:szCs w:val="24"/>
        </w:rPr>
        <w:t>波長甚短</w:t>
      </w:r>
      <w:proofErr w:type="gramEnd"/>
      <w:r w:rsidRPr="00E4402E">
        <w:rPr>
          <w:rFonts w:ascii="Verdana" w:eastAsia="新細明體" w:hAnsi="Verdana" w:cs="新細明體"/>
          <w:color w:val="000000"/>
          <w:kern w:val="0"/>
          <w:szCs w:val="24"/>
        </w:rPr>
        <w:t>，且可以振動的波長或頻率如前所述有一範圍，所以隨意設定鏡間距離，就有好幾個波長，可以同時滿足這一距離是它們半波長整數</w:t>
      </w:r>
      <w:proofErr w:type="gramStart"/>
      <w:r w:rsidRPr="00E4402E">
        <w:rPr>
          <w:rFonts w:ascii="Verdana" w:eastAsia="新細明體" w:hAnsi="Verdana" w:cs="新細明體"/>
          <w:color w:val="000000"/>
          <w:kern w:val="0"/>
          <w:szCs w:val="24"/>
        </w:rPr>
        <w:t>倍</w:t>
      </w:r>
      <w:proofErr w:type="gramEnd"/>
      <w:r w:rsidRPr="00E4402E">
        <w:rPr>
          <w:rFonts w:ascii="Verdana" w:eastAsia="新細明體" w:hAnsi="Verdana" w:cs="新細明體"/>
          <w:color w:val="000000"/>
          <w:kern w:val="0"/>
          <w:szCs w:val="24"/>
        </w:rPr>
        <w:t>的條件。為使雷射只輸出單一波長，還需下一番功夫呢！</w:t>
      </w:r>
      <w:r w:rsidRPr="00E4402E">
        <w:rPr>
          <w:rFonts w:ascii="Verdana" w:eastAsia="新細明體" w:hAnsi="Verdana" w:cs="新細明體"/>
          <w:color w:val="000000"/>
          <w:kern w:val="0"/>
          <w:szCs w:val="24"/>
        </w:rPr>
        <w:t> </w:t>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t>雖然輸出了數個波長，但仍不影響純色性，從視覺的觀點來說，這些波長的光色都一樣，並且每一波長都很「純」或集中在狹窄的範圍內，所以雷射光仍是純色的。</w:t>
      </w:r>
      <w:r w:rsidRPr="00E4402E">
        <w:rPr>
          <w:rFonts w:ascii="Verdana" w:eastAsia="新細明體" w:hAnsi="Verdana" w:cs="新細明體"/>
          <w:color w:val="000000"/>
          <w:kern w:val="0"/>
          <w:szCs w:val="24"/>
        </w:rPr>
        <w:t> </w:t>
      </w:r>
      <w:r w:rsidRPr="00E4402E">
        <w:rPr>
          <w:rFonts w:ascii="Verdana" w:eastAsia="新細明體" w:hAnsi="Verdana" w:cs="新細明體"/>
          <w:color w:val="000000"/>
          <w:kern w:val="0"/>
          <w:szCs w:val="24"/>
        </w:rPr>
        <w:br/>
      </w:r>
      <w:r w:rsidRPr="00E4402E">
        <w:rPr>
          <w:rFonts w:ascii="Verdana" w:eastAsia="新細明體" w:hAnsi="Verdana" w:cs="新細明體"/>
          <w:color w:val="000000"/>
          <w:kern w:val="0"/>
          <w:szCs w:val="24"/>
        </w:rPr>
        <w:br/>
      </w:r>
      <w:proofErr w:type="gramStart"/>
      <w:r w:rsidRPr="00E4402E">
        <w:rPr>
          <w:rFonts w:ascii="Verdana" w:eastAsia="新細明體" w:hAnsi="Verdana" w:cs="新細明體"/>
          <w:color w:val="000000"/>
          <w:kern w:val="0"/>
          <w:szCs w:val="24"/>
        </w:rPr>
        <w:t>此外，</w:t>
      </w:r>
      <w:proofErr w:type="gramEnd"/>
      <w:r w:rsidRPr="00E4402E">
        <w:rPr>
          <w:rFonts w:ascii="Verdana" w:eastAsia="新細明體" w:hAnsi="Verdana" w:cs="新細明體"/>
          <w:color w:val="000000"/>
          <w:kern w:val="0"/>
          <w:szCs w:val="24"/>
        </w:rPr>
        <w:t>這兩面反射鏡局限了雷射光束的方向，這也是造成雷射光方向性的主因。至此我們已經知道為什麼雷射光有方向性、同調性、純色性和高強度性，以下再介紹數種重要雷射及其介質的活化方式。</w:t>
      </w:r>
      <w:r w:rsidRPr="00E4402E">
        <w:rPr>
          <w:rFonts w:ascii="Verdana" w:eastAsia="新細明體" w:hAnsi="Verdana" w:cs="新細明體"/>
          <w:color w:val="000000"/>
          <w:kern w:val="0"/>
          <w:szCs w:val="24"/>
        </w:rPr>
        <w:br/>
      </w:r>
      <w:r w:rsidRPr="00E4402E">
        <w:rPr>
          <w:rFonts w:ascii="Verdana" w:eastAsia="新細明體" w:hAnsi="Verdana" w:cs="新細明體"/>
          <w:b/>
          <w:bCs/>
          <w:color w:val="000000"/>
          <w:kern w:val="0"/>
          <w:szCs w:val="24"/>
        </w:rPr>
        <w:t>一般雷射發產生器有三個基本要素</w:t>
      </w:r>
    </w:p>
    <w:p w:rsidR="00E4402E" w:rsidRPr="00E4402E" w:rsidRDefault="00E4402E" w:rsidP="00E4402E">
      <w:pPr>
        <w:widowControl/>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「增益介質」（</w:t>
      </w:r>
      <w:r w:rsidRPr="00E4402E">
        <w:rPr>
          <w:rFonts w:ascii="Verdana" w:eastAsia="新細明體" w:hAnsi="Verdana" w:cs="新細明體"/>
          <w:b/>
          <w:bCs/>
          <w:color w:val="000000"/>
          <w:kern w:val="0"/>
          <w:szCs w:val="24"/>
        </w:rPr>
        <w:t>gain medium</w:t>
      </w:r>
      <w:r w:rsidRPr="00E4402E">
        <w:rPr>
          <w:rFonts w:ascii="Verdana" w:eastAsia="新細明體" w:hAnsi="Verdana" w:cs="新細明體"/>
          <w:b/>
          <w:bCs/>
          <w:color w:val="000000"/>
          <w:kern w:val="0"/>
          <w:szCs w:val="24"/>
        </w:rPr>
        <w:t>）</w:t>
      </w:r>
    </w:p>
    <w:p w:rsidR="00E4402E" w:rsidRPr="00E4402E" w:rsidRDefault="00E4402E" w:rsidP="00E4402E">
      <w:pPr>
        <w:widowControl/>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「激發來源」（</w:t>
      </w:r>
      <w:r w:rsidRPr="00E4402E">
        <w:rPr>
          <w:rFonts w:ascii="Verdana" w:eastAsia="新細明體" w:hAnsi="Verdana" w:cs="新細明體"/>
          <w:b/>
          <w:bCs/>
          <w:color w:val="000000"/>
          <w:kern w:val="0"/>
          <w:szCs w:val="24"/>
        </w:rPr>
        <w:t>pumping source</w:t>
      </w:r>
      <w:r w:rsidRPr="00E4402E">
        <w:rPr>
          <w:rFonts w:ascii="Verdana" w:eastAsia="新細明體" w:hAnsi="Verdana" w:cs="新細明體"/>
          <w:b/>
          <w:bCs/>
          <w:color w:val="000000"/>
          <w:kern w:val="0"/>
          <w:szCs w:val="24"/>
        </w:rPr>
        <w:t>）或稱為光泵</w:t>
      </w:r>
      <w:r w:rsidRPr="00E4402E">
        <w:rPr>
          <w:rFonts w:ascii="Verdana" w:eastAsia="新細明體" w:hAnsi="Verdana" w:cs="新細明體"/>
          <w:b/>
          <w:bCs/>
          <w:color w:val="000000"/>
          <w:kern w:val="0"/>
          <w:szCs w:val="24"/>
        </w:rPr>
        <w:t>(optical pump)</w:t>
      </w:r>
    </w:p>
    <w:p w:rsidR="00E4402E" w:rsidRPr="00E4402E" w:rsidRDefault="00E4402E" w:rsidP="00E4402E">
      <w:pPr>
        <w:widowControl/>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「共振腔」（</w:t>
      </w:r>
      <w:r w:rsidRPr="00E4402E">
        <w:rPr>
          <w:rFonts w:ascii="Verdana" w:eastAsia="新細明體" w:hAnsi="Verdana" w:cs="新細明體"/>
          <w:b/>
          <w:bCs/>
          <w:color w:val="000000"/>
          <w:kern w:val="0"/>
          <w:szCs w:val="24"/>
        </w:rPr>
        <w:t>resonator</w:t>
      </w:r>
      <w:r w:rsidRPr="00E4402E">
        <w:rPr>
          <w:rFonts w:ascii="Verdana" w:eastAsia="新細明體" w:hAnsi="Verdana" w:cs="新細明體"/>
          <w:b/>
          <w:bCs/>
          <w:color w:val="000000"/>
          <w:kern w:val="0"/>
          <w:szCs w:val="24"/>
        </w:rPr>
        <w:t>）</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Pr>
          <w:rFonts w:ascii="Verdana" w:eastAsia="新細明體" w:hAnsi="Verdana" w:cs="新細明體"/>
          <w:b/>
          <w:bCs/>
          <w:noProof/>
          <w:color w:val="000000"/>
          <w:kern w:val="0"/>
          <w:szCs w:val="24"/>
        </w:rPr>
        <w:lastRenderedPageBreak/>
        <w:drawing>
          <wp:inline distT="0" distB="0" distL="0" distR="0">
            <wp:extent cx="5274945" cy="2292985"/>
            <wp:effectExtent l="0" t="0" r="1905" b="0"/>
            <wp:docPr id="5" name="圖片 5" descr="http://www.ieo.nctu.edu.tw/~ieofuture/102/LZori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o.nctu.edu.tw/~ieofuture/102/LZori_clip_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945" cy="2292985"/>
                    </a:xfrm>
                    <a:prstGeom prst="rect">
                      <a:avLst/>
                    </a:prstGeom>
                    <a:noFill/>
                    <a:ln>
                      <a:noFill/>
                    </a:ln>
                  </pic:spPr>
                </pic:pic>
              </a:graphicData>
            </a:graphic>
          </wp:inline>
        </w:drawing>
      </w:r>
    </w:p>
    <w:p w:rsidR="00E4402E" w:rsidRPr="00E4402E" w:rsidRDefault="00E4402E" w:rsidP="00E4402E">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「增益介質」（</w:t>
      </w:r>
      <w:r w:rsidRPr="00E4402E">
        <w:rPr>
          <w:rFonts w:ascii="Verdana" w:eastAsia="新細明體" w:hAnsi="Verdana" w:cs="新細明體"/>
          <w:b/>
          <w:bCs/>
          <w:color w:val="000000"/>
          <w:kern w:val="0"/>
          <w:szCs w:val="24"/>
        </w:rPr>
        <w:t>gain medium</w:t>
      </w:r>
      <w:r w:rsidRPr="00E4402E">
        <w:rPr>
          <w:rFonts w:ascii="Verdana" w:eastAsia="新細明體" w:hAnsi="Verdana" w:cs="新細明體"/>
          <w:b/>
          <w:bCs/>
          <w:color w:val="000000"/>
          <w:kern w:val="0"/>
          <w:szCs w:val="24"/>
        </w:rPr>
        <w:t>）</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共振腔內「『被激發而釋放光子』的電子所在的原子、分子、晶體」等物質，其物理特性會影響所產生雷射的波長等特性。</w:t>
      </w:r>
    </w:p>
    <w:p w:rsidR="00E4402E" w:rsidRPr="00E4402E" w:rsidRDefault="00E4402E" w:rsidP="00E4402E">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「激發來源」（</w:t>
      </w:r>
      <w:r w:rsidRPr="00E4402E">
        <w:rPr>
          <w:rFonts w:ascii="Verdana" w:eastAsia="新細明體" w:hAnsi="Verdana" w:cs="新細明體"/>
          <w:b/>
          <w:bCs/>
          <w:color w:val="000000"/>
          <w:kern w:val="0"/>
          <w:szCs w:val="24"/>
        </w:rPr>
        <w:t>pumping source</w:t>
      </w:r>
      <w:r w:rsidRPr="00E4402E">
        <w:rPr>
          <w:rFonts w:ascii="Verdana" w:eastAsia="新細明體" w:hAnsi="Verdana" w:cs="新細明體"/>
          <w:b/>
          <w:bCs/>
          <w:color w:val="000000"/>
          <w:kern w:val="0"/>
          <w:szCs w:val="24"/>
        </w:rPr>
        <w:t>）或稱為光泵</w:t>
      </w:r>
      <w:r w:rsidRPr="00E4402E">
        <w:rPr>
          <w:rFonts w:ascii="Verdana" w:eastAsia="新細明體" w:hAnsi="Verdana" w:cs="新細明體"/>
          <w:b/>
          <w:bCs/>
          <w:color w:val="000000"/>
          <w:kern w:val="0"/>
          <w:szCs w:val="24"/>
        </w:rPr>
        <w:t>(optical pump)</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在「增益介質」的說明中，我們用</w:t>
      </w:r>
      <w:proofErr w:type="gramStart"/>
      <w:r w:rsidRPr="00E4402E">
        <w:rPr>
          <w:rFonts w:ascii="Verdana" w:eastAsia="新細明體" w:hAnsi="Verdana" w:cs="新細明體"/>
          <w:color w:val="000000"/>
          <w:kern w:val="0"/>
          <w:szCs w:val="24"/>
        </w:rPr>
        <w:t>到了能階的</w:t>
      </w:r>
      <w:proofErr w:type="gramEnd"/>
      <w:r w:rsidRPr="00E4402E">
        <w:rPr>
          <w:rFonts w:ascii="Verdana" w:eastAsia="新細明體" w:hAnsi="Verdana" w:cs="新細明體"/>
          <w:color w:val="000000"/>
          <w:kern w:val="0"/>
          <w:szCs w:val="24"/>
        </w:rPr>
        <w:t>概念，而不同的雷射會有不同</w:t>
      </w:r>
      <w:proofErr w:type="gramStart"/>
      <w:r w:rsidRPr="00E4402E">
        <w:rPr>
          <w:rFonts w:ascii="Verdana" w:eastAsia="新細明體" w:hAnsi="Verdana" w:cs="新細明體"/>
          <w:color w:val="000000"/>
          <w:kern w:val="0"/>
          <w:szCs w:val="24"/>
        </w:rPr>
        <w:t>的能階</w:t>
      </w:r>
      <w:proofErr w:type="gramEnd"/>
      <w:r w:rsidRPr="00E4402E">
        <w:rPr>
          <w:rFonts w:ascii="Verdana" w:eastAsia="新細明體" w:hAnsi="Verdana" w:cs="新細明體"/>
          <w:color w:val="000000"/>
          <w:kern w:val="0"/>
          <w:szCs w:val="24"/>
        </w:rPr>
        <w:t>，使用</w:t>
      </w:r>
      <w:proofErr w:type="gramStart"/>
      <w:r w:rsidRPr="00E4402E">
        <w:rPr>
          <w:rFonts w:ascii="Verdana" w:eastAsia="新細明體" w:hAnsi="Verdana" w:cs="新細明體"/>
          <w:color w:val="000000"/>
          <w:kern w:val="0"/>
          <w:szCs w:val="24"/>
        </w:rPr>
        <w:t>的能階數</w:t>
      </w:r>
      <w:proofErr w:type="gramEnd"/>
      <w:r w:rsidRPr="00E4402E">
        <w:rPr>
          <w:rFonts w:ascii="Verdana" w:eastAsia="新細明體" w:hAnsi="Verdana" w:cs="新細明體"/>
          <w:color w:val="000000"/>
          <w:kern w:val="0"/>
          <w:szCs w:val="24"/>
        </w:rPr>
        <w:t>可能也不只有四階，而</w:t>
      </w:r>
      <w:proofErr w:type="gramStart"/>
      <w:r w:rsidRPr="00E4402E">
        <w:rPr>
          <w:rFonts w:ascii="Verdana" w:eastAsia="新細明體" w:hAnsi="Verdana" w:cs="新細明體"/>
          <w:color w:val="000000"/>
          <w:kern w:val="0"/>
          <w:szCs w:val="24"/>
        </w:rPr>
        <w:t>光泵的選擇</w:t>
      </w:r>
      <w:proofErr w:type="gramEnd"/>
      <w:r w:rsidRPr="00E4402E">
        <w:rPr>
          <w:rFonts w:ascii="Verdana" w:eastAsia="新細明體" w:hAnsi="Verdana" w:cs="新細明體"/>
          <w:color w:val="000000"/>
          <w:kern w:val="0"/>
          <w:szCs w:val="24"/>
        </w:rPr>
        <w:t>就必須依照增益介質的</w:t>
      </w:r>
      <w:proofErr w:type="gramStart"/>
      <w:r w:rsidRPr="00E4402E">
        <w:rPr>
          <w:rFonts w:ascii="Verdana" w:eastAsia="新細明體" w:hAnsi="Verdana" w:cs="新細明體"/>
          <w:color w:val="000000"/>
          <w:kern w:val="0"/>
          <w:szCs w:val="24"/>
        </w:rPr>
        <w:t>能階來</w:t>
      </w:r>
      <w:proofErr w:type="gramEnd"/>
      <w:r w:rsidRPr="00E4402E">
        <w:rPr>
          <w:rFonts w:ascii="Verdana" w:eastAsia="新細明體" w:hAnsi="Verdana" w:cs="新細明體"/>
          <w:color w:val="000000"/>
          <w:kern w:val="0"/>
          <w:szCs w:val="24"/>
        </w:rPr>
        <w:t>選擇。光泵不一定是</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光</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，目前常用的有：電激發、弧光燈、閃光燈、電流、</w:t>
      </w:r>
      <w:proofErr w:type="gramStart"/>
      <w:r w:rsidRPr="00E4402E">
        <w:rPr>
          <w:rFonts w:ascii="Verdana" w:eastAsia="新細明體" w:hAnsi="Verdana" w:cs="新細明體"/>
          <w:color w:val="000000"/>
          <w:kern w:val="0"/>
          <w:szCs w:val="24"/>
        </w:rPr>
        <w:t>染敏</w:t>
      </w:r>
      <w:proofErr w:type="gramEnd"/>
      <w:r w:rsidRPr="00E4402E">
        <w:rPr>
          <w:rFonts w:ascii="Verdana" w:eastAsia="新細明體" w:hAnsi="Verdana" w:cs="新細明體"/>
          <w:color w:val="000000"/>
          <w:kern w:val="0"/>
          <w:szCs w:val="24"/>
        </w:rPr>
        <w:t>、化學反應、或用其它雷射。</w:t>
      </w:r>
      <w:proofErr w:type="gramStart"/>
      <w:r w:rsidRPr="00E4402E">
        <w:rPr>
          <w:rFonts w:ascii="Verdana" w:eastAsia="新細明體" w:hAnsi="Verdana" w:cs="新細明體"/>
          <w:color w:val="000000"/>
          <w:kern w:val="0"/>
          <w:szCs w:val="24"/>
        </w:rPr>
        <w:t>光泵的目的</w:t>
      </w:r>
      <w:proofErr w:type="gramEnd"/>
      <w:r w:rsidRPr="00E4402E">
        <w:rPr>
          <w:rFonts w:ascii="Verdana" w:eastAsia="新細明體" w:hAnsi="Verdana" w:cs="新細明體"/>
          <w:color w:val="000000"/>
          <w:kern w:val="0"/>
          <w:szCs w:val="24"/>
        </w:rPr>
        <w:t>只是要</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讓</w:t>
      </w:r>
      <w:proofErr w:type="gramStart"/>
      <w:r w:rsidRPr="00E4402E">
        <w:rPr>
          <w:rFonts w:ascii="Verdana" w:eastAsia="新細明體" w:hAnsi="Verdana" w:cs="新細明體"/>
          <w:color w:val="000000"/>
          <w:kern w:val="0"/>
          <w:szCs w:val="24"/>
        </w:rPr>
        <w:t>電子躍遷至</w:t>
      </w:r>
      <w:proofErr w:type="gramEnd"/>
      <w:r w:rsidRPr="00E4402E">
        <w:rPr>
          <w:rFonts w:ascii="Verdana" w:eastAsia="新細明體" w:hAnsi="Verdana" w:cs="新細明體"/>
          <w:color w:val="000000"/>
          <w:kern w:val="0"/>
          <w:szCs w:val="24"/>
        </w:rPr>
        <w:t>要求的能階</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，所以並不一定要用光，後面半導體雷射中所用的</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激發源</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就是</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電流</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了！</w:t>
      </w:r>
    </w:p>
    <w:p w:rsidR="00E4402E" w:rsidRPr="00E4402E" w:rsidRDefault="00E4402E" w:rsidP="00E4402E">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「共振腔」（</w:t>
      </w:r>
      <w:r w:rsidRPr="00E4402E">
        <w:rPr>
          <w:rFonts w:ascii="Verdana" w:eastAsia="新細明體" w:hAnsi="Verdana" w:cs="新細明體"/>
          <w:b/>
          <w:bCs/>
          <w:color w:val="000000"/>
          <w:kern w:val="0"/>
          <w:szCs w:val="24"/>
        </w:rPr>
        <w:t>resonator</w:t>
      </w:r>
      <w:r w:rsidRPr="00E4402E">
        <w:rPr>
          <w:rFonts w:ascii="Verdana" w:eastAsia="新細明體" w:hAnsi="Verdana" w:cs="新細明體"/>
          <w:b/>
          <w:bCs/>
          <w:color w:val="000000"/>
          <w:kern w:val="0"/>
          <w:szCs w:val="24"/>
        </w:rPr>
        <w:t>）</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要成為雷射，當然不能只依賴光泵，要是只有</w:t>
      </w:r>
      <w:proofErr w:type="gramStart"/>
      <w:r w:rsidRPr="00E4402E">
        <w:rPr>
          <w:rFonts w:ascii="Verdana" w:eastAsia="新細明體" w:hAnsi="Verdana" w:cs="新細明體"/>
          <w:color w:val="000000"/>
          <w:kern w:val="0"/>
          <w:szCs w:val="24"/>
        </w:rPr>
        <w:t>光泵那就</w:t>
      </w:r>
      <w:proofErr w:type="gramEnd"/>
      <w:r w:rsidRPr="00E4402E">
        <w:rPr>
          <w:rFonts w:ascii="Verdana" w:eastAsia="新細明體" w:hAnsi="Verdana" w:cs="新細明體"/>
          <w:color w:val="000000"/>
          <w:kern w:val="0"/>
          <w:szCs w:val="24"/>
        </w:rPr>
        <w:t>不會有光可以回去產生受激放射了！所以為了讓光可以產生增益，我們就把光先</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關起來</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w:t>
      </w:r>
      <w:proofErr w:type="gramStart"/>
      <w:r w:rsidRPr="00E4402E">
        <w:rPr>
          <w:rFonts w:ascii="Verdana" w:eastAsia="新細明體" w:hAnsi="Verdana" w:cs="新細明體"/>
          <w:color w:val="000000"/>
          <w:kern w:val="0"/>
          <w:szCs w:val="24"/>
        </w:rPr>
        <w:t>等夠了</w:t>
      </w:r>
      <w:proofErr w:type="gramEnd"/>
      <w:r w:rsidRPr="00E4402E">
        <w:rPr>
          <w:rFonts w:ascii="Verdana" w:eastAsia="新細明體" w:hAnsi="Verdana" w:cs="新細明體"/>
          <w:color w:val="000000"/>
          <w:kern w:val="0"/>
          <w:szCs w:val="24"/>
        </w:rPr>
        <w:t>再</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放出來</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，而拿來</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關</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光的就叫共振腔</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就像兩面面對面的鏡子</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，光會</w:t>
      </w:r>
      <w:proofErr w:type="gramStart"/>
      <w:r w:rsidRPr="00E4402E">
        <w:rPr>
          <w:rFonts w:ascii="Verdana" w:eastAsia="新細明體" w:hAnsi="Verdana" w:cs="新細明體"/>
          <w:color w:val="000000"/>
          <w:kern w:val="0"/>
          <w:szCs w:val="24"/>
        </w:rPr>
        <w:t>一直在腔內</w:t>
      </w:r>
      <w:proofErr w:type="gramEnd"/>
      <w:r w:rsidRPr="00E4402E">
        <w:rPr>
          <w:rFonts w:ascii="Verdana" w:eastAsia="新細明體" w:hAnsi="Verdana" w:cs="新細明體"/>
          <w:color w:val="000000"/>
          <w:kern w:val="0"/>
          <w:szCs w:val="24"/>
        </w:rPr>
        <w:t>來回跑，直到滿足我們對共振</w:t>
      </w:r>
      <w:proofErr w:type="gramStart"/>
      <w:r w:rsidRPr="00E4402E">
        <w:rPr>
          <w:rFonts w:ascii="Verdana" w:eastAsia="新細明體" w:hAnsi="Verdana" w:cs="新細明體"/>
          <w:color w:val="000000"/>
          <w:kern w:val="0"/>
          <w:szCs w:val="24"/>
        </w:rPr>
        <w:t>腔壁所</w:t>
      </w:r>
      <w:proofErr w:type="gramEnd"/>
      <w:r w:rsidRPr="00E4402E">
        <w:rPr>
          <w:rFonts w:ascii="Verdana" w:eastAsia="新細明體" w:hAnsi="Verdana" w:cs="新細明體"/>
          <w:color w:val="000000"/>
          <w:kern w:val="0"/>
          <w:szCs w:val="24"/>
        </w:rPr>
        <w:t>設定的條件</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通常為光強度</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，而物理告訴我們，要讓共振腔內的能量增加的方法就是要讓內部產生駐波</w:t>
      </w:r>
      <w:r w:rsidRPr="00E4402E">
        <w:rPr>
          <w:rFonts w:ascii="Verdana" w:eastAsia="新細明體" w:hAnsi="Verdana" w:cs="新細明體"/>
          <w:color w:val="000000"/>
          <w:kern w:val="0"/>
          <w:szCs w:val="24"/>
        </w:rPr>
        <w:t>(standing wave)</w:t>
      </w:r>
      <w:r w:rsidRPr="00E4402E">
        <w:rPr>
          <w:rFonts w:ascii="Verdana" w:eastAsia="新細明體" w:hAnsi="Verdana" w:cs="新細明體"/>
          <w:color w:val="000000"/>
          <w:kern w:val="0"/>
          <w:szCs w:val="24"/>
        </w:rPr>
        <w:t>，那，要怎麼樣才會產生</w:t>
      </w:r>
      <w:proofErr w:type="gramStart"/>
      <w:r w:rsidRPr="00E4402E">
        <w:rPr>
          <w:rFonts w:ascii="Verdana" w:eastAsia="新細明體" w:hAnsi="Verdana" w:cs="新細明體"/>
          <w:color w:val="000000"/>
          <w:kern w:val="0"/>
          <w:szCs w:val="24"/>
        </w:rPr>
        <w:t>駐波呢</w:t>
      </w:r>
      <w:proofErr w:type="gramEnd"/>
      <w:r w:rsidRPr="00E4402E">
        <w:rPr>
          <w:rFonts w:ascii="Verdana" w:eastAsia="新細明體" w:hAnsi="Verdana" w:cs="新細明體"/>
          <w:color w:val="000000"/>
          <w:kern w:val="0"/>
          <w:szCs w:val="24"/>
        </w:rPr>
        <w:t xml:space="preserve">? </w:t>
      </w:r>
      <w:r w:rsidRPr="00E4402E">
        <w:rPr>
          <w:rFonts w:ascii="Verdana" w:eastAsia="新細明體" w:hAnsi="Verdana" w:cs="新細明體"/>
          <w:color w:val="000000"/>
          <w:kern w:val="0"/>
          <w:szCs w:val="24"/>
        </w:rPr>
        <w:t>由示意圖中可以看到滿足形成駐波的條件是</w:t>
      </w:r>
      <w:r w:rsidRPr="00E4402E">
        <w:rPr>
          <w:rFonts w:ascii="Verdana" w:eastAsia="新細明體" w:hAnsi="Verdana" w:cs="新細明體"/>
          <w:color w:val="000000"/>
          <w:kern w:val="0"/>
          <w:szCs w:val="24"/>
        </w:rPr>
        <w:t>2L=</w:t>
      </w:r>
      <w:proofErr w:type="spellStart"/>
      <w:r w:rsidRPr="00E4402E">
        <w:rPr>
          <w:rFonts w:ascii="Verdana" w:eastAsia="新細明體" w:hAnsi="Verdana" w:cs="新細明體"/>
          <w:color w:val="000000"/>
          <w:kern w:val="0"/>
          <w:szCs w:val="24"/>
        </w:rPr>
        <w:t>mλ</w:t>
      </w:r>
      <w:proofErr w:type="spellEnd"/>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L</w:t>
      </w:r>
      <w:proofErr w:type="gramStart"/>
      <w:r w:rsidRPr="00E4402E">
        <w:rPr>
          <w:rFonts w:ascii="Verdana" w:eastAsia="新細明體" w:hAnsi="Verdana" w:cs="新細明體"/>
          <w:color w:val="000000"/>
          <w:kern w:val="0"/>
          <w:szCs w:val="24"/>
        </w:rPr>
        <w:t>為腔長</w:t>
      </w:r>
      <w:proofErr w:type="gramEnd"/>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λ</w:t>
      </w:r>
      <w:r w:rsidRPr="00E4402E">
        <w:rPr>
          <w:rFonts w:ascii="Verdana" w:eastAsia="新細明體" w:hAnsi="Verdana" w:cs="新細明體"/>
          <w:color w:val="000000"/>
          <w:kern w:val="0"/>
          <w:szCs w:val="24"/>
        </w:rPr>
        <w:t>為光的波長、</w:t>
      </w:r>
      <w:r w:rsidRPr="00E4402E">
        <w:rPr>
          <w:rFonts w:ascii="Verdana" w:eastAsia="新細明體" w:hAnsi="Verdana" w:cs="新細明體"/>
          <w:color w:val="000000"/>
          <w:kern w:val="0"/>
          <w:szCs w:val="24"/>
        </w:rPr>
        <w:t>m</w:t>
      </w:r>
      <w:r w:rsidRPr="00E4402E">
        <w:rPr>
          <w:rFonts w:ascii="Verdana" w:eastAsia="新細明體" w:hAnsi="Verdana" w:cs="新細明體"/>
          <w:color w:val="000000"/>
          <w:kern w:val="0"/>
          <w:szCs w:val="24"/>
        </w:rPr>
        <w:t>為任意正整數。而我們知道波速</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波長</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頻率，所以對光來說</w:t>
      </w:r>
      <w:r w:rsidRPr="00E4402E">
        <w:rPr>
          <w:rFonts w:ascii="Verdana" w:eastAsia="新細明體" w:hAnsi="Verdana" w:cs="新細明體"/>
          <w:color w:val="000000"/>
          <w:kern w:val="0"/>
          <w:szCs w:val="24"/>
        </w:rPr>
        <w:t>c=</w:t>
      </w:r>
      <w:proofErr w:type="spellStart"/>
      <w:r w:rsidRPr="00E4402E">
        <w:rPr>
          <w:rFonts w:ascii="Verdana" w:eastAsia="新細明體" w:hAnsi="Verdana" w:cs="新細明體"/>
          <w:color w:val="000000"/>
          <w:kern w:val="0"/>
          <w:szCs w:val="24"/>
        </w:rPr>
        <w:t>λν</w:t>
      </w:r>
      <w:proofErr w:type="spellEnd"/>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c</w:t>
      </w:r>
      <w:r w:rsidRPr="00E4402E">
        <w:rPr>
          <w:rFonts w:ascii="Verdana" w:eastAsia="新細明體" w:hAnsi="Verdana" w:cs="新細明體"/>
          <w:color w:val="000000"/>
          <w:kern w:val="0"/>
          <w:szCs w:val="24"/>
        </w:rPr>
        <w:t>為光在真空中之波速、</w:t>
      </w:r>
      <w:r w:rsidRPr="00E4402E">
        <w:rPr>
          <w:rFonts w:ascii="Verdana" w:eastAsia="新細明體" w:hAnsi="Verdana" w:cs="新細明體"/>
          <w:color w:val="000000"/>
          <w:kern w:val="0"/>
          <w:szCs w:val="24"/>
        </w:rPr>
        <w:t>λ</w:t>
      </w:r>
      <w:r w:rsidRPr="00E4402E">
        <w:rPr>
          <w:rFonts w:ascii="Verdana" w:eastAsia="新細明體" w:hAnsi="Verdana" w:cs="新細明體"/>
          <w:color w:val="000000"/>
          <w:kern w:val="0"/>
          <w:szCs w:val="24"/>
        </w:rPr>
        <w:t>為波長、</w:t>
      </w:r>
      <w:r w:rsidRPr="00E4402E">
        <w:rPr>
          <w:rFonts w:ascii="Verdana" w:eastAsia="新細明體" w:hAnsi="Verdana" w:cs="新細明體"/>
          <w:color w:val="000000"/>
          <w:kern w:val="0"/>
          <w:szCs w:val="24"/>
        </w:rPr>
        <w:t>ν</w:t>
      </w:r>
      <w:r w:rsidRPr="00E4402E">
        <w:rPr>
          <w:rFonts w:ascii="Verdana" w:eastAsia="新細明體" w:hAnsi="Verdana" w:cs="新細明體"/>
          <w:color w:val="000000"/>
          <w:kern w:val="0"/>
          <w:szCs w:val="24"/>
        </w:rPr>
        <w:t>為頻率，若用</w:t>
      </w:r>
      <w:r w:rsidRPr="00E4402E">
        <w:rPr>
          <w:rFonts w:ascii="Verdana" w:eastAsia="新細明體" w:hAnsi="Verdana" w:cs="新細明體"/>
          <w:color w:val="000000"/>
          <w:kern w:val="0"/>
          <w:szCs w:val="24"/>
        </w:rPr>
        <w:t>λ=c/</w:t>
      </w:r>
      <w:r w:rsidRPr="00E4402E">
        <w:rPr>
          <w:rFonts w:ascii="Verdana" w:eastAsia="新細明體" w:hAnsi="Verdana" w:cs="新細明體"/>
          <w:color w:val="000000"/>
          <w:kern w:val="0"/>
          <w:szCs w:val="24"/>
        </w:rPr>
        <w:t>代入</w:t>
      </w:r>
      <w:r w:rsidRPr="00E4402E">
        <w:rPr>
          <w:rFonts w:ascii="Verdana" w:eastAsia="新細明體" w:hAnsi="Verdana" w:cs="新細明體"/>
          <w:color w:val="000000"/>
          <w:kern w:val="0"/>
          <w:szCs w:val="24"/>
        </w:rPr>
        <w:t>2L=</w:t>
      </w:r>
      <w:proofErr w:type="spellStart"/>
      <w:r w:rsidRPr="00E4402E">
        <w:rPr>
          <w:rFonts w:ascii="Verdana" w:eastAsia="新細明體" w:hAnsi="Verdana" w:cs="新細明體"/>
          <w:color w:val="000000"/>
          <w:kern w:val="0"/>
          <w:szCs w:val="24"/>
        </w:rPr>
        <w:t>mλ</w:t>
      </w:r>
      <w:proofErr w:type="spellEnd"/>
      <w:r w:rsidRPr="00E4402E">
        <w:rPr>
          <w:rFonts w:ascii="Verdana" w:eastAsia="新細明體" w:hAnsi="Verdana" w:cs="新細明體"/>
          <w:color w:val="000000"/>
          <w:kern w:val="0"/>
          <w:szCs w:val="24"/>
        </w:rPr>
        <w:t>中可以得到：</w:t>
      </w:r>
      <w:r w:rsidRPr="00E4402E">
        <w:rPr>
          <w:rFonts w:ascii="Verdana" w:eastAsia="新細明體" w:hAnsi="Verdana" w:cs="新細明體"/>
          <w:color w:val="000000"/>
          <w:kern w:val="0"/>
          <w:szCs w:val="24"/>
        </w:rPr>
        <w:t>2L=mc/ν</w:t>
      </w:r>
      <w:r w:rsidRPr="00E4402E">
        <w:rPr>
          <w:rFonts w:ascii="Verdana" w:eastAsia="新細明體" w:hAnsi="Verdana" w:cs="新細明體"/>
          <w:color w:val="000000"/>
          <w:kern w:val="0"/>
          <w:szCs w:val="24"/>
        </w:rPr>
        <w:t>，移項得</w:t>
      </w:r>
      <w:r w:rsidRPr="00E4402E">
        <w:rPr>
          <w:rFonts w:ascii="Verdana" w:eastAsia="新細明體" w:hAnsi="Verdana" w:cs="新細明體"/>
          <w:color w:val="000000"/>
          <w:kern w:val="0"/>
          <w:szCs w:val="24"/>
        </w:rPr>
        <w:t>ν=mc/2L</w:t>
      </w:r>
      <w:r w:rsidRPr="00E4402E">
        <w:rPr>
          <w:rFonts w:ascii="Verdana" w:eastAsia="新細明體" w:hAnsi="Verdana" w:cs="新細明體"/>
          <w:color w:val="000000"/>
          <w:kern w:val="0"/>
          <w:szCs w:val="24"/>
        </w:rPr>
        <w:t>，可以看到頻</w:t>
      </w:r>
      <w:r w:rsidRPr="00E4402E">
        <w:rPr>
          <w:rFonts w:ascii="Verdana" w:eastAsia="新細明體" w:hAnsi="Verdana" w:cs="新細明體"/>
          <w:color w:val="000000"/>
          <w:kern w:val="0"/>
          <w:szCs w:val="24"/>
        </w:rPr>
        <w:lastRenderedPageBreak/>
        <w:t>率的間隔是固定的</w:t>
      </w:r>
      <w:r w:rsidRPr="00E4402E">
        <w:rPr>
          <w:rFonts w:ascii="Verdana" w:eastAsia="新細明體" w:hAnsi="Verdana" w:cs="新細明體"/>
          <w:color w:val="000000"/>
          <w:kern w:val="0"/>
          <w:szCs w:val="24"/>
        </w:rPr>
        <w:br/>
      </w:r>
      <w:r>
        <w:rPr>
          <w:rFonts w:ascii="Verdana" w:eastAsia="新細明體" w:hAnsi="Verdana" w:cs="新細明體"/>
          <w:noProof/>
          <w:color w:val="000000"/>
          <w:kern w:val="0"/>
          <w:szCs w:val="24"/>
        </w:rPr>
        <w:drawing>
          <wp:inline distT="0" distB="0" distL="0" distR="0">
            <wp:extent cx="2879725" cy="4060190"/>
            <wp:effectExtent l="0" t="0" r="0" b="0"/>
            <wp:docPr id="4" name="圖片 4" descr="http://www.ieo.nctu.edu.tw/~ieofuture/102/LZori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o.nctu.edu.tw/~ieofuture/102/LZori_clip_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4060190"/>
                    </a:xfrm>
                    <a:prstGeom prst="rect">
                      <a:avLst/>
                    </a:prstGeom>
                    <a:noFill/>
                    <a:ln>
                      <a:noFill/>
                    </a:ln>
                  </pic:spPr>
                </pic:pic>
              </a:graphicData>
            </a:graphic>
          </wp:inline>
        </w:drawing>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 </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另外，事實上在任何的增益介質中，電子的</w:t>
      </w:r>
      <w:proofErr w:type="gramStart"/>
      <w:r w:rsidRPr="00E4402E">
        <w:rPr>
          <w:rFonts w:ascii="Verdana" w:eastAsia="新細明體" w:hAnsi="Verdana" w:cs="新細明體"/>
          <w:color w:val="000000"/>
          <w:kern w:val="0"/>
          <w:szCs w:val="24"/>
        </w:rPr>
        <w:t>任何能態都</w:t>
      </w:r>
      <w:proofErr w:type="gramEnd"/>
      <w:r w:rsidRPr="00E4402E">
        <w:rPr>
          <w:rFonts w:ascii="Verdana" w:eastAsia="新細明體" w:hAnsi="Verdana" w:cs="新細明體"/>
          <w:color w:val="000000"/>
          <w:kern w:val="0"/>
          <w:szCs w:val="24"/>
        </w:rPr>
        <w:t>並不是很單一的，都會是一個</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帶</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(band)</w:t>
      </w:r>
      <w:r w:rsidRPr="00E4402E">
        <w:rPr>
          <w:rFonts w:ascii="Verdana" w:eastAsia="新細明體" w:hAnsi="Verdana" w:cs="新細明體"/>
          <w:color w:val="000000"/>
          <w:kern w:val="0"/>
          <w:szCs w:val="24"/>
        </w:rPr>
        <w:t>，</w:t>
      </w:r>
      <w:proofErr w:type="gramStart"/>
      <w:r w:rsidRPr="00E4402E">
        <w:rPr>
          <w:rFonts w:ascii="Verdana" w:eastAsia="新細明體" w:hAnsi="Verdana" w:cs="新細明體"/>
          <w:color w:val="000000"/>
          <w:kern w:val="0"/>
          <w:szCs w:val="24"/>
        </w:rPr>
        <w:t>同一階中</w:t>
      </w:r>
      <w:proofErr w:type="gramEnd"/>
      <w:r w:rsidRPr="00E4402E">
        <w:rPr>
          <w:rFonts w:ascii="Verdana" w:eastAsia="新細明體" w:hAnsi="Verdana" w:cs="新細明體"/>
          <w:color w:val="000000"/>
          <w:kern w:val="0"/>
          <w:szCs w:val="24"/>
        </w:rPr>
        <w:t>有不同的</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小能階</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，因此，激發放射的光也不會是很完美的單頻光，而會是一個分佈。這也是另外一個我們需要共振腔的原因，因為</w:t>
      </w:r>
      <w:proofErr w:type="gramStart"/>
      <w:r w:rsidRPr="00E4402E">
        <w:rPr>
          <w:rFonts w:ascii="Verdana" w:eastAsia="新細明體" w:hAnsi="Verdana" w:cs="新細明體"/>
          <w:color w:val="000000"/>
          <w:kern w:val="0"/>
          <w:szCs w:val="24"/>
        </w:rPr>
        <w:t>共振腔如上面</w:t>
      </w:r>
      <w:proofErr w:type="gramEnd"/>
      <w:r w:rsidRPr="00E4402E">
        <w:rPr>
          <w:rFonts w:ascii="Verdana" w:eastAsia="新細明體" w:hAnsi="Verdana" w:cs="新細明體"/>
          <w:color w:val="000000"/>
          <w:kern w:val="0"/>
          <w:szCs w:val="24"/>
        </w:rPr>
        <w:t>解釋的，具有</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挑選</w:t>
      </w:r>
      <w:proofErr w:type="gramStart"/>
      <w:r w:rsidRPr="00E4402E">
        <w:rPr>
          <w:rFonts w:ascii="Verdana" w:eastAsia="新細明體" w:hAnsi="Verdana" w:cs="新細明體"/>
          <w:color w:val="000000"/>
          <w:kern w:val="0"/>
          <w:szCs w:val="24"/>
        </w:rPr>
        <w:t>”</w:t>
      </w:r>
      <w:proofErr w:type="gramEnd"/>
      <w:r w:rsidRPr="00E4402E">
        <w:rPr>
          <w:rFonts w:ascii="Verdana" w:eastAsia="新細明體" w:hAnsi="Verdana" w:cs="新細明體"/>
          <w:color w:val="000000"/>
          <w:kern w:val="0"/>
          <w:szCs w:val="24"/>
        </w:rPr>
        <w:t>的功能，不對的頻率就不會在共振腔內產生增益就無法產生雷射，因此我們可以利用共振腔對頻率進行篩選，只讓那些我們要的頻率</w:t>
      </w:r>
      <w:proofErr w:type="gramStart"/>
      <w:r w:rsidRPr="00E4402E">
        <w:rPr>
          <w:rFonts w:ascii="Verdana" w:eastAsia="新細明體" w:hAnsi="Verdana" w:cs="新細明體"/>
          <w:color w:val="000000"/>
          <w:kern w:val="0"/>
          <w:szCs w:val="24"/>
        </w:rPr>
        <w:t>可以在腔內</w:t>
      </w:r>
      <w:proofErr w:type="gramEnd"/>
      <w:r w:rsidRPr="00E4402E">
        <w:rPr>
          <w:rFonts w:ascii="Verdana" w:eastAsia="新細明體" w:hAnsi="Verdana" w:cs="新細明體"/>
          <w:color w:val="000000"/>
          <w:kern w:val="0"/>
          <w:szCs w:val="24"/>
        </w:rPr>
        <w:t>產生駐波。</w:t>
      </w:r>
      <w:r w:rsidRPr="00E4402E">
        <w:rPr>
          <w:rFonts w:ascii="Verdana" w:eastAsia="新細明體" w:hAnsi="Verdana" w:cs="新細明體"/>
          <w:color w:val="000000"/>
          <w:kern w:val="0"/>
          <w:szCs w:val="24"/>
        </w:rPr>
        <w:br/>
      </w:r>
      <w:r>
        <w:rPr>
          <w:rFonts w:ascii="Verdana" w:eastAsia="新細明體" w:hAnsi="Verdana" w:cs="新細明體"/>
          <w:b/>
          <w:bCs/>
          <w:noProof/>
          <w:color w:val="000000"/>
          <w:kern w:val="0"/>
          <w:szCs w:val="24"/>
        </w:rPr>
        <w:drawing>
          <wp:inline distT="0" distB="0" distL="0" distR="0">
            <wp:extent cx="4182745" cy="2313305"/>
            <wp:effectExtent l="0" t="0" r="8255" b="0"/>
            <wp:docPr id="3" name="圖片 3" descr="http://www.ieo.nctu.edu.tw/~ieofuture/102/LZori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o.nctu.edu.tw/~ieofuture/102/LZori_clip_image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745" cy="2313305"/>
                    </a:xfrm>
                    <a:prstGeom prst="rect">
                      <a:avLst/>
                    </a:prstGeom>
                    <a:noFill/>
                    <a:ln>
                      <a:noFill/>
                    </a:ln>
                  </pic:spPr>
                </pic:pic>
              </a:graphicData>
            </a:graphic>
          </wp:inline>
        </w:drawing>
      </w:r>
      <w:r w:rsidRPr="00E4402E">
        <w:rPr>
          <w:rFonts w:ascii="Verdana" w:eastAsia="新細明體" w:hAnsi="Verdana" w:cs="新細明體"/>
          <w:color w:val="000000"/>
          <w:kern w:val="0"/>
          <w:szCs w:val="24"/>
        </w:rPr>
        <w:br/>
      </w:r>
      <w:proofErr w:type="gramStart"/>
      <w:r w:rsidRPr="00E4402E">
        <w:rPr>
          <w:rFonts w:ascii="Verdana" w:eastAsia="新細明體" w:hAnsi="Verdana" w:cs="新細明體"/>
          <w:color w:val="000000"/>
          <w:kern w:val="0"/>
          <w:szCs w:val="24"/>
        </w:rPr>
        <w:lastRenderedPageBreak/>
        <w:t>共振腔是兩面</w:t>
      </w:r>
      <w:proofErr w:type="gramEnd"/>
      <w:r w:rsidRPr="00E4402E">
        <w:rPr>
          <w:rFonts w:ascii="Verdana" w:eastAsia="新細明體" w:hAnsi="Verdana" w:cs="新細明體"/>
          <w:color w:val="000000"/>
          <w:kern w:val="0"/>
          <w:szCs w:val="24"/>
        </w:rPr>
        <w:t>互相平行的鏡子，一面全反射，一面半反射。作用是把光線在反射鏡間來回反射，目的是使被激發的光經過增益介質多次以得到足夠的放大，當放大到可以穿透半反射鏡時，雷射便從半反射鏡發射出去。因此，此</w:t>
      </w:r>
      <w:proofErr w:type="gramStart"/>
      <w:r w:rsidRPr="00E4402E">
        <w:rPr>
          <w:rFonts w:ascii="Verdana" w:eastAsia="新細明體" w:hAnsi="Verdana" w:cs="新細明體"/>
          <w:color w:val="000000"/>
          <w:kern w:val="0"/>
          <w:szCs w:val="24"/>
        </w:rPr>
        <w:t>半反鏡</w:t>
      </w:r>
      <w:proofErr w:type="gramEnd"/>
      <w:r w:rsidRPr="00E4402E">
        <w:rPr>
          <w:rFonts w:ascii="Verdana" w:eastAsia="新細明體" w:hAnsi="Verdana" w:cs="新細明體"/>
          <w:color w:val="000000"/>
          <w:kern w:val="0"/>
          <w:szCs w:val="24"/>
        </w:rPr>
        <w:t>也被稱為輸出耦合鏡（</w:t>
      </w:r>
      <w:r w:rsidRPr="00E4402E">
        <w:rPr>
          <w:rFonts w:ascii="Verdana" w:eastAsia="新細明體" w:hAnsi="Verdana" w:cs="新細明體"/>
          <w:color w:val="000000"/>
          <w:kern w:val="0"/>
          <w:szCs w:val="24"/>
        </w:rPr>
        <w:t>output coupler</w:t>
      </w:r>
      <w:r w:rsidRPr="00E4402E">
        <w:rPr>
          <w:rFonts w:ascii="Verdana" w:eastAsia="新細明體" w:hAnsi="Verdana" w:cs="新細明體"/>
          <w:color w:val="000000"/>
          <w:kern w:val="0"/>
          <w:szCs w:val="24"/>
        </w:rPr>
        <w:t>）。兩鏡面之間的距離也對輸出的雷射波長有著選擇作用，只有在</w:t>
      </w:r>
      <w:proofErr w:type="gramStart"/>
      <w:r w:rsidRPr="00E4402E">
        <w:rPr>
          <w:rFonts w:ascii="Verdana" w:eastAsia="新細明體" w:hAnsi="Verdana" w:cs="新細明體"/>
          <w:color w:val="000000"/>
          <w:kern w:val="0"/>
          <w:szCs w:val="24"/>
        </w:rPr>
        <w:t>兩鏡間的</w:t>
      </w:r>
      <w:proofErr w:type="gramEnd"/>
      <w:r w:rsidRPr="00E4402E">
        <w:rPr>
          <w:rFonts w:ascii="Verdana" w:eastAsia="新細明體" w:hAnsi="Verdana" w:cs="新細明體"/>
          <w:color w:val="000000"/>
          <w:kern w:val="0"/>
          <w:szCs w:val="24"/>
        </w:rPr>
        <w:t>距離能產生共振的波長才能產生雷射。</w:t>
      </w:r>
      <w:r w:rsidRPr="00E4402E">
        <w:rPr>
          <w:rFonts w:ascii="Verdana" w:eastAsia="新細明體" w:hAnsi="Verdana" w:cs="新細明體"/>
          <w:color w:val="000000"/>
          <w:kern w:val="0"/>
          <w:szCs w:val="24"/>
        </w:rPr>
        <w:t> </w:t>
      </w:r>
    </w:p>
    <w:p w:rsidR="00E4402E" w:rsidRPr="00E4402E" w:rsidRDefault="00E4402E" w:rsidP="00E4402E">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總結</w:t>
      </w:r>
      <w:r w:rsidRPr="00E4402E">
        <w:rPr>
          <w:rFonts w:ascii="Verdana" w:eastAsia="新細明體" w:hAnsi="Verdana" w:cs="新細明體"/>
          <w:b/>
          <w:bCs/>
          <w:color w:val="000000"/>
          <w:kern w:val="0"/>
          <w:szCs w:val="24"/>
        </w:rPr>
        <w:t> </w:t>
      </w:r>
    </w:p>
    <w:p w:rsidR="00E4402E" w:rsidRPr="00E4402E" w:rsidRDefault="00E4402E" w:rsidP="00E4402E">
      <w:pPr>
        <w:widowControl/>
        <w:shd w:val="clear" w:color="auto" w:fill="FFFFFF"/>
        <w:spacing w:after="100" w:afterAutospacing="1" w:line="336" w:lineRule="atLeast"/>
        <w:rPr>
          <w:rFonts w:ascii="Verdana" w:eastAsia="新細明體" w:hAnsi="Verdana" w:cs="新細明體"/>
          <w:color w:val="000000"/>
          <w:kern w:val="0"/>
          <w:szCs w:val="24"/>
        </w:rPr>
      </w:pPr>
      <w:r w:rsidRPr="00E4402E">
        <w:rPr>
          <w:rFonts w:ascii="Verdana" w:eastAsia="新細明體" w:hAnsi="Verdana" w:cs="新細明體"/>
          <w:color w:val="000000"/>
          <w:kern w:val="0"/>
          <w:szCs w:val="24"/>
        </w:rPr>
        <w:t>將電子激發</w:t>
      </w:r>
      <w:proofErr w:type="gramStart"/>
      <w:r w:rsidRPr="00E4402E">
        <w:rPr>
          <w:rFonts w:ascii="Verdana" w:eastAsia="新細明體" w:hAnsi="Verdana" w:cs="新細明體"/>
          <w:color w:val="000000"/>
          <w:kern w:val="0"/>
          <w:szCs w:val="24"/>
        </w:rPr>
        <w:t>至高能階</w:t>
      </w:r>
      <w:proofErr w:type="gramEnd"/>
      <w:r w:rsidRPr="00E4402E">
        <w:rPr>
          <w:rFonts w:ascii="Verdana" w:eastAsia="新細明體" w:hAnsi="Verdana" w:cs="新細明體"/>
          <w:color w:val="000000"/>
          <w:kern w:val="0"/>
          <w:szCs w:val="24"/>
        </w:rPr>
        <w:t>，第一顆會以自發放射的形式回到基態，若放出的光子</w:t>
      </w:r>
      <w:proofErr w:type="gramStart"/>
      <w:r w:rsidRPr="00E4402E">
        <w:rPr>
          <w:rFonts w:ascii="Verdana" w:eastAsia="新細明體" w:hAnsi="Verdana" w:cs="新細明體"/>
          <w:color w:val="000000"/>
          <w:kern w:val="0"/>
          <w:szCs w:val="24"/>
        </w:rPr>
        <w:t>不滿足</w:t>
      </w:r>
      <w:proofErr w:type="gramEnd"/>
      <w:r w:rsidRPr="00E4402E">
        <w:rPr>
          <w:rFonts w:ascii="Verdana" w:eastAsia="新細明體" w:hAnsi="Verdana" w:cs="新細明體"/>
          <w:color w:val="000000"/>
          <w:kern w:val="0"/>
          <w:szCs w:val="24"/>
        </w:rPr>
        <w:t>共振腔的駐波條件</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我們的對光的要求</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，則無法產生增益，若自發放射的光子滿足條件則會在</w:t>
      </w:r>
      <w:proofErr w:type="gramStart"/>
      <w:r w:rsidRPr="00E4402E">
        <w:rPr>
          <w:rFonts w:ascii="Verdana" w:eastAsia="新細明體" w:hAnsi="Verdana" w:cs="新細明體"/>
          <w:color w:val="000000"/>
          <w:kern w:val="0"/>
          <w:szCs w:val="24"/>
        </w:rPr>
        <w:t>共振腔中來回</w:t>
      </w:r>
      <w:proofErr w:type="gramEnd"/>
      <w:r w:rsidRPr="00E4402E">
        <w:rPr>
          <w:rFonts w:ascii="Verdana" w:eastAsia="新細明體" w:hAnsi="Verdana" w:cs="新細明體"/>
          <w:color w:val="000000"/>
          <w:kern w:val="0"/>
          <w:szCs w:val="24"/>
        </w:rPr>
        <w:t>跑，當其通過增益介質時則會誘發激發放射產生更多和它一模一樣的光子，如雪崩般的增加光子數量直到滿足共振</w:t>
      </w:r>
      <w:proofErr w:type="gramStart"/>
      <w:r w:rsidRPr="00E4402E">
        <w:rPr>
          <w:rFonts w:ascii="Verdana" w:eastAsia="新細明體" w:hAnsi="Verdana" w:cs="新細明體"/>
          <w:color w:val="000000"/>
          <w:kern w:val="0"/>
          <w:szCs w:val="24"/>
        </w:rPr>
        <w:t>腔</w:t>
      </w:r>
      <w:proofErr w:type="gramEnd"/>
      <w:r w:rsidRPr="00E4402E">
        <w:rPr>
          <w:rFonts w:ascii="Verdana" w:eastAsia="新細明體" w:hAnsi="Verdana" w:cs="新細明體"/>
          <w:color w:val="000000"/>
          <w:kern w:val="0"/>
          <w:szCs w:val="24"/>
        </w:rPr>
        <w:t>放出光的條件</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超過臨界值</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。此時雷射光</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部分的光</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變會射出共振腔，經過一段</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很短</w:t>
      </w:r>
      <w:r w:rsidRPr="00E4402E">
        <w:rPr>
          <w:rFonts w:ascii="Verdana" w:eastAsia="新細明體" w:hAnsi="Verdana" w:cs="新細明體"/>
          <w:color w:val="000000"/>
          <w:kern w:val="0"/>
          <w:szCs w:val="24"/>
        </w:rPr>
        <w:t>)</w:t>
      </w:r>
      <w:r w:rsidRPr="00E4402E">
        <w:rPr>
          <w:rFonts w:ascii="Verdana" w:eastAsia="新細明體" w:hAnsi="Verdana" w:cs="新細明體"/>
          <w:color w:val="000000"/>
          <w:kern w:val="0"/>
          <w:szCs w:val="24"/>
        </w:rPr>
        <w:t>時間，</w:t>
      </w:r>
      <w:proofErr w:type="gramStart"/>
      <w:r w:rsidRPr="00E4402E">
        <w:rPr>
          <w:rFonts w:ascii="Verdana" w:eastAsia="新細明體" w:hAnsi="Verdana" w:cs="新細明體"/>
          <w:color w:val="000000"/>
          <w:kern w:val="0"/>
          <w:szCs w:val="24"/>
        </w:rPr>
        <w:t>光泵的供應</w:t>
      </w:r>
      <w:proofErr w:type="gramEnd"/>
      <w:r w:rsidRPr="00E4402E">
        <w:rPr>
          <w:rFonts w:ascii="Verdana" w:eastAsia="新細明體" w:hAnsi="Verdana" w:cs="新細明體"/>
          <w:color w:val="000000"/>
          <w:kern w:val="0"/>
          <w:szCs w:val="24"/>
        </w:rPr>
        <w:t>與雷射光的輸出會達成一個平衡的狀態，此時</w:t>
      </w:r>
      <w:proofErr w:type="gramStart"/>
      <w:r w:rsidRPr="00E4402E">
        <w:rPr>
          <w:rFonts w:ascii="Verdana" w:eastAsia="新細明體" w:hAnsi="Verdana" w:cs="新細明體"/>
          <w:color w:val="000000"/>
          <w:kern w:val="0"/>
          <w:szCs w:val="24"/>
        </w:rPr>
        <w:t>雷射光便可以</w:t>
      </w:r>
      <w:proofErr w:type="gramEnd"/>
      <w:r w:rsidRPr="00E4402E">
        <w:rPr>
          <w:rFonts w:ascii="Verdana" w:eastAsia="新細明體" w:hAnsi="Verdana" w:cs="新細明體"/>
          <w:color w:val="000000"/>
          <w:kern w:val="0"/>
          <w:szCs w:val="24"/>
        </w:rPr>
        <w:t>持續輸出。</w:t>
      </w:r>
    </w:p>
    <w:p w:rsidR="00E4402E" w:rsidRPr="00E4402E" w:rsidRDefault="00E4402E" w:rsidP="00E4402E">
      <w:pPr>
        <w:widowControl/>
        <w:shd w:val="clear" w:color="auto" w:fill="FFFFFF"/>
        <w:spacing w:line="336" w:lineRule="atLeast"/>
        <w:rPr>
          <w:rFonts w:ascii="Verdana" w:eastAsia="新細明體" w:hAnsi="Verdana" w:cs="新細明體"/>
          <w:color w:val="000000"/>
          <w:kern w:val="0"/>
          <w:szCs w:val="24"/>
        </w:rPr>
      </w:pPr>
      <w:r w:rsidRPr="00E4402E">
        <w:rPr>
          <w:rFonts w:ascii="Verdana" w:eastAsia="新細明體" w:hAnsi="Verdana" w:cs="新細明體"/>
          <w:b/>
          <w:bCs/>
          <w:color w:val="000000"/>
          <w:kern w:val="0"/>
          <w:szCs w:val="24"/>
        </w:rPr>
        <w:t>雷射</w:t>
      </w:r>
      <w:proofErr w:type="gramStart"/>
      <w:r w:rsidRPr="00E4402E">
        <w:rPr>
          <w:rFonts w:ascii="Verdana" w:eastAsia="新細明體" w:hAnsi="Verdana" w:cs="新細明體"/>
          <w:b/>
          <w:bCs/>
          <w:color w:val="000000"/>
          <w:kern w:val="0"/>
          <w:szCs w:val="24"/>
        </w:rPr>
        <w:t>能階躍遷圖</w:t>
      </w:r>
      <w:proofErr w:type="gramEnd"/>
      <w:r w:rsidRPr="00E4402E">
        <w:rPr>
          <w:rFonts w:ascii="Verdana" w:eastAsia="新細明體" w:hAnsi="Verdana" w:cs="新細明體"/>
          <w:b/>
          <w:bCs/>
          <w:color w:val="000000"/>
          <w:kern w:val="0"/>
          <w:szCs w:val="24"/>
        </w:rPr>
        <w:t> </w:t>
      </w:r>
      <w:r w:rsidRPr="00E4402E">
        <w:rPr>
          <w:rFonts w:ascii="Verdana" w:eastAsia="新細明體" w:hAnsi="Verdana" w:cs="新細明體"/>
          <w:color w:val="000000"/>
          <w:kern w:val="0"/>
          <w:szCs w:val="24"/>
        </w:rPr>
        <w:br/>
      </w:r>
      <w:r>
        <w:rPr>
          <w:rFonts w:ascii="Verdana" w:eastAsia="新細明體" w:hAnsi="Verdana" w:cs="新細明體"/>
          <w:b/>
          <w:bCs/>
          <w:noProof/>
          <w:color w:val="000000"/>
          <w:kern w:val="0"/>
          <w:szCs w:val="24"/>
        </w:rPr>
        <w:drawing>
          <wp:inline distT="0" distB="0" distL="0" distR="0">
            <wp:extent cx="5274945" cy="2750185"/>
            <wp:effectExtent l="0" t="0" r="1905" b="0"/>
            <wp:docPr id="2" name="圖片 2" descr="http://www.ieo.nctu.edu.tw/~ieofuture/102/LZori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o.nctu.edu.tw/~ieofuture/102/LZori_clip_image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2750185"/>
                    </a:xfrm>
                    <a:prstGeom prst="rect">
                      <a:avLst/>
                    </a:prstGeom>
                    <a:noFill/>
                    <a:ln>
                      <a:noFill/>
                    </a:ln>
                  </pic:spPr>
                </pic:pic>
              </a:graphicData>
            </a:graphic>
          </wp:inline>
        </w:drawing>
      </w:r>
      <w:r w:rsidRPr="00E4402E">
        <w:rPr>
          <w:rFonts w:ascii="Verdana" w:eastAsia="新細明體" w:hAnsi="Verdana" w:cs="新細明體"/>
          <w:color w:val="000000"/>
          <w:kern w:val="0"/>
          <w:szCs w:val="24"/>
        </w:rPr>
        <w:br/>
      </w:r>
      <w:r w:rsidRPr="00E4402E">
        <w:rPr>
          <w:rFonts w:ascii="Verdana" w:eastAsia="新細明體" w:hAnsi="Verdana" w:cs="新細明體"/>
          <w:b/>
          <w:bCs/>
          <w:color w:val="000000"/>
          <w:kern w:val="0"/>
          <w:szCs w:val="24"/>
        </w:rPr>
        <w:lastRenderedPageBreak/>
        <w:t>共振腔內部運作圖</w:t>
      </w:r>
      <w:r w:rsidRPr="00E4402E">
        <w:rPr>
          <w:rFonts w:ascii="Verdana" w:eastAsia="新細明體" w:hAnsi="Verdana" w:cs="新細明體"/>
          <w:b/>
          <w:bCs/>
          <w:color w:val="000000"/>
          <w:kern w:val="0"/>
          <w:szCs w:val="24"/>
        </w:rPr>
        <w:t> </w:t>
      </w:r>
      <w:r w:rsidRPr="00E4402E">
        <w:rPr>
          <w:rFonts w:ascii="Verdana" w:eastAsia="新細明體" w:hAnsi="Verdana" w:cs="新細明體"/>
          <w:color w:val="000000"/>
          <w:kern w:val="0"/>
          <w:szCs w:val="24"/>
        </w:rPr>
        <w:br/>
      </w:r>
      <w:r>
        <w:rPr>
          <w:rFonts w:ascii="Verdana" w:eastAsia="新細明體" w:hAnsi="Verdana" w:cs="新細明體"/>
          <w:b/>
          <w:bCs/>
          <w:noProof/>
          <w:color w:val="000000"/>
          <w:kern w:val="0"/>
          <w:szCs w:val="24"/>
        </w:rPr>
        <w:drawing>
          <wp:inline distT="0" distB="0" distL="0" distR="0">
            <wp:extent cx="5274945" cy="3568700"/>
            <wp:effectExtent l="0" t="0" r="1905" b="0"/>
            <wp:docPr id="1" name="圖片 1" descr="http://www.ieo.nctu.edu.tw/~ieofuture/102/LZori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eo.nctu.edu.tw/~ieofuture/102/LZori_clip_image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945" cy="3568700"/>
                    </a:xfrm>
                    <a:prstGeom prst="rect">
                      <a:avLst/>
                    </a:prstGeom>
                    <a:noFill/>
                    <a:ln>
                      <a:noFill/>
                    </a:ln>
                  </pic:spPr>
                </pic:pic>
              </a:graphicData>
            </a:graphic>
          </wp:inline>
        </w:drawing>
      </w:r>
    </w:p>
    <w:p w:rsidR="00E4402E" w:rsidRDefault="00E4402E">
      <w:pPr>
        <w:rPr>
          <w:rFonts w:ascii="Arial" w:hAnsi="Arial" w:cs="Arial"/>
          <w:color w:val="666666"/>
          <w:sz w:val="18"/>
          <w:szCs w:val="18"/>
        </w:rPr>
      </w:pPr>
      <w:r>
        <w:rPr>
          <w:rFonts w:ascii="Arial" w:hAnsi="Arial" w:cs="Arial"/>
          <w:color w:val="666666"/>
          <w:sz w:val="18"/>
          <w:szCs w:val="18"/>
        </w:rPr>
        <w:br/>
      </w:r>
      <w:r>
        <w:rPr>
          <w:rFonts w:ascii="Arial" w:hAnsi="Arial" w:cs="Arial"/>
          <w:color w:val="666666"/>
          <w:sz w:val="18"/>
          <w:szCs w:val="18"/>
          <w:shd w:val="clear" w:color="auto" w:fill="FFFFDD"/>
        </w:rPr>
        <w:t>2.</w:t>
      </w:r>
      <w:r>
        <w:rPr>
          <w:rFonts w:ascii="Arial" w:hAnsi="Arial" w:cs="Arial"/>
          <w:color w:val="666666"/>
          <w:sz w:val="18"/>
          <w:szCs w:val="18"/>
          <w:shd w:val="clear" w:color="auto" w:fill="FFFFDD"/>
        </w:rPr>
        <w:t>光纖在現代通訊具有相當重要發展，請說明光纖使用</w:t>
      </w:r>
      <w:r>
        <w:rPr>
          <w:rFonts w:ascii="Arial" w:hAnsi="Arial" w:cs="Arial"/>
          <w:color w:val="666666"/>
          <w:sz w:val="18"/>
          <w:szCs w:val="18"/>
        </w:rPr>
        <w:br/>
      </w:r>
      <w:r>
        <w:rPr>
          <w:rFonts w:ascii="Arial" w:hAnsi="Arial" w:cs="Arial"/>
          <w:color w:val="666666"/>
          <w:sz w:val="18"/>
          <w:szCs w:val="18"/>
          <w:shd w:val="clear" w:color="auto" w:fill="FFFFDD"/>
        </w:rPr>
        <w:t>雷射波長範圍為何限定在</w:t>
      </w:r>
      <w:proofErr w:type="gramStart"/>
      <w:r>
        <w:rPr>
          <w:rFonts w:ascii="Arial" w:hAnsi="Arial" w:cs="Arial"/>
          <w:color w:val="666666"/>
          <w:sz w:val="18"/>
          <w:szCs w:val="18"/>
          <w:shd w:val="clear" w:color="auto" w:fill="FFFFDD"/>
        </w:rPr>
        <w:t>近紅外</w:t>
      </w:r>
      <w:proofErr w:type="gramEnd"/>
      <w:r>
        <w:rPr>
          <w:rFonts w:ascii="Arial" w:hAnsi="Arial" w:cs="Arial"/>
          <w:color w:val="666666"/>
          <w:sz w:val="18"/>
          <w:szCs w:val="18"/>
          <w:shd w:val="clear" w:color="auto" w:fill="FFFFDD"/>
        </w:rPr>
        <w:t>範圍？請從材料、光學</w:t>
      </w:r>
      <w:r>
        <w:rPr>
          <w:rFonts w:ascii="Arial" w:hAnsi="Arial" w:cs="Arial"/>
          <w:color w:val="666666"/>
          <w:sz w:val="18"/>
          <w:szCs w:val="18"/>
        </w:rPr>
        <w:br/>
      </w:r>
      <w:r>
        <w:rPr>
          <w:rFonts w:ascii="Arial" w:hAnsi="Arial" w:cs="Arial"/>
          <w:color w:val="666666"/>
          <w:sz w:val="18"/>
          <w:szCs w:val="18"/>
          <w:shd w:val="clear" w:color="auto" w:fill="FFFFDD"/>
        </w:rPr>
        <w:t>原理說明</w:t>
      </w:r>
      <w:r>
        <w:rPr>
          <w:rFonts w:ascii="Arial" w:hAnsi="Arial" w:cs="Arial"/>
          <w:color w:val="666666"/>
          <w:sz w:val="18"/>
          <w:szCs w:val="18"/>
          <w:shd w:val="clear" w:color="auto" w:fill="FFFFDD"/>
        </w:rPr>
        <w:t>(20%)</w:t>
      </w:r>
    </w:p>
    <w:tbl>
      <w:tblPr>
        <w:tblW w:w="8040" w:type="dxa"/>
        <w:tblCellSpacing w:w="15" w:type="dxa"/>
        <w:shd w:val="clear" w:color="auto" w:fill="FFFFFF"/>
        <w:tblCellMar>
          <w:left w:w="0" w:type="dxa"/>
          <w:right w:w="0" w:type="dxa"/>
        </w:tblCellMar>
        <w:tblLook w:val="04A0" w:firstRow="1" w:lastRow="0" w:firstColumn="1" w:lastColumn="0" w:noHBand="0" w:noVBand="1"/>
      </w:tblPr>
      <w:tblGrid>
        <w:gridCol w:w="8040"/>
      </w:tblGrid>
      <w:tr w:rsidR="00E4402E" w:rsidRPr="00E4402E" w:rsidTr="00E4402E">
        <w:trPr>
          <w:tblCellSpacing w:w="15" w:type="dxa"/>
        </w:trPr>
        <w:tc>
          <w:tcPr>
            <w:tcW w:w="5000" w:type="pct"/>
            <w:shd w:val="clear" w:color="auto" w:fill="FFFFFF"/>
            <w:vAlign w:val="bottom"/>
            <w:hideMark/>
          </w:tcPr>
          <w:p w:rsidR="00E4402E" w:rsidRPr="00E4402E" w:rsidRDefault="00E4402E" w:rsidP="00E4402E">
            <w:pPr>
              <w:widowControl/>
              <w:spacing w:line="234" w:lineRule="atLeast"/>
              <w:rPr>
                <w:rFonts w:ascii="Arial" w:eastAsia="新細明體" w:hAnsi="Arial" w:cs="Arial"/>
                <w:color w:val="333333"/>
                <w:spacing w:val="15"/>
                <w:kern w:val="0"/>
                <w:sz w:val="25"/>
                <w:szCs w:val="25"/>
              </w:rPr>
            </w:pPr>
            <w:r w:rsidRPr="00E4402E">
              <w:rPr>
                <w:rFonts w:ascii="Arial" w:eastAsia="新細明體" w:hAnsi="Arial" w:cs="Arial"/>
                <w:color w:val="333333"/>
                <w:spacing w:val="15"/>
                <w:kern w:val="0"/>
                <w:sz w:val="25"/>
                <w:szCs w:val="25"/>
              </w:rPr>
              <w:t>光傳輸網路之衰減與色散</w:t>
            </w:r>
          </w:p>
        </w:tc>
      </w:tr>
    </w:tbl>
    <w:p w:rsidR="00E4402E" w:rsidRPr="00E4402E" w:rsidRDefault="00E4402E" w:rsidP="00E4402E">
      <w:pPr>
        <w:widowControl/>
        <w:rPr>
          <w:rFonts w:ascii="新細明體" w:eastAsia="新細明體" w:hAnsi="新細明體" w:cs="新細明體"/>
          <w:vanish/>
          <w:kern w:val="0"/>
          <w:szCs w:val="24"/>
        </w:rPr>
      </w:pPr>
    </w:p>
    <w:tbl>
      <w:tblPr>
        <w:tblW w:w="8040" w:type="dxa"/>
        <w:tblCellSpacing w:w="15" w:type="dxa"/>
        <w:shd w:val="clear" w:color="auto" w:fill="FFFFFF"/>
        <w:tblCellMar>
          <w:left w:w="0" w:type="dxa"/>
          <w:right w:w="0" w:type="dxa"/>
        </w:tblCellMar>
        <w:tblLook w:val="04A0" w:firstRow="1" w:lastRow="0" w:firstColumn="1" w:lastColumn="0" w:noHBand="0" w:noVBand="1"/>
      </w:tblPr>
      <w:tblGrid>
        <w:gridCol w:w="8040"/>
      </w:tblGrid>
      <w:tr w:rsidR="00E4402E" w:rsidRPr="00E4402E" w:rsidTr="00E4402E">
        <w:trPr>
          <w:tblCellSpacing w:w="15" w:type="dxa"/>
        </w:trPr>
        <w:tc>
          <w:tcPr>
            <w:tcW w:w="0" w:type="auto"/>
            <w:shd w:val="clear" w:color="auto" w:fill="FFFFFF"/>
            <w:hideMark/>
          </w:tcPr>
          <w:p w:rsidR="00E4402E" w:rsidRPr="00E4402E" w:rsidRDefault="00E4402E" w:rsidP="00E4402E">
            <w:pPr>
              <w:widowControl/>
              <w:spacing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t>最常用於光通訊系統中的峰值波長為</w:t>
            </w:r>
            <w:r w:rsidRPr="00E4402E">
              <w:rPr>
                <w:rFonts w:ascii="Arial" w:eastAsia="新細明體" w:hAnsi="Arial" w:cs="Arial"/>
                <w:color w:val="666666"/>
                <w:spacing w:val="15"/>
                <w:kern w:val="0"/>
                <w:sz w:val="18"/>
                <w:szCs w:val="18"/>
              </w:rPr>
              <w:t>780 nm</w:t>
            </w:r>
            <w:r w:rsidRPr="00E4402E">
              <w:rPr>
                <w:rFonts w:ascii="Arial" w:eastAsia="新細明體" w:hAnsi="Arial" w:cs="Arial"/>
                <w:color w:val="666666"/>
                <w:spacing w:val="15"/>
                <w:kern w:val="0"/>
                <w:sz w:val="18"/>
                <w:szCs w:val="18"/>
              </w:rPr>
              <w:t>、</w:t>
            </w:r>
            <w:r w:rsidRPr="00E4402E">
              <w:rPr>
                <w:rFonts w:ascii="Arial" w:eastAsia="新細明體" w:hAnsi="Arial" w:cs="Arial"/>
                <w:color w:val="666666"/>
                <w:spacing w:val="15"/>
                <w:kern w:val="0"/>
                <w:sz w:val="18"/>
                <w:szCs w:val="18"/>
              </w:rPr>
              <w:t>850 nm</w:t>
            </w:r>
            <w:r w:rsidRPr="00E4402E">
              <w:rPr>
                <w:rFonts w:ascii="Arial" w:eastAsia="新細明體" w:hAnsi="Arial" w:cs="Arial"/>
                <w:color w:val="666666"/>
                <w:spacing w:val="15"/>
                <w:kern w:val="0"/>
                <w:sz w:val="18"/>
                <w:szCs w:val="18"/>
              </w:rPr>
              <w:t>、</w:t>
            </w:r>
            <w:r w:rsidRPr="00E4402E">
              <w:rPr>
                <w:rFonts w:ascii="Arial" w:eastAsia="新細明體" w:hAnsi="Arial" w:cs="Arial"/>
                <w:color w:val="666666"/>
                <w:spacing w:val="15"/>
                <w:kern w:val="0"/>
                <w:sz w:val="18"/>
                <w:szCs w:val="18"/>
              </w:rPr>
              <w:t>1310 nm</w:t>
            </w:r>
            <w:r w:rsidRPr="00E4402E">
              <w:rPr>
                <w:rFonts w:ascii="Arial" w:eastAsia="新細明體" w:hAnsi="Arial" w:cs="Arial"/>
                <w:color w:val="666666"/>
                <w:spacing w:val="15"/>
                <w:kern w:val="0"/>
                <w:sz w:val="18"/>
                <w:szCs w:val="18"/>
              </w:rPr>
              <w:t>、</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與</w:t>
            </w:r>
            <w:r w:rsidRPr="00E4402E">
              <w:rPr>
                <w:rFonts w:ascii="Arial" w:eastAsia="新細明體" w:hAnsi="Arial" w:cs="Arial"/>
                <w:color w:val="666666"/>
                <w:spacing w:val="15"/>
                <w:kern w:val="0"/>
                <w:sz w:val="18"/>
                <w:szCs w:val="18"/>
              </w:rPr>
              <w:t>1625 nm</w:t>
            </w:r>
            <w:r w:rsidRPr="00E4402E">
              <w:rPr>
                <w:rFonts w:ascii="Arial" w:eastAsia="新細明體" w:hAnsi="Arial" w:cs="Arial"/>
                <w:color w:val="666666"/>
                <w:spacing w:val="15"/>
                <w:kern w:val="0"/>
                <w:sz w:val="18"/>
                <w:szCs w:val="18"/>
              </w:rPr>
              <w:t>。</w:t>
            </w:r>
            <w:r w:rsidRPr="00E4402E">
              <w:rPr>
                <w:rFonts w:ascii="Arial" w:eastAsia="新細明體" w:hAnsi="Arial" w:cs="Arial"/>
                <w:color w:val="666666"/>
                <w:spacing w:val="15"/>
                <w:kern w:val="0"/>
                <w:sz w:val="18"/>
                <w:szCs w:val="18"/>
              </w:rPr>
              <w:t>850 nm</w:t>
            </w:r>
            <w:r w:rsidRPr="00E4402E">
              <w:rPr>
                <w:rFonts w:ascii="Arial" w:eastAsia="新細明體" w:hAnsi="Arial" w:cs="Arial"/>
                <w:color w:val="666666"/>
                <w:spacing w:val="15"/>
                <w:kern w:val="0"/>
                <w:sz w:val="18"/>
                <w:szCs w:val="18"/>
              </w:rPr>
              <w:t>波段，稱為第一窗口，最初是因為它支援原始發光二極體與偵測技術而被使用。當今</w:t>
            </w:r>
            <w:r w:rsidRPr="00E4402E">
              <w:rPr>
                <w:rFonts w:ascii="Arial" w:eastAsia="新細明體" w:hAnsi="Arial" w:cs="Arial"/>
                <w:color w:val="666666"/>
                <w:spacing w:val="15"/>
                <w:kern w:val="0"/>
                <w:sz w:val="18"/>
                <w:szCs w:val="18"/>
              </w:rPr>
              <w:t>1310 nm</w:t>
            </w:r>
            <w:r w:rsidRPr="00E4402E">
              <w:rPr>
                <w:rFonts w:ascii="Arial" w:eastAsia="新細明體" w:hAnsi="Arial" w:cs="Arial"/>
                <w:color w:val="666666"/>
                <w:spacing w:val="15"/>
                <w:kern w:val="0"/>
                <w:sz w:val="18"/>
                <w:szCs w:val="18"/>
              </w:rPr>
              <w:t>波段普遍化是因為其損失與色散極低。</w:t>
            </w:r>
            <w:proofErr w:type="gramStart"/>
            <w:r w:rsidRPr="00E4402E">
              <w:rPr>
                <w:rFonts w:ascii="Arial" w:eastAsia="新細明體" w:hAnsi="Arial" w:cs="Arial"/>
                <w:color w:val="666666"/>
                <w:spacing w:val="15"/>
                <w:kern w:val="0"/>
                <w:sz w:val="18"/>
                <w:szCs w:val="18"/>
              </w:rPr>
              <w:t>此外，</w:t>
            </w:r>
            <w:proofErr w:type="gramEnd"/>
            <w:r w:rsidRPr="00E4402E">
              <w:rPr>
                <w:rFonts w:ascii="Arial" w:eastAsia="新細明體" w:hAnsi="Arial" w:cs="Arial"/>
                <w:color w:val="666666"/>
                <w:spacing w:val="15"/>
                <w:kern w:val="0"/>
                <w:sz w:val="18"/>
                <w:szCs w:val="18"/>
              </w:rPr>
              <w:t>現今也使用</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波段，可以免除對功率放大器的需求。一般而言，當波長增加時，效能與成本也增加。</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多模與單模光纖使用不同型式或尺寸；通常，單模光纖使用</w:t>
            </w:r>
            <w:r w:rsidRPr="00E4402E">
              <w:rPr>
                <w:rFonts w:ascii="Arial" w:eastAsia="新細明體" w:hAnsi="Arial" w:cs="Arial"/>
                <w:color w:val="666666"/>
                <w:spacing w:val="15"/>
                <w:kern w:val="0"/>
                <w:sz w:val="18"/>
                <w:szCs w:val="18"/>
              </w:rPr>
              <w:t xml:space="preserve">9/125 </w:t>
            </w:r>
            <w:r w:rsidRPr="00E4402E">
              <w:rPr>
                <w:rFonts w:ascii="Arial" w:eastAsia="新細明體" w:hAnsi="Arial" w:cs="Arial"/>
                <w:color w:val="666666"/>
                <w:spacing w:val="15"/>
                <w:kern w:val="0"/>
                <w:sz w:val="18"/>
                <w:szCs w:val="18"/>
              </w:rPr>
              <w:t>m</w:t>
            </w:r>
            <w:r w:rsidRPr="00E4402E">
              <w:rPr>
                <w:rFonts w:ascii="Arial" w:eastAsia="新細明體" w:hAnsi="Arial" w:cs="Arial"/>
                <w:color w:val="666666"/>
                <w:spacing w:val="15"/>
                <w:kern w:val="0"/>
                <w:sz w:val="18"/>
                <w:szCs w:val="18"/>
              </w:rPr>
              <w:t>，而多模使用</w:t>
            </w:r>
            <w:r w:rsidRPr="00E4402E">
              <w:rPr>
                <w:rFonts w:ascii="Arial" w:eastAsia="新細明體" w:hAnsi="Arial" w:cs="Arial"/>
                <w:color w:val="666666"/>
                <w:spacing w:val="15"/>
                <w:kern w:val="0"/>
                <w:sz w:val="18"/>
                <w:szCs w:val="18"/>
              </w:rPr>
              <w:t xml:space="preserve">62.5/125 </w:t>
            </w:r>
            <w:r w:rsidRPr="00E4402E">
              <w:rPr>
                <w:rFonts w:ascii="Arial" w:eastAsia="新細明體" w:hAnsi="Arial" w:cs="Arial"/>
                <w:color w:val="666666"/>
                <w:spacing w:val="15"/>
                <w:kern w:val="0"/>
                <w:sz w:val="18"/>
                <w:szCs w:val="18"/>
              </w:rPr>
              <w:t>m</w:t>
            </w:r>
            <w:r w:rsidRPr="00E4402E">
              <w:rPr>
                <w:rFonts w:ascii="Arial" w:eastAsia="新細明體" w:hAnsi="Arial" w:cs="Arial"/>
                <w:color w:val="666666"/>
                <w:spacing w:val="15"/>
                <w:kern w:val="0"/>
                <w:sz w:val="18"/>
                <w:szCs w:val="18"/>
              </w:rPr>
              <w:t>或</w:t>
            </w:r>
            <w:r w:rsidRPr="00E4402E">
              <w:rPr>
                <w:rFonts w:ascii="Arial" w:eastAsia="新細明體" w:hAnsi="Arial" w:cs="Arial"/>
                <w:color w:val="666666"/>
                <w:spacing w:val="15"/>
                <w:kern w:val="0"/>
                <w:sz w:val="18"/>
                <w:szCs w:val="18"/>
              </w:rPr>
              <w:t xml:space="preserve">50/125 </w:t>
            </w:r>
            <w:r w:rsidRPr="00E4402E">
              <w:rPr>
                <w:rFonts w:ascii="Arial" w:eastAsia="新細明體" w:hAnsi="Arial" w:cs="Arial"/>
                <w:color w:val="666666"/>
                <w:spacing w:val="15"/>
                <w:kern w:val="0"/>
                <w:sz w:val="18"/>
                <w:szCs w:val="18"/>
              </w:rPr>
              <w:t>m</w:t>
            </w:r>
            <w:r w:rsidRPr="00E4402E">
              <w:rPr>
                <w:rFonts w:ascii="Arial" w:eastAsia="新細明體" w:hAnsi="Arial" w:cs="Arial"/>
                <w:color w:val="666666"/>
                <w:spacing w:val="15"/>
                <w:kern w:val="0"/>
                <w:sz w:val="18"/>
                <w:szCs w:val="18"/>
              </w:rPr>
              <w:t>。不同尺寸的光纖有不同的光纖損失值（</w:t>
            </w:r>
            <w:r w:rsidRPr="00E4402E">
              <w:rPr>
                <w:rFonts w:ascii="Arial" w:eastAsia="新細明體" w:hAnsi="Arial" w:cs="Arial"/>
                <w:color w:val="666666"/>
                <w:spacing w:val="15"/>
                <w:kern w:val="0"/>
                <w:sz w:val="18"/>
                <w:szCs w:val="18"/>
              </w:rPr>
              <w:t>dB/km</w:t>
            </w:r>
            <w:r w:rsidRPr="00E4402E">
              <w:rPr>
                <w:rFonts w:ascii="Arial" w:eastAsia="新細明體" w:hAnsi="Arial" w:cs="Arial"/>
                <w:color w:val="666666"/>
                <w:spacing w:val="15"/>
                <w:kern w:val="0"/>
                <w:sz w:val="18"/>
                <w:szCs w:val="18"/>
              </w:rPr>
              <w:t>）。光纖損失主要依工作波長而定，對各種實體尺寸之光纖</w:t>
            </w:r>
            <w:proofErr w:type="gramStart"/>
            <w:r w:rsidRPr="00E4402E">
              <w:rPr>
                <w:rFonts w:ascii="Arial" w:eastAsia="新細明體" w:hAnsi="Arial" w:cs="Arial"/>
                <w:color w:val="666666"/>
                <w:spacing w:val="15"/>
                <w:kern w:val="0"/>
                <w:sz w:val="18"/>
                <w:szCs w:val="18"/>
              </w:rPr>
              <w:t>（</w:t>
            </w:r>
            <w:proofErr w:type="gramEnd"/>
            <w:r w:rsidRPr="00E4402E">
              <w:rPr>
                <w:rFonts w:ascii="Arial" w:eastAsia="新細明體" w:hAnsi="Arial" w:cs="Arial"/>
                <w:color w:val="666666"/>
                <w:spacing w:val="15"/>
                <w:kern w:val="0"/>
                <w:sz w:val="18"/>
                <w:szCs w:val="18"/>
              </w:rPr>
              <w:t>例如：</w:t>
            </w:r>
            <w:r w:rsidRPr="00E4402E">
              <w:rPr>
                <w:rFonts w:ascii="Arial" w:eastAsia="新細明體" w:hAnsi="Arial" w:cs="Arial"/>
                <w:color w:val="666666"/>
                <w:spacing w:val="15"/>
                <w:kern w:val="0"/>
                <w:sz w:val="18"/>
                <w:szCs w:val="18"/>
              </w:rPr>
              <w:t xml:space="preserve">9/125 </w:t>
            </w:r>
            <w:r w:rsidRPr="00E4402E">
              <w:rPr>
                <w:rFonts w:ascii="Arial" w:eastAsia="新細明體" w:hAnsi="Arial" w:cs="Arial"/>
                <w:color w:val="666666"/>
                <w:spacing w:val="15"/>
                <w:kern w:val="0"/>
                <w:sz w:val="18"/>
                <w:szCs w:val="18"/>
              </w:rPr>
              <w:t xml:space="preserve">m or 62.5/125 </w:t>
            </w:r>
            <w:r w:rsidRPr="00E4402E">
              <w:rPr>
                <w:rFonts w:ascii="Arial" w:eastAsia="新細明體" w:hAnsi="Arial" w:cs="Arial"/>
                <w:color w:val="666666"/>
                <w:spacing w:val="15"/>
                <w:kern w:val="0"/>
                <w:sz w:val="18"/>
                <w:szCs w:val="18"/>
              </w:rPr>
              <w:t>m</w:t>
            </w:r>
            <w:proofErr w:type="gramStart"/>
            <w:r w:rsidRPr="00E4402E">
              <w:rPr>
                <w:rFonts w:ascii="Arial" w:eastAsia="新細明體" w:hAnsi="Arial" w:cs="Arial"/>
                <w:color w:val="666666"/>
                <w:spacing w:val="15"/>
                <w:kern w:val="0"/>
                <w:sz w:val="18"/>
                <w:szCs w:val="18"/>
              </w:rPr>
              <w:t>）</w:t>
            </w:r>
            <w:proofErr w:type="gramEnd"/>
            <w:r w:rsidRPr="00E4402E">
              <w:rPr>
                <w:rFonts w:ascii="Arial" w:eastAsia="新細明體" w:hAnsi="Arial" w:cs="Arial"/>
                <w:color w:val="666666"/>
                <w:spacing w:val="15"/>
                <w:kern w:val="0"/>
                <w:sz w:val="18"/>
                <w:szCs w:val="18"/>
              </w:rPr>
              <w:t>，實際在</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波長時損失最低，在</w:t>
            </w:r>
            <w:r w:rsidRPr="00E4402E">
              <w:rPr>
                <w:rFonts w:ascii="Arial" w:eastAsia="新細明體" w:hAnsi="Arial" w:cs="Arial"/>
                <w:color w:val="666666"/>
                <w:spacing w:val="15"/>
                <w:kern w:val="0"/>
                <w:sz w:val="18"/>
                <w:szCs w:val="18"/>
              </w:rPr>
              <w:t>780 nm</w:t>
            </w:r>
            <w:r w:rsidRPr="00E4402E">
              <w:rPr>
                <w:rFonts w:ascii="Arial" w:eastAsia="新細明體" w:hAnsi="Arial" w:cs="Arial"/>
                <w:color w:val="666666"/>
                <w:spacing w:val="15"/>
                <w:kern w:val="0"/>
                <w:sz w:val="18"/>
                <w:szCs w:val="18"/>
              </w:rPr>
              <w:t>波長時損失最高。</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國際電信聯合會通信標準部門</w:t>
            </w:r>
            <w:r w:rsidRPr="00E4402E">
              <w:rPr>
                <w:rFonts w:ascii="Arial" w:eastAsia="新細明體" w:hAnsi="Arial" w:cs="Arial"/>
                <w:color w:val="666666"/>
                <w:spacing w:val="15"/>
                <w:kern w:val="0"/>
                <w:sz w:val="18"/>
                <w:szCs w:val="18"/>
              </w:rPr>
              <w:t>G.652</w:t>
            </w:r>
            <w:r w:rsidRPr="00E4402E">
              <w:rPr>
                <w:rFonts w:ascii="Arial" w:eastAsia="新細明體" w:hAnsi="Arial" w:cs="Arial"/>
                <w:color w:val="666666"/>
                <w:spacing w:val="15"/>
                <w:kern w:val="0"/>
                <w:sz w:val="18"/>
                <w:szCs w:val="18"/>
              </w:rPr>
              <w:t>說明單模光纖具有在波長</w:t>
            </w:r>
            <w:r w:rsidRPr="00E4402E">
              <w:rPr>
                <w:rFonts w:ascii="Arial" w:eastAsia="新細明體" w:hAnsi="Arial" w:cs="Arial"/>
                <w:color w:val="666666"/>
                <w:spacing w:val="15"/>
                <w:kern w:val="0"/>
                <w:sz w:val="18"/>
                <w:szCs w:val="18"/>
              </w:rPr>
              <w:t>1310nm</w:t>
            </w:r>
            <w:r w:rsidRPr="00E4402E">
              <w:rPr>
                <w:rFonts w:ascii="Arial" w:eastAsia="新細明體" w:hAnsi="Arial" w:cs="Arial"/>
                <w:color w:val="666666"/>
                <w:spacing w:val="15"/>
                <w:kern w:val="0"/>
                <w:sz w:val="18"/>
                <w:szCs w:val="18"/>
              </w:rPr>
              <w:t>零色散特性，最適合使用於</w:t>
            </w:r>
            <w:r w:rsidRPr="00E4402E">
              <w:rPr>
                <w:rFonts w:ascii="Arial" w:eastAsia="新細明體" w:hAnsi="Arial" w:cs="Arial"/>
                <w:color w:val="666666"/>
                <w:spacing w:val="15"/>
                <w:kern w:val="0"/>
                <w:sz w:val="18"/>
                <w:szCs w:val="18"/>
              </w:rPr>
              <w:t>1310nm</w:t>
            </w:r>
            <w:r w:rsidRPr="00E4402E">
              <w:rPr>
                <w:rFonts w:ascii="Arial" w:eastAsia="新細明體" w:hAnsi="Arial" w:cs="Arial"/>
                <w:color w:val="666666"/>
                <w:spacing w:val="15"/>
                <w:kern w:val="0"/>
                <w:sz w:val="18"/>
                <w:szCs w:val="18"/>
              </w:rPr>
              <w:t>波長區域，但也可用於</w:t>
            </w:r>
            <w:r w:rsidRPr="00E4402E">
              <w:rPr>
                <w:rFonts w:ascii="Arial" w:eastAsia="新細明體" w:hAnsi="Arial" w:cs="Arial"/>
                <w:color w:val="666666"/>
                <w:spacing w:val="15"/>
                <w:kern w:val="0"/>
                <w:sz w:val="18"/>
                <w:szCs w:val="18"/>
              </w:rPr>
              <w:t>1550nm</w:t>
            </w:r>
            <w:r w:rsidRPr="00E4402E">
              <w:rPr>
                <w:rFonts w:ascii="Arial" w:eastAsia="新細明體" w:hAnsi="Arial" w:cs="Arial"/>
                <w:color w:val="666666"/>
                <w:spacing w:val="15"/>
                <w:kern w:val="0"/>
                <w:sz w:val="18"/>
                <w:szCs w:val="18"/>
              </w:rPr>
              <w:t>波長區域，只是並非最佳化。</w:t>
            </w:r>
            <w:r w:rsidRPr="00E4402E">
              <w:rPr>
                <w:rFonts w:ascii="Arial" w:eastAsia="新細明體" w:hAnsi="Arial" w:cs="Arial"/>
                <w:color w:val="666666"/>
                <w:spacing w:val="15"/>
                <w:kern w:val="0"/>
                <w:sz w:val="18"/>
                <w:szCs w:val="18"/>
              </w:rPr>
              <w:t>G.652</w:t>
            </w:r>
            <w:r w:rsidRPr="00E4402E">
              <w:rPr>
                <w:rFonts w:ascii="Arial" w:eastAsia="新細明體" w:hAnsi="Arial" w:cs="Arial"/>
                <w:color w:val="666666"/>
                <w:spacing w:val="15"/>
                <w:kern w:val="0"/>
                <w:sz w:val="18"/>
                <w:szCs w:val="18"/>
              </w:rPr>
              <w:t>光纖為目前最廣泛使用，其特性列於表</w:t>
            </w:r>
            <w:proofErr w:type="gramStart"/>
            <w:r w:rsidRPr="00E4402E">
              <w:rPr>
                <w:rFonts w:ascii="Arial" w:eastAsia="新細明體" w:hAnsi="Arial" w:cs="Arial"/>
                <w:color w:val="666666"/>
                <w:spacing w:val="15"/>
                <w:kern w:val="0"/>
                <w:sz w:val="18"/>
                <w:szCs w:val="18"/>
              </w:rPr>
              <w:t>一</w:t>
            </w:r>
            <w:proofErr w:type="gramEnd"/>
            <w:r w:rsidRPr="00E4402E">
              <w:rPr>
                <w:rFonts w:ascii="Arial" w:eastAsia="新細明體" w:hAnsi="Arial" w:cs="Arial"/>
                <w:color w:val="666666"/>
                <w:spacing w:val="15"/>
                <w:kern w:val="0"/>
                <w:sz w:val="18"/>
                <w:szCs w:val="18"/>
              </w:rPr>
              <w:t>。</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lastRenderedPageBreak/>
              <w:br/>
            </w:r>
            <w:r w:rsidRPr="00E4402E">
              <w:rPr>
                <w:rFonts w:ascii="Arial" w:eastAsia="新細明體" w:hAnsi="Arial" w:cs="Arial"/>
                <w:color w:val="666666"/>
                <w:spacing w:val="15"/>
                <w:kern w:val="0"/>
                <w:sz w:val="18"/>
                <w:szCs w:val="18"/>
              </w:rPr>
              <w:t>表</w:t>
            </w:r>
            <w:proofErr w:type="gramStart"/>
            <w:r w:rsidRPr="00E4402E">
              <w:rPr>
                <w:rFonts w:ascii="Arial" w:eastAsia="新細明體" w:hAnsi="Arial" w:cs="Arial"/>
                <w:color w:val="666666"/>
                <w:spacing w:val="15"/>
                <w:kern w:val="0"/>
                <w:sz w:val="18"/>
                <w:szCs w:val="18"/>
              </w:rPr>
              <w:t>一</w:t>
            </w:r>
            <w:proofErr w:type="gramEnd"/>
            <w:r w:rsidRPr="00E4402E">
              <w:rPr>
                <w:rFonts w:ascii="Arial" w:eastAsia="新細明體" w:hAnsi="Arial" w:cs="Arial"/>
                <w:color w:val="666666"/>
                <w:spacing w:val="15"/>
                <w:kern w:val="0"/>
                <w:sz w:val="18"/>
                <w:szCs w:val="18"/>
              </w:rPr>
              <w:t>    G.652</w:t>
            </w:r>
            <w:r w:rsidRPr="00E4402E">
              <w:rPr>
                <w:rFonts w:ascii="Arial" w:eastAsia="新細明體" w:hAnsi="Arial" w:cs="Arial"/>
                <w:color w:val="666666"/>
                <w:spacing w:val="15"/>
                <w:kern w:val="0"/>
                <w:sz w:val="18"/>
                <w:szCs w:val="18"/>
              </w:rPr>
              <w:t>單模光纖的特性</w:t>
            </w:r>
            <w:r w:rsidRPr="00E4402E">
              <w:rPr>
                <w:rFonts w:ascii="Arial" w:eastAsia="新細明體" w:hAnsi="Arial" w:cs="Arial"/>
                <w:color w:val="666666"/>
                <w:spacing w:val="15"/>
                <w:kern w:val="0"/>
                <w:sz w:val="18"/>
                <w:szCs w:val="18"/>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6"/>
              <w:gridCol w:w="2092"/>
              <w:gridCol w:w="3306"/>
            </w:tblGrid>
            <w:tr w:rsidR="00E4402E" w:rsidRPr="00E4402E">
              <w:trPr>
                <w:tblHeade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特徵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數值</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註解</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proofErr w:type="gramStart"/>
                  <w:r w:rsidRPr="00E4402E">
                    <w:rPr>
                      <w:rFonts w:ascii="新細明體" w:eastAsia="新細明體" w:hAnsi="新細明體" w:cs="新細明體" w:hint="eastAsia"/>
                      <w:kern w:val="0"/>
                      <w:sz w:val="18"/>
                      <w:szCs w:val="18"/>
                    </w:rPr>
                    <w:t>模場直徑</w:t>
                  </w:r>
                  <w:proofErr w:type="gramEnd"/>
                  <w:r w:rsidRPr="00E4402E">
                    <w:rPr>
                      <w:rFonts w:ascii="新細明體" w:eastAsia="新細明體" w:hAnsi="新細明體" w:cs="新細明體" w:hint="eastAsia"/>
                      <w:kern w:val="0"/>
                      <w:sz w:val="18"/>
                      <w:szCs w:val="18"/>
                    </w:rPr>
                    <w:t>1310 nm</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8.6 ~ 9.5 </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合適的包覆設計使用 10</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m，壓縮的包覆設計使用 9</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包覆直徑</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125</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 ± 2</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proofErr w:type="gramStart"/>
                  <w:r w:rsidRPr="00E4402E">
                    <w:rPr>
                      <w:rFonts w:ascii="新細明體" w:eastAsia="新細明體" w:hAnsi="新細明體" w:cs="新細明體" w:hint="eastAsia"/>
                      <w:kern w:val="0"/>
                      <w:sz w:val="18"/>
                      <w:szCs w:val="18"/>
                    </w:rPr>
                    <w:t>模場直徑</w:t>
                  </w:r>
                  <w:proofErr w:type="gramEnd"/>
                  <w:r w:rsidRPr="00E4402E">
                    <w:rPr>
                      <w:rFonts w:ascii="新細明體" w:eastAsia="新細明體" w:hAnsi="新細明體" w:cs="新細明體" w:hint="eastAsia"/>
                      <w:kern w:val="0"/>
                      <w:sz w:val="18"/>
                      <w:szCs w:val="18"/>
                    </w:rPr>
                    <w:t> 1310</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m的同心誤差</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不超過 1 </w:t>
                  </w: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包覆偏心率</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&lt; 2%</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最大截止波長</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1260 or 1270 nm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1550-nm有損耗性能</w:t>
                  </w:r>
                </w:p>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1310 nm充分利用成1550 nm</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&lt; 1.0 dB</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在1550 nm量測，損失增加100匝數，半徑 37.5 mm，有輕微損耗</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衰減係數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在1310-nm區域小於0.5 dB/km</w:t>
                  </w:r>
                </w:p>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在1500-nm區域小於0.4 dB/km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波長色散係數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在1300 nm和1324 nm</w:t>
                  </w:r>
                  <w:proofErr w:type="gramStart"/>
                  <w:r w:rsidRPr="00E4402E">
                    <w:rPr>
                      <w:rFonts w:ascii="新細明體" w:eastAsia="新細明體" w:hAnsi="新細明體" w:cs="新細明體" w:hint="eastAsia"/>
                      <w:kern w:val="0"/>
                      <w:sz w:val="18"/>
                      <w:szCs w:val="18"/>
                    </w:rPr>
                    <w:t>之間零</w:t>
                  </w:r>
                  <w:proofErr w:type="gramEnd"/>
                  <w:r w:rsidRPr="00E4402E">
                    <w:rPr>
                      <w:rFonts w:ascii="新細明體" w:eastAsia="新細明體" w:hAnsi="新細明體" w:cs="新細明體" w:hint="eastAsia"/>
                      <w:kern w:val="0"/>
                      <w:sz w:val="18"/>
                      <w:szCs w:val="18"/>
                    </w:rPr>
                    <w:t>色散波長</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最大值S0max = -0.093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(nm2．km)零色散斜率</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1288 ~ 1339 nm</w:t>
                  </w:r>
                </w:p>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1271 ~ 1360 nm</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3.5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 xml:space="preserve"> (nm．km)</w:t>
                  </w:r>
                </w:p>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5.3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 xml:space="preserve"> (nm．km)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偏振模式色散係數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Generally &lt; 0.5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/km</w:t>
                  </w:r>
                </w:p>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一般小於0.5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/km</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低位元距離產品</w:t>
                  </w:r>
                  <w:proofErr w:type="gramStart"/>
                  <w:r w:rsidRPr="00E4402E">
                    <w:rPr>
                      <w:rFonts w:ascii="新細明體" w:eastAsia="新細明體" w:hAnsi="新細明體" w:cs="新細明體" w:hint="eastAsia"/>
                      <w:kern w:val="0"/>
                      <w:sz w:val="18"/>
                      <w:szCs w:val="18"/>
                    </w:rPr>
                    <w:t>（</w:t>
                  </w:r>
                  <w:proofErr w:type="gramEnd"/>
                  <w:r w:rsidRPr="00E4402E">
                    <w:rPr>
                      <w:rFonts w:ascii="新細明體" w:eastAsia="新細明體" w:hAnsi="新細明體" w:cs="新細明體" w:hint="eastAsia"/>
                      <w:kern w:val="0"/>
                      <w:sz w:val="18"/>
                      <w:szCs w:val="18"/>
                    </w:rPr>
                    <w:t xml:space="preserve">低於 10 </w:t>
                  </w:r>
                  <w:proofErr w:type="spellStart"/>
                  <w:r w:rsidRPr="00E4402E">
                    <w:rPr>
                      <w:rFonts w:ascii="新細明體" w:eastAsia="新細明體" w:hAnsi="新細明體" w:cs="新細明體" w:hint="eastAsia"/>
                      <w:kern w:val="0"/>
                      <w:sz w:val="18"/>
                      <w:szCs w:val="18"/>
                    </w:rPr>
                    <w:t>Gbps</w:t>
                  </w:r>
                  <w:proofErr w:type="spellEnd"/>
                  <w:r w:rsidRPr="00E4402E">
                    <w:rPr>
                      <w:rFonts w:ascii="新細明體" w:eastAsia="新細明體" w:hAnsi="新細明體" w:cs="新細明體" w:hint="eastAsia"/>
                      <w:kern w:val="0"/>
                      <w:sz w:val="18"/>
                      <w:szCs w:val="18"/>
                    </w:rPr>
                    <w:t>/ 400 km) 可以容忍較高的光多模色散係數值沒有損傷</w:t>
                  </w:r>
                </w:p>
              </w:tc>
            </w:tr>
          </w:tbl>
          <w:p w:rsidR="00E4402E" w:rsidRPr="00E4402E" w:rsidRDefault="00E4402E" w:rsidP="00E4402E">
            <w:pPr>
              <w:widowControl/>
              <w:spacing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br/>
            </w:r>
            <w:r w:rsidRPr="00E4402E">
              <w:rPr>
                <w:rFonts w:ascii="Arial" w:eastAsia="新細明體" w:hAnsi="Arial" w:cs="Arial"/>
                <w:b/>
                <w:bCs/>
                <w:color w:val="666666"/>
                <w:spacing w:val="15"/>
                <w:kern w:val="0"/>
                <w:sz w:val="18"/>
                <w:szCs w:val="18"/>
              </w:rPr>
              <w:t>偏振模式色散係數</w:t>
            </w:r>
            <w:r w:rsidRPr="00E4402E">
              <w:rPr>
                <w:rFonts w:ascii="Arial" w:eastAsia="新細明體" w:hAnsi="Arial" w:cs="Arial"/>
                <w:b/>
                <w:bCs/>
                <w:color w:val="666666"/>
                <w:spacing w:val="15"/>
                <w:kern w:val="0"/>
                <w:sz w:val="18"/>
                <w:szCs w:val="18"/>
              </w:rPr>
              <w:t xml:space="preserve">    Generally &lt; 0.5 </w:t>
            </w:r>
            <w:proofErr w:type="spellStart"/>
            <w:r w:rsidRPr="00E4402E">
              <w:rPr>
                <w:rFonts w:ascii="Arial" w:eastAsia="新細明體" w:hAnsi="Arial" w:cs="Arial"/>
                <w:b/>
                <w:bCs/>
                <w:color w:val="666666"/>
                <w:spacing w:val="15"/>
                <w:kern w:val="0"/>
                <w:sz w:val="18"/>
                <w:szCs w:val="18"/>
              </w:rPr>
              <w:t>ps</w:t>
            </w:r>
            <w:proofErr w:type="spellEnd"/>
            <w:r w:rsidRPr="00E4402E">
              <w:rPr>
                <w:rFonts w:ascii="Arial" w:eastAsia="新細明體" w:hAnsi="Arial" w:cs="Arial"/>
                <w:b/>
                <w:bCs/>
                <w:color w:val="666666"/>
                <w:spacing w:val="15"/>
                <w:kern w:val="0"/>
                <w:sz w:val="18"/>
                <w:szCs w:val="18"/>
              </w:rPr>
              <w:t>/km</w:t>
            </w:r>
            <w:r w:rsidRPr="00E4402E">
              <w:rPr>
                <w:rFonts w:ascii="Arial" w:eastAsia="新細明體" w:hAnsi="Arial" w:cs="Arial"/>
                <w:b/>
                <w:bCs/>
                <w:color w:val="666666"/>
                <w:spacing w:val="15"/>
                <w:kern w:val="0"/>
                <w:sz w:val="18"/>
                <w:szCs w:val="18"/>
              </w:rPr>
              <w:br/>
            </w:r>
            <w:r w:rsidRPr="00E4402E">
              <w:rPr>
                <w:rFonts w:ascii="Arial" w:eastAsia="新細明體" w:hAnsi="Arial" w:cs="Arial"/>
                <w:b/>
                <w:bCs/>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一般小於</w:t>
            </w:r>
            <w:r w:rsidRPr="00E4402E">
              <w:rPr>
                <w:rFonts w:ascii="Arial" w:eastAsia="新細明體" w:hAnsi="Arial" w:cs="Arial"/>
                <w:color w:val="666666"/>
                <w:spacing w:val="15"/>
                <w:kern w:val="0"/>
                <w:sz w:val="18"/>
                <w:szCs w:val="18"/>
              </w:rPr>
              <w:t xml:space="preserve">0.5 </w:t>
            </w:r>
            <w:proofErr w:type="spellStart"/>
            <w:r w:rsidRPr="00E4402E">
              <w:rPr>
                <w:rFonts w:ascii="Arial" w:eastAsia="新細明體" w:hAnsi="Arial" w:cs="Arial"/>
                <w:color w:val="666666"/>
                <w:spacing w:val="15"/>
                <w:kern w:val="0"/>
                <w:sz w:val="18"/>
                <w:szCs w:val="18"/>
              </w:rPr>
              <w:t>ps</w:t>
            </w:r>
            <w:proofErr w:type="spellEnd"/>
            <w:r w:rsidRPr="00E4402E">
              <w:rPr>
                <w:rFonts w:ascii="Arial" w:eastAsia="新細明體" w:hAnsi="Arial" w:cs="Arial"/>
                <w:color w:val="666666"/>
                <w:spacing w:val="15"/>
                <w:kern w:val="0"/>
                <w:sz w:val="18"/>
                <w:szCs w:val="18"/>
              </w:rPr>
              <w:t xml:space="preserve">/km    </w:t>
            </w:r>
            <w:r w:rsidRPr="00E4402E">
              <w:rPr>
                <w:rFonts w:ascii="Arial" w:eastAsia="新細明體" w:hAnsi="Arial" w:cs="Arial"/>
                <w:color w:val="666666"/>
                <w:spacing w:val="15"/>
                <w:kern w:val="0"/>
                <w:sz w:val="18"/>
                <w:szCs w:val="18"/>
              </w:rPr>
              <w:t>低位元距離產品（低於</w:t>
            </w:r>
            <w:r w:rsidRPr="00E4402E">
              <w:rPr>
                <w:rFonts w:ascii="Arial" w:eastAsia="新細明體" w:hAnsi="Arial" w:cs="Arial"/>
                <w:color w:val="666666"/>
                <w:spacing w:val="15"/>
                <w:kern w:val="0"/>
                <w:sz w:val="18"/>
                <w:szCs w:val="18"/>
              </w:rPr>
              <w:t xml:space="preserve">10 </w:t>
            </w:r>
            <w:proofErr w:type="spellStart"/>
            <w:r w:rsidRPr="00E4402E">
              <w:rPr>
                <w:rFonts w:ascii="Arial" w:eastAsia="新細明體" w:hAnsi="Arial" w:cs="Arial"/>
                <w:color w:val="666666"/>
                <w:spacing w:val="15"/>
                <w:kern w:val="0"/>
                <w:sz w:val="18"/>
                <w:szCs w:val="18"/>
              </w:rPr>
              <w:t>Gbps</w:t>
            </w:r>
            <w:proofErr w:type="spellEnd"/>
            <w:r w:rsidRPr="00E4402E">
              <w:rPr>
                <w:rFonts w:ascii="Arial" w:eastAsia="新細明體" w:hAnsi="Arial" w:cs="Arial"/>
                <w:color w:val="666666"/>
                <w:spacing w:val="15"/>
                <w:kern w:val="0"/>
                <w:sz w:val="18"/>
                <w:szCs w:val="18"/>
              </w:rPr>
              <w:t xml:space="preserve">/400 km) </w:t>
            </w:r>
            <w:r w:rsidRPr="00E4402E">
              <w:rPr>
                <w:rFonts w:ascii="Arial" w:eastAsia="新細明體" w:hAnsi="Arial" w:cs="Arial"/>
                <w:color w:val="666666"/>
                <w:spacing w:val="15"/>
                <w:kern w:val="0"/>
                <w:sz w:val="18"/>
                <w:szCs w:val="18"/>
              </w:rPr>
              <w:t>可以容忍較高的光多模色散係數值沒有損傷</w:t>
            </w:r>
            <w:r w:rsidRPr="00E4402E">
              <w:rPr>
                <w:rFonts w:ascii="Arial" w:eastAsia="新細明體" w:hAnsi="Arial" w:cs="Arial"/>
                <w:color w:val="666666"/>
                <w:spacing w:val="15"/>
                <w:kern w:val="0"/>
                <w:sz w:val="18"/>
                <w:szCs w:val="18"/>
              </w:rPr>
              <w:t>ITU-T G.655</w:t>
            </w:r>
            <w:r w:rsidRPr="00E4402E">
              <w:rPr>
                <w:rFonts w:ascii="Arial" w:eastAsia="新細明體" w:hAnsi="Arial" w:cs="Arial"/>
                <w:color w:val="666666"/>
                <w:spacing w:val="15"/>
                <w:kern w:val="0"/>
                <w:sz w:val="18"/>
                <w:szCs w:val="18"/>
              </w:rPr>
              <w:t>（非零色散位移光纖）可以減低非線性的特性，克服因零色散波長移出</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工作視窗所造成的影響。實際的影響是在</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會有較小且有限的波長色散，這樣可以將非線性</w:t>
            </w:r>
            <w:proofErr w:type="gramStart"/>
            <w:r w:rsidRPr="00E4402E">
              <w:rPr>
                <w:rFonts w:ascii="Arial" w:eastAsia="新細明體" w:hAnsi="Arial" w:cs="Arial"/>
                <w:color w:val="666666"/>
                <w:spacing w:val="15"/>
                <w:kern w:val="0"/>
                <w:sz w:val="18"/>
                <w:szCs w:val="18"/>
              </w:rPr>
              <w:t>（</w:t>
            </w:r>
            <w:proofErr w:type="gramEnd"/>
            <w:r w:rsidRPr="00E4402E">
              <w:rPr>
                <w:rFonts w:ascii="Arial" w:eastAsia="新細明體" w:hAnsi="Arial" w:cs="Arial"/>
                <w:color w:val="666666"/>
                <w:spacing w:val="15"/>
                <w:kern w:val="0"/>
                <w:sz w:val="18"/>
                <w:szCs w:val="18"/>
              </w:rPr>
              <w:t>如：四</w:t>
            </w:r>
            <w:proofErr w:type="gramStart"/>
            <w:r w:rsidRPr="00E4402E">
              <w:rPr>
                <w:rFonts w:ascii="Arial" w:eastAsia="新細明體" w:hAnsi="Arial" w:cs="Arial"/>
                <w:color w:val="666666"/>
                <w:spacing w:val="15"/>
                <w:kern w:val="0"/>
                <w:sz w:val="18"/>
                <w:szCs w:val="18"/>
              </w:rPr>
              <w:t>波混頻</w:t>
            </w:r>
            <w:proofErr w:type="gramEnd"/>
            <w:r w:rsidRPr="00E4402E">
              <w:rPr>
                <w:rFonts w:ascii="Arial" w:eastAsia="新細明體" w:hAnsi="Arial" w:cs="Arial"/>
                <w:color w:val="666666"/>
                <w:spacing w:val="15"/>
                <w:kern w:val="0"/>
                <w:sz w:val="18"/>
                <w:szCs w:val="18"/>
              </w:rPr>
              <w:t>、自相位調製、交叉相位調製</w:t>
            </w:r>
            <w:proofErr w:type="gramStart"/>
            <w:r w:rsidRPr="00E4402E">
              <w:rPr>
                <w:rFonts w:ascii="Arial" w:eastAsia="新細明體" w:hAnsi="Arial" w:cs="Arial"/>
                <w:color w:val="666666"/>
                <w:spacing w:val="15"/>
                <w:kern w:val="0"/>
                <w:sz w:val="18"/>
                <w:szCs w:val="18"/>
              </w:rPr>
              <w:t>）</w:t>
            </w:r>
            <w:proofErr w:type="gramEnd"/>
            <w:r w:rsidRPr="00E4402E">
              <w:rPr>
                <w:rFonts w:ascii="Arial" w:eastAsia="新細明體" w:hAnsi="Arial" w:cs="Arial"/>
                <w:color w:val="666666"/>
                <w:spacing w:val="15"/>
                <w:kern w:val="0"/>
                <w:sz w:val="18"/>
                <w:szCs w:val="18"/>
              </w:rPr>
              <w:t>的影響最小化，這種效果在高密度分波多工器中是可見的，而不需要高成本的色散</w:t>
            </w:r>
            <w:r w:rsidRPr="00E4402E">
              <w:rPr>
                <w:rFonts w:ascii="Arial" w:eastAsia="新細明體" w:hAnsi="Arial" w:cs="Arial"/>
                <w:color w:val="666666"/>
                <w:spacing w:val="15"/>
                <w:kern w:val="0"/>
                <w:sz w:val="18"/>
                <w:szCs w:val="18"/>
              </w:rPr>
              <w:lastRenderedPageBreak/>
              <w:t>補償，其特性</w:t>
            </w:r>
            <w:proofErr w:type="gramStart"/>
            <w:r w:rsidRPr="00E4402E">
              <w:rPr>
                <w:rFonts w:ascii="Arial" w:eastAsia="新細明體" w:hAnsi="Arial" w:cs="Arial"/>
                <w:color w:val="666666"/>
                <w:spacing w:val="15"/>
                <w:kern w:val="0"/>
                <w:sz w:val="18"/>
                <w:szCs w:val="18"/>
              </w:rPr>
              <w:t>列於表</w:t>
            </w:r>
            <w:proofErr w:type="gramEnd"/>
            <w:r w:rsidRPr="00E4402E">
              <w:rPr>
                <w:rFonts w:ascii="Arial" w:eastAsia="新細明體" w:hAnsi="Arial" w:cs="Arial"/>
                <w:color w:val="666666"/>
                <w:spacing w:val="15"/>
                <w:kern w:val="0"/>
                <w:sz w:val="18"/>
                <w:szCs w:val="18"/>
              </w:rPr>
              <w:t>二。非零色散光纖有兩種類型</w:t>
            </w:r>
            <w:r w:rsidRPr="00E4402E">
              <w:rPr>
                <w:rFonts w:ascii="Arial" w:eastAsia="新細明體" w:hAnsi="Arial" w:cs="Arial"/>
                <w:color w:val="666666"/>
                <w:spacing w:val="15"/>
                <w:kern w:val="0"/>
                <w:sz w:val="18"/>
                <w:szCs w:val="18"/>
              </w:rPr>
              <w:t>NZD+</w:t>
            </w:r>
            <w:r w:rsidRPr="00E4402E">
              <w:rPr>
                <w:rFonts w:ascii="Arial" w:eastAsia="新細明體" w:hAnsi="Arial" w:cs="Arial"/>
                <w:color w:val="666666"/>
                <w:spacing w:val="15"/>
                <w:kern w:val="0"/>
                <w:sz w:val="18"/>
                <w:szCs w:val="18"/>
              </w:rPr>
              <w:t>與</w:t>
            </w:r>
            <w:r w:rsidRPr="00E4402E">
              <w:rPr>
                <w:rFonts w:ascii="Arial" w:eastAsia="新細明體" w:hAnsi="Arial" w:cs="Arial"/>
                <w:color w:val="666666"/>
                <w:spacing w:val="15"/>
                <w:kern w:val="0"/>
                <w:sz w:val="18"/>
                <w:szCs w:val="18"/>
              </w:rPr>
              <w:t>NZD-</w:t>
            </w:r>
            <w:r w:rsidRPr="00E4402E">
              <w:rPr>
                <w:rFonts w:ascii="Arial" w:eastAsia="新細明體" w:hAnsi="Arial" w:cs="Arial"/>
                <w:color w:val="666666"/>
                <w:spacing w:val="15"/>
                <w:kern w:val="0"/>
                <w:sz w:val="18"/>
                <w:szCs w:val="18"/>
              </w:rPr>
              <w:t>，在此</w:t>
            </w:r>
            <w:proofErr w:type="gramStart"/>
            <w:r w:rsidRPr="00E4402E">
              <w:rPr>
                <w:rFonts w:ascii="Arial" w:eastAsia="新細明體" w:hAnsi="Arial" w:cs="Arial"/>
                <w:color w:val="666666"/>
                <w:spacing w:val="15"/>
                <w:kern w:val="0"/>
                <w:sz w:val="18"/>
                <w:szCs w:val="18"/>
              </w:rPr>
              <w:t>光纖中零色散</w:t>
            </w:r>
            <w:proofErr w:type="gramEnd"/>
            <w:r w:rsidRPr="00E4402E">
              <w:rPr>
                <w:rFonts w:ascii="Arial" w:eastAsia="新細明體" w:hAnsi="Arial" w:cs="Arial"/>
                <w:color w:val="666666"/>
                <w:spacing w:val="15"/>
                <w:kern w:val="0"/>
                <w:sz w:val="18"/>
                <w:szCs w:val="18"/>
              </w:rPr>
              <w:t>值在</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波長的前、後都分別下降。</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表二</w:t>
            </w:r>
            <w:r w:rsidRPr="00E4402E">
              <w:rPr>
                <w:rFonts w:ascii="Arial" w:eastAsia="新細明體" w:hAnsi="Arial" w:cs="Arial"/>
                <w:color w:val="666666"/>
                <w:spacing w:val="15"/>
                <w:kern w:val="0"/>
                <w:sz w:val="18"/>
                <w:szCs w:val="18"/>
              </w:rPr>
              <w:t>    G.655</w:t>
            </w:r>
            <w:r w:rsidRPr="00E4402E">
              <w:rPr>
                <w:rFonts w:ascii="Arial" w:eastAsia="新細明體" w:hAnsi="Arial" w:cs="Arial"/>
                <w:color w:val="666666"/>
                <w:spacing w:val="15"/>
                <w:kern w:val="0"/>
                <w:sz w:val="18"/>
                <w:szCs w:val="18"/>
              </w:rPr>
              <w:t>單模光纖的特性</w:t>
            </w:r>
            <w:r w:rsidRPr="00E4402E">
              <w:rPr>
                <w:rFonts w:ascii="Arial" w:eastAsia="新細明體" w:hAnsi="Arial" w:cs="Arial"/>
                <w:color w:val="666666"/>
                <w:spacing w:val="15"/>
                <w:kern w:val="0"/>
                <w:sz w:val="18"/>
                <w:szCs w:val="18"/>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4"/>
              <w:gridCol w:w="2812"/>
              <w:gridCol w:w="3068"/>
            </w:tblGrid>
            <w:tr w:rsidR="00E4402E" w:rsidRPr="00E4402E">
              <w:trPr>
                <w:tblHeade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特徵</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數值</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註解</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proofErr w:type="gramStart"/>
                  <w:r w:rsidRPr="00E4402E">
                    <w:rPr>
                      <w:rFonts w:ascii="新細明體" w:eastAsia="新細明體" w:hAnsi="新細明體" w:cs="新細明體" w:hint="eastAsia"/>
                      <w:kern w:val="0"/>
                      <w:sz w:val="18"/>
                      <w:szCs w:val="18"/>
                    </w:rPr>
                    <w:t>模場直徑</w:t>
                  </w:r>
                  <w:proofErr w:type="gramEnd"/>
                  <w:r w:rsidRPr="00E4402E">
                    <w:rPr>
                      <w:rFonts w:ascii="新細明體" w:eastAsia="新細明體" w:hAnsi="新細明體" w:cs="新細明體" w:hint="eastAsia"/>
                      <w:kern w:val="0"/>
                      <w:sz w:val="18"/>
                      <w:szCs w:val="18"/>
                    </w:rPr>
                    <w:t> 1550 nm</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8~11 μm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proofErr w:type="gramStart"/>
                  <w:r w:rsidRPr="00E4402E">
                    <w:rPr>
                      <w:rFonts w:ascii="新細明體" w:eastAsia="新細明體" w:hAnsi="新細明體" w:cs="新細明體" w:hint="eastAsia"/>
                      <w:kern w:val="0"/>
                      <w:sz w:val="18"/>
                      <w:szCs w:val="18"/>
                    </w:rPr>
                    <w:t>模場偏差</w:t>
                  </w:r>
                  <w:proofErr w:type="gramEnd"/>
                  <w:r w:rsidRPr="00E4402E">
                    <w:rPr>
                      <w:rFonts w:ascii="新細明體" w:eastAsia="新細明體" w:hAnsi="新細明體" w:cs="新細明體" w:hint="eastAsia"/>
                      <w:kern w:val="0"/>
                      <w:sz w:val="18"/>
                      <w:szCs w:val="18"/>
                    </w:rPr>
                    <w:t>不超過 ± 10%</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包覆直徑</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125μm ± 2 μm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proofErr w:type="gramStart"/>
                  <w:r w:rsidRPr="00E4402E">
                    <w:rPr>
                      <w:rFonts w:ascii="新細明體" w:eastAsia="新細明體" w:hAnsi="新細明體" w:cs="新細明體" w:hint="eastAsia"/>
                      <w:kern w:val="0"/>
                      <w:sz w:val="18"/>
                      <w:szCs w:val="18"/>
                    </w:rPr>
                    <w:t>模場直徑</w:t>
                  </w:r>
                  <w:proofErr w:type="gramEnd"/>
                  <w:r w:rsidRPr="00E4402E">
                    <w:rPr>
                      <w:rFonts w:ascii="新細明體" w:eastAsia="新細明體" w:hAnsi="新細明體" w:cs="新細明體" w:hint="eastAsia"/>
                      <w:kern w:val="0"/>
                      <w:sz w:val="18"/>
                      <w:szCs w:val="18"/>
                    </w:rPr>
                    <w:t>1550 nm的同心誤差</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不超過 1μm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包覆偏心率</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不超過2%</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光纜截止波長</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1480 nm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跨接光纜1480 nm，最差情況下的長度與彎曲：1470 nm</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1550-nm彎曲的性能</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不超過 0.5 dB</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損失增加100匝數，有半徑 37.5 mm的輕微損耗</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Attenuation coefficient衰減係數</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&lt; 0.35 dB/km</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波長色散係數</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介於0.1 與6.0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/nm-km之間</w:t>
                  </w:r>
                </w:p>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介於1530 nm與1565之間</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w:t>
                  </w:r>
                </w:p>
              </w:tc>
            </w:tr>
            <w:tr w:rsidR="00E4402E" w:rsidRPr="00E4402E">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偏振模式色散係數</w:t>
                  </w:r>
                </w:p>
              </w:tc>
              <w:tc>
                <w:tcPr>
                  <w:tcW w:w="312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&lt; 0.5 </w:t>
                  </w:r>
                  <w:proofErr w:type="spellStart"/>
                  <w:r w:rsidRPr="00E4402E">
                    <w:rPr>
                      <w:rFonts w:ascii="新細明體" w:eastAsia="新細明體" w:hAnsi="新細明體" w:cs="新細明體" w:hint="eastAsia"/>
                      <w:kern w:val="0"/>
                      <w:sz w:val="18"/>
                      <w:szCs w:val="18"/>
                    </w:rPr>
                    <w:t>ps</w:t>
                  </w:r>
                  <w:proofErr w:type="spellEnd"/>
                  <w:r w:rsidRPr="00E4402E">
                    <w:rPr>
                      <w:rFonts w:ascii="新細明體" w:eastAsia="新細明體" w:hAnsi="新細明體" w:cs="新細明體" w:hint="eastAsia"/>
                      <w:kern w:val="0"/>
                      <w:sz w:val="18"/>
                      <w:szCs w:val="18"/>
                    </w:rPr>
                    <w:t>/km1/2</w:t>
                  </w:r>
                </w:p>
              </w:tc>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對應到 400公里的STM-64，有1 dB的損失</w:t>
                  </w:r>
                </w:p>
              </w:tc>
            </w:tr>
          </w:tbl>
          <w:p w:rsidR="00E4402E" w:rsidRPr="00E4402E" w:rsidRDefault="00E4402E" w:rsidP="00E4402E">
            <w:pPr>
              <w:widowControl/>
              <w:spacing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b/>
                <w:bCs/>
                <w:color w:val="666666"/>
                <w:spacing w:val="15"/>
                <w:kern w:val="0"/>
                <w:sz w:val="18"/>
                <w:szCs w:val="18"/>
              </w:rPr>
              <w:t>功率計算（</w:t>
            </w:r>
            <w:r w:rsidRPr="00E4402E">
              <w:rPr>
                <w:rFonts w:ascii="Arial" w:eastAsia="新細明體" w:hAnsi="Arial" w:cs="Arial"/>
                <w:b/>
                <w:bCs/>
                <w:color w:val="666666"/>
                <w:spacing w:val="15"/>
                <w:kern w:val="0"/>
                <w:sz w:val="18"/>
                <w:szCs w:val="18"/>
              </w:rPr>
              <w:t>Power Calculation</w:t>
            </w:r>
            <w:r w:rsidRPr="00E4402E">
              <w:rPr>
                <w:rFonts w:ascii="Arial" w:eastAsia="新細明體" w:hAnsi="Arial" w:cs="Arial"/>
                <w:b/>
                <w:bCs/>
                <w:color w:val="666666"/>
                <w:spacing w:val="15"/>
                <w:kern w:val="0"/>
                <w:sz w:val="18"/>
                <w:szCs w:val="18"/>
              </w:rPr>
              <w:t>）</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為了克服光纖的最大衰減，必須依據既定的狀況計算功率預算。此方法論可以適用於所有類型的光纖，以便針對光系統所使用的傳輸距離估算光功率。最重要的是，必須在現場進行量測，以獲得正確的數據。</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衰減是當光脈衝透過單模或多模光纖傳播時，信號</w:t>
            </w:r>
            <w:proofErr w:type="gramStart"/>
            <w:r w:rsidRPr="00E4402E">
              <w:rPr>
                <w:rFonts w:ascii="Arial" w:eastAsia="新細明體" w:hAnsi="Arial" w:cs="Arial"/>
                <w:color w:val="666666"/>
                <w:spacing w:val="15"/>
                <w:kern w:val="0"/>
                <w:sz w:val="18"/>
                <w:szCs w:val="18"/>
              </w:rPr>
              <w:t>強度或光功率</w:t>
            </w:r>
            <w:proofErr w:type="gramEnd"/>
            <w:r w:rsidRPr="00E4402E">
              <w:rPr>
                <w:rFonts w:ascii="Arial" w:eastAsia="新細明體" w:hAnsi="Arial" w:cs="Arial"/>
                <w:color w:val="666666"/>
                <w:spacing w:val="15"/>
                <w:kern w:val="0"/>
                <w:sz w:val="18"/>
                <w:szCs w:val="18"/>
              </w:rPr>
              <w:t>耗損的一種衡量值。光</w:t>
            </w:r>
            <w:r w:rsidRPr="00E4402E">
              <w:rPr>
                <w:rFonts w:ascii="Arial" w:eastAsia="新細明體" w:hAnsi="Arial" w:cs="Arial"/>
                <w:color w:val="666666"/>
                <w:spacing w:val="15"/>
                <w:kern w:val="0"/>
                <w:sz w:val="18"/>
                <w:szCs w:val="18"/>
              </w:rPr>
              <w:lastRenderedPageBreak/>
              <w:t>信號衰減的衡量通常以分貝（</w:t>
            </w:r>
            <w:r w:rsidRPr="00E4402E">
              <w:rPr>
                <w:rFonts w:ascii="Arial" w:eastAsia="新細明體" w:hAnsi="Arial" w:cs="Arial"/>
                <w:color w:val="666666"/>
                <w:spacing w:val="15"/>
                <w:kern w:val="0"/>
                <w:sz w:val="18"/>
                <w:szCs w:val="18"/>
              </w:rPr>
              <w:t>decibels</w:t>
            </w:r>
            <w:r w:rsidRPr="00E4402E">
              <w:rPr>
                <w:rFonts w:ascii="Arial" w:eastAsia="新細明體" w:hAnsi="Arial" w:cs="Arial"/>
                <w:color w:val="666666"/>
                <w:spacing w:val="15"/>
                <w:kern w:val="0"/>
                <w:sz w:val="18"/>
                <w:szCs w:val="18"/>
              </w:rPr>
              <w:t>）或每公里分貝數（</w:t>
            </w:r>
            <w:r w:rsidRPr="00E4402E">
              <w:rPr>
                <w:rFonts w:ascii="Arial" w:eastAsia="新細明體" w:hAnsi="Arial" w:cs="Arial"/>
                <w:color w:val="666666"/>
                <w:spacing w:val="15"/>
                <w:kern w:val="0"/>
                <w:sz w:val="18"/>
                <w:szCs w:val="18"/>
              </w:rPr>
              <w:t>dB/km</w:t>
            </w:r>
            <w:r w:rsidRPr="00E4402E">
              <w:rPr>
                <w:rFonts w:ascii="Arial" w:eastAsia="新細明體" w:hAnsi="Arial" w:cs="Arial"/>
                <w:color w:val="666666"/>
                <w:spacing w:val="15"/>
                <w:kern w:val="0"/>
                <w:sz w:val="18"/>
                <w:szCs w:val="18"/>
              </w:rPr>
              <w:t>）來定義。</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當使用國際電信聯合會通信標準部門</w:t>
            </w:r>
            <w:r w:rsidRPr="00E4402E">
              <w:rPr>
                <w:rFonts w:ascii="Arial" w:eastAsia="新細明體" w:hAnsi="Arial" w:cs="Arial"/>
                <w:color w:val="666666"/>
                <w:spacing w:val="15"/>
                <w:kern w:val="0"/>
                <w:sz w:val="18"/>
                <w:szCs w:val="18"/>
              </w:rPr>
              <w:t>G.652</w:t>
            </w:r>
            <w:r w:rsidRPr="00E4402E">
              <w:rPr>
                <w:rFonts w:ascii="Arial" w:eastAsia="新細明體" w:hAnsi="Arial" w:cs="Arial"/>
                <w:color w:val="666666"/>
                <w:spacing w:val="15"/>
                <w:kern w:val="0"/>
                <w:sz w:val="18"/>
                <w:szCs w:val="18"/>
              </w:rPr>
              <w:t>光纖，國際電信聯合會通信標準部門</w:t>
            </w:r>
            <w:r w:rsidRPr="00E4402E">
              <w:rPr>
                <w:rFonts w:ascii="Arial" w:eastAsia="新細明體" w:hAnsi="Arial" w:cs="Arial"/>
                <w:color w:val="666666"/>
                <w:spacing w:val="15"/>
                <w:kern w:val="0"/>
                <w:sz w:val="18"/>
                <w:szCs w:val="18"/>
              </w:rPr>
              <w:t>G.957</w:t>
            </w:r>
            <w:r w:rsidRPr="00E4402E">
              <w:rPr>
                <w:rFonts w:ascii="Arial" w:eastAsia="新細明體" w:hAnsi="Arial" w:cs="Arial"/>
                <w:color w:val="666666"/>
                <w:spacing w:val="15"/>
                <w:kern w:val="0"/>
                <w:sz w:val="18"/>
                <w:szCs w:val="18"/>
              </w:rPr>
              <w:t>基於長度定義了四種光纖鏈路，如表三所示。</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表三</w:t>
            </w:r>
            <w:r w:rsidRPr="00E4402E">
              <w:rPr>
                <w:rFonts w:ascii="Arial" w:eastAsia="新細明體" w:hAnsi="Arial" w:cs="Arial"/>
                <w:color w:val="666666"/>
                <w:spacing w:val="15"/>
                <w:kern w:val="0"/>
                <w:sz w:val="18"/>
                <w:szCs w:val="18"/>
              </w:rPr>
              <w:t xml:space="preserve">    </w:t>
            </w:r>
            <w:r w:rsidRPr="00E4402E">
              <w:rPr>
                <w:rFonts w:ascii="Arial" w:eastAsia="新細明體" w:hAnsi="Arial" w:cs="Arial"/>
                <w:color w:val="666666"/>
                <w:spacing w:val="15"/>
                <w:kern w:val="0"/>
                <w:sz w:val="18"/>
                <w:szCs w:val="18"/>
              </w:rPr>
              <w:t>使用</w:t>
            </w:r>
            <w:r w:rsidRPr="00E4402E">
              <w:rPr>
                <w:rFonts w:ascii="Arial" w:eastAsia="新細明體" w:hAnsi="Arial" w:cs="Arial"/>
                <w:color w:val="666666"/>
                <w:spacing w:val="15"/>
                <w:kern w:val="0"/>
                <w:sz w:val="18"/>
                <w:szCs w:val="18"/>
              </w:rPr>
              <w:t>G.652</w:t>
            </w:r>
            <w:r w:rsidRPr="00E4402E">
              <w:rPr>
                <w:rFonts w:ascii="Arial" w:eastAsia="新細明體" w:hAnsi="Arial" w:cs="Arial"/>
                <w:color w:val="666666"/>
                <w:spacing w:val="15"/>
                <w:kern w:val="0"/>
                <w:sz w:val="18"/>
                <w:szCs w:val="18"/>
              </w:rPr>
              <w:t>光纖之功率預算的摘要</w:t>
            </w:r>
            <w:r w:rsidRPr="00E4402E">
              <w:rPr>
                <w:rFonts w:ascii="Arial" w:eastAsia="新細明體" w:hAnsi="Arial" w:cs="Arial"/>
                <w:color w:val="666666"/>
                <w:spacing w:val="15"/>
                <w:kern w:val="0"/>
                <w:sz w:val="18"/>
                <w:szCs w:val="18"/>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1247"/>
              <w:gridCol w:w="1251"/>
              <w:gridCol w:w="1253"/>
              <w:gridCol w:w="1253"/>
            </w:tblGrid>
            <w:tr w:rsidR="00E4402E" w:rsidRPr="00E4402E">
              <w:trPr>
                <w:tblHeade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型式</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局間</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短距</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長距</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b/>
                      <w:bCs/>
                      <w:kern w:val="0"/>
                      <w:sz w:val="18"/>
                      <w:szCs w:val="18"/>
                    </w:rPr>
                    <w:t>長距</w:t>
                  </w:r>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波長</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1310 nm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1310 nm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1310 nm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1550 nm</w:t>
                  </w:r>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距離</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 2 km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 15 km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 40 km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Symbol" w:eastAsia="新細明體" w:hAnsi="Symbol" w:cs="新細明體"/>
                      <w:kern w:val="0"/>
                      <w:sz w:val="18"/>
                      <w:szCs w:val="18"/>
                    </w:rPr>
                    <w:t></w:t>
                  </w:r>
                  <w:r w:rsidRPr="00E4402E">
                    <w:rPr>
                      <w:rFonts w:ascii="新細明體" w:eastAsia="新細明體" w:hAnsi="新細明體" w:cs="新細明體" w:hint="eastAsia"/>
                      <w:kern w:val="0"/>
                      <w:sz w:val="18"/>
                      <w:szCs w:val="18"/>
                    </w:rPr>
                    <w:t> 80 km</w:t>
                  </w:r>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應用碼</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I-1</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S-1.1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L-1.1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L-1.2</w:t>
                  </w:r>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155Mbps，</w:t>
                  </w:r>
                  <w:proofErr w:type="gramStart"/>
                  <w:r w:rsidRPr="00E4402E">
                    <w:rPr>
                      <w:rFonts w:ascii="新細明體" w:eastAsia="新細明體" w:hAnsi="新細明體" w:cs="新細明體" w:hint="eastAsia"/>
                      <w:kern w:val="0"/>
                      <w:sz w:val="18"/>
                      <w:szCs w:val="18"/>
                    </w:rPr>
                    <w:t>誤碼率於</w:t>
                  </w:r>
                  <w:proofErr w:type="gramEnd"/>
                  <w:r w:rsidRPr="00E4402E">
                    <w:rPr>
                      <w:rFonts w:ascii="新細明體" w:eastAsia="新細明體" w:hAnsi="新細明體" w:cs="新細明體" w:hint="eastAsia"/>
                      <w:kern w:val="0"/>
                      <w:sz w:val="18"/>
                      <w:szCs w:val="18"/>
                    </w:rPr>
                    <w:t>10</w:t>
                  </w:r>
                  <w:r w:rsidRPr="00E4402E">
                    <w:rPr>
                      <w:rFonts w:ascii="新細明體" w:eastAsia="新細明體" w:hAnsi="新細明體" w:cs="新細明體" w:hint="eastAsia"/>
                      <w:kern w:val="0"/>
                      <w:sz w:val="18"/>
                      <w:szCs w:val="18"/>
                      <w:vertAlign w:val="superscript"/>
                    </w:rPr>
                    <w:t>-12</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-22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622Mbps，</w:t>
                  </w:r>
                  <w:proofErr w:type="gramStart"/>
                  <w:r w:rsidRPr="00E4402E">
                    <w:rPr>
                      <w:rFonts w:ascii="新細明體" w:eastAsia="新細明體" w:hAnsi="新細明體" w:cs="新細明體" w:hint="eastAsia"/>
                      <w:kern w:val="0"/>
                      <w:sz w:val="18"/>
                      <w:szCs w:val="18"/>
                    </w:rPr>
                    <w:t>誤碼率於</w:t>
                  </w:r>
                  <w:proofErr w:type="gramEnd"/>
                  <w:r w:rsidRPr="00E4402E">
                    <w:rPr>
                      <w:rFonts w:ascii="新細明體" w:eastAsia="新細明體" w:hAnsi="新細明體" w:cs="新細明體" w:hint="eastAsia"/>
                      <w:kern w:val="0"/>
                      <w:sz w:val="18"/>
                      <w:szCs w:val="18"/>
                    </w:rPr>
                    <w:t>10</w:t>
                  </w:r>
                  <w:r w:rsidRPr="00E4402E">
                    <w:rPr>
                      <w:rFonts w:ascii="新細明體" w:eastAsia="新細明體" w:hAnsi="新細明體" w:cs="新細明體" w:hint="eastAsia"/>
                      <w:kern w:val="0"/>
                      <w:sz w:val="18"/>
                      <w:szCs w:val="18"/>
                      <w:vertAlign w:val="superscript"/>
                    </w:rPr>
                    <w:t>-12</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-22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2.5Gbps，</w:t>
                  </w:r>
                  <w:proofErr w:type="gramStart"/>
                  <w:r w:rsidRPr="00E4402E">
                    <w:rPr>
                      <w:rFonts w:ascii="新細明體" w:eastAsia="新細明體" w:hAnsi="新細明體" w:cs="新細明體" w:hint="eastAsia"/>
                      <w:kern w:val="0"/>
                      <w:sz w:val="18"/>
                      <w:szCs w:val="18"/>
                    </w:rPr>
                    <w:t>誤碼率於</w:t>
                  </w:r>
                  <w:proofErr w:type="gramEnd"/>
                  <w:r w:rsidRPr="00E4402E">
                    <w:rPr>
                      <w:rFonts w:ascii="新細明體" w:eastAsia="新細明體" w:hAnsi="新細明體" w:cs="新細明體" w:hint="eastAsia"/>
                      <w:kern w:val="0"/>
                      <w:sz w:val="18"/>
                      <w:szCs w:val="18"/>
                    </w:rPr>
                    <w:t>10</w:t>
                  </w:r>
                  <w:r w:rsidRPr="00E4402E">
                    <w:rPr>
                      <w:rFonts w:ascii="新細明體" w:eastAsia="新細明體" w:hAnsi="新細明體" w:cs="新細明體" w:hint="eastAsia"/>
                      <w:kern w:val="0"/>
                      <w:sz w:val="18"/>
                      <w:szCs w:val="18"/>
                      <w:vertAlign w:val="superscript"/>
                    </w:rPr>
                    <w:t>-12</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-17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-17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-26 </w:t>
                  </w:r>
                  <w:proofErr w:type="spellStart"/>
                  <w:r w:rsidRPr="00E4402E">
                    <w:rPr>
                      <w:rFonts w:ascii="新細明體" w:eastAsia="新細明體" w:hAnsi="新細明體" w:cs="新細明體" w:hint="eastAsia"/>
                      <w:kern w:val="0"/>
                      <w:sz w:val="18"/>
                      <w:szCs w:val="18"/>
                    </w:rPr>
                    <w:t>dBm</w:t>
                  </w:r>
                  <w:proofErr w:type="spellEnd"/>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 xml:space="preserve">-27 </w:t>
                  </w:r>
                  <w:proofErr w:type="spellStart"/>
                  <w:r w:rsidRPr="00E4402E">
                    <w:rPr>
                      <w:rFonts w:ascii="新細明體" w:eastAsia="新細明體" w:hAnsi="新細明體" w:cs="新細明體" w:hint="eastAsia"/>
                      <w:kern w:val="0"/>
                      <w:sz w:val="18"/>
                      <w:szCs w:val="18"/>
                    </w:rPr>
                    <w:t>dBm</w:t>
                  </w:r>
                  <w:proofErr w:type="spellEnd"/>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衰減範圍</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0 ~ 7 dB</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0 ~ 12 dB</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10 ~ 28 dB</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10 ~ 28 dB</w:t>
                  </w:r>
                </w:p>
              </w:tc>
            </w:tr>
            <w:tr w:rsidR="00E4402E" w:rsidRPr="00E4402E">
              <w:trPr>
                <w:tblCellSpacing w:w="0" w:type="dxa"/>
                <w:jc w:val="center"/>
              </w:trPr>
              <w:tc>
                <w:tcPr>
                  <w:tcW w:w="340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接收餘裕</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3 dB</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3 dB</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4.0 dB</w:t>
                  </w:r>
                </w:p>
              </w:tc>
              <w:tc>
                <w:tcPr>
                  <w:tcW w:w="1425"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spacing w:after="75"/>
                    <w:rPr>
                      <w:rFonts w:ascii="新細明體" w:eastAsia="新細明體" w:hAnsi="新細明體" w:cs="新細明體"/>
                      <w:kern w:val="0"/>
                      <w:szCs w:val="24"/>
                    </w:rPr>
                  </w:pPr>
                  <w:r w:rsidRPr="00E4402E">
                    <w:rPr>
                      <w:rFonts w:ascii="新細明體" w:eastAsia="新細明體" w:hAnsi="新細明體" w:cs="新細明體" w:hint="eastAsia"/>
                      <w:kern w:val="0"/>
                      <w:sz w:val="18"/>
                      <w:szCs w:val="18"/>
                    </w:rPr>
                    <w:t>4.8 dB</w:t>
                  </w:r>
                </w:p>
              </w:tc>
            </w:tr>
          </w:tbl>
          <w:p w:rsidR="00E4402E" w:rsidRPr="00E4402E" w:rsidRDefault="00E4402E" w:rsidP="00E4402E">
            <w:pPr>
              <w:widowControl/>
              <w:spacing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t>G.957</w:t>
            </w:r>
            <w:r w:rsidRPr="00E4402E">
              <w:rPr>
                <w:rFonts w:ascii="Arial" w:eastAsia="新細明體" w:hAnsi="Arial" w:cs="Arial"/>
                <w:color w:val="666666"/>
                <w:spacing w:val="15"/>
                <w:kern w:val="0"/>
                <w:sz w:val="18"/>
                <w:szCs w:val="18"/>
              </w:rPr>
              <w:t>定義端點</w:t>
            </w:r>
            <w:r w:rsidRPr="00E4402E">
              <w:rPr>
                <w:rFonts w:ascii="Arial" w:eastAsia="新細明體" w:hAnsi="Arial" w:cs="Arial"/>
                <w:color w:val="666666"/>
                <w:spacing w:val="15"/>
                <w:kern w:val="0"/>
                <w:sz w:val="18"/>
                <w:szCs w:val="18"/>
              </w:rPr>
              <w:t>S</w:t>
            </w:r>
            <w:r w:rsidRPr="00E4402E">
              <w:rPr>
                <w:rFonts w:ascii="Arial" w:eastAsia="新細明體" w:hAnsi="Arial" w:cs="Arial"/>
                <w:color w:val="666666"/>
                <w:spacing w:val="15"/>
                <w:kern w:val="0"/>
                <w:sz w:val="18"/>
                <w:szCs w:val="18"/>
              </w:rPr>
              <w:t>為緊接在發送器連接器</w:t>
            </w:r>
            <w:r w:rsidRPr="00E4402E">
              <w:rPr>
                <w:rFonts w:ascii="Arial" w:eastAsia="新細明體" w:hAnsi="Arial" w:cs="Arial"/>
                <w:color w:val="666666"/>
                <w:spacing w:val="15"/>
                <w:kern w:val="0"/>
                <w:sz w:val="18"/>
                <w:szCs w:val="18"/>
              </w:rPr>
              <w:t>CTX</w:t>
            </w:r>
            <w:r w:rsidRPr="00E4402E">
              <w:rPr>
                <w:rFonts w:ascii="Arial" w:eastAsia="新細明體" w:hAnsi="Arial" w:cs="Arial"/>
                <w:color w:val="666666"/>
                <w:spacing w:val="15"/>
                <w:kern w:val="0"/>
                <w:sz w:val="18"/>
                <w:szCs w:val="18"/>
              </w:rPr>
              <w:t>之光纖參考點，端點</w:t>
            </w:r>
            <w:r w:rsidRPr="00E4402E">
              <w:rPr>
                <w:rFonts w:ascii="Arial" w:eastAsia="新細明體" w:hAnsi="Arial" w:cs="Arial"/>
                <w:color w:val="666666"/>
                <w:spacing w:val="15"/>
                <w:kern w:val="0"/>
                <w:sz w:val="18"/>
                <w:szCs w:val="18"/>
              </w:rPr>
              <w:t>R</w:t>
            </w:r>
            <w:r w:rsidRPr="00E4402E">
              <w:rPr>
                <w:rFonts w:ascii="Arial" w:eastAsia="新細明體" w:hAnsi="Arial" w:cs="Arial"/>
                <w:color w:val="666666"/>
                <w:spacing w:val="15"/>
                <w:kern w:val="0"/>
                <w:sz w:val="18"/>
                <w:szCs w:val="18"/>
              </w:rPr>
              <w:t>為在接收器</w:t>
            </w:r>
            <w:r w:rsidRPr="00E4402E">
              <w:rPr>
                <w:rFonts w:ascii="Arial" w:eastAsia="新細明體" w:hAnsi="Arial" w:cs="Arial"/>
                <w:color w:val="666666"/>
                <w:spacing w:val="15"/>
                <w:kern w:val="0"/>
                <w:sz w:val="18"/>
                <w:szCs w:val="18"/>
              </w:rPr>
              <w:t>CRX</w:t>
            </w:r>
            <w:r w:rsidRPr="00E4402E">
              <w:rPr>
                <w:rFonts w:ascii="Arial" w:eastAsia="新細明體" w:hAnsi="Arial" w:cs="Arial"/>
                <w:color w:val="666666"/>
                <w:spacing w:val="15"/>
                <w:kern w:val="0"/>
                <w:sz w:val="18"/>
                <w:szCs w:val="18"/>
              </w:rPr>
              <w:t>之光纖參考點。這些國際電信聯合會通信標準部門之光纖系統的參考點表示於圖一。為避免接收器飽和，如有需要必須增加衰減器或降低光源輸出。</w:t>
            </w:r>
            <w:r w:rsidRPr="00E4402E">
              <w:rPr>
                <w:rFonts w:ascii="Arial" w:eastAsia="新細明體" w:hAnsi="Arial" w:cs="Arial"/>
                <w:color w:val="666666"/>
                <w:spacing w:val="15"/>
                <w:kern w:val="0"/>
                <w:sz w:val="18"/>
                <w:szCs w:val="18"/>
              </w:rPr>
              <w:br/>
              <w:t> </w:t>
            </w:r>
            <w:r>
              <w:rPr>
                <w:rFonts w:ascii="Arial" w:eastAsia="新細明體" w:hAnsi="Arial" w:cs="Arial"/>
                <w:noProof/>
                <w:color w:val="666666"/>
                <w:spacing w:val="15"/>
                <w:kern w:val="0"/>
                <w:sz w:val="18"/>
                <w:szCs w:val="18"/>
              </w:rPr>
              <w:drawing>
                <wp:inline distT="0" distB="0" distL="0" distR="0" wp14:anchorId="64FC801A" wp14:editId="45CB4B1F">
                  <wp:extent cx="3801110" cy="1569720"/>
                  <wp:effectExtent l="0" t="0" r="8890" b="0"/>
                  <wp:docPr id="10" name="圖片 10" descr="http://www.ringline.com.tw/images/stories/book/book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ingline.com.tw/images/stories/book/book21/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110" cy="1569720"/>
                          </a:xfrm>
                          <a:prstGeom prst="rect">
                            <a:avLst/>
                          </a:prstGeom>
                          <a:noFill/>
                          <a:ln>
                            <a:noFill/>
                          </a:ln>
                        </pic:spPr>
                      </pic:pic>
                    </a:graphicData>
                  </a:graphic>
                </wp:inline>
              </w:drawing>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圖一</w:t>
            </w:r>
            <w:r w:rsidRPr="00E4402E">
              <w:rPr>
                <w:rFonts w:ascii="Arial" w:eastAsia="新細明體" w:hAnsi="Arial" w:cs="Arial"/>
                <w:color w:val="666666"/>
                <w:spacing w:val="15"/>
                <w:kern w:val="0"/>
                <w:sz w:val="18"/>
                <w:szCs w:val="18"/>
              </w:rPr>
              <w:t>    G.957</w:t>
            </w:r>
            <w:r w:rsidRPr="00E4402E">
              <w:rPr>
                <w:rFonts w:ascii="Arial" w:eastAsia="新細明體" w:hAnsi="Arial" w:cs="Arial"/>
                <w:color w:val="666666"/>
                <w:spacing w:val="15"/>
                <w:kern w:val="0"/>
                <w:sz w:val="18"/>
                <w:szCs w:val="18"/>
              </w:rPr>
              <w:t>光纖連接器之參考點</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lastRenderedPageBreak/>
              <w:t>依據每段光纖連接的距離計算功率需求的所有參數詳述如下：</w:t>
            </w:r>
            <w:r w:rsidRPr="00E4402E">
              <w:rPr>
                <w:rFonts w:ascii="Arial" w:eastAsia="新細明體" w:hAnsi="Arial" w:cs="Arial"/>
                <w:color w:val="666666"/>
                <w:spacing w:val="15"/>
                <w:kern w:val="0"/>
                <w:sz w:val="18"/>
                <w:szCs w:val="18"/>
              </w:rPr>
              <w:br/>
            </w:r>
            <w:r>
              <w:rPr>
                <w:rFonts w:ascii="Arial" w:eastAsia="新細明體" w:hAnsi="Arial" w:cs="Arial"/>
                <w:noProof/>
                <w:color w:val="666666"/>
                <w:spacing w:val="15"/>
                <w:kern w:val="0"/>
                <w:sz w:val="18"/>
                <w:szCs w:val="18"/>
              </w:rPr>
              <w:drawing>
                <wp:inline distT="0" distB="0" distL="0" distR="0" wp14:anchorId="230DD0C3" wp14:editId="640E7CEA">
                  <wp:extent cx="3834765" cy="3801110"/>
                  <wp:effectExtent l="0" t="0" r="0" b="8890"/>
                  <wp:docPr id="9" name="圖片 9" descr="http://www.ringline.com.tw/images/stories/book/book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ingline.com.tw/images/stories/book/book21/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4765" cy="3801110"/>
                          </a:xfrm>
                          <a:prstGeom prst="rect">
                            <a:avLst/>
                          </a:prstGeom>
                          <a:noFill/>
                          <a:ln>
                            <a:noFill/>
                          </a:ln>
                        </pic:spPr>
                      </pic:pic>
                    </a:graphicData>
                  </a:graphic>
                </wp:inline>
              </w:drawing>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鏈</w:t>
            </w:r>
            <w:proofErr w:type="gramStart"/>
            <w:r w:rsidRPr="00E4402E">
              <w:rPr>
                <w:rFonts w:ascii="Arial" w:eastAsia="新細明體" w:hAnsi="Arial" w:cs="Arial"/>
                <w:color w:val="666666"/>
                <w:spacing w:val="15"/>
                <w:kern w:val="0"/>
                <w:sz w:val="18"/>
                <w:szCs w:val="18"/>
              </w:rPr>
              <w:t>路餘裕可</w:t>
            </w:r>
            <w:proofErr w:type="gramEnd"/>
            <w:r w:rsidRPr="00E4402E">
              <w:rPr>
                <w:rFonts w:ascii="Arial" w:eastAsia="新細明體" w:hAnsi="Arial" w:cs="Arial"/>
                <w:color w:val="666666"/>
                <w:spacing w:val="15"/>
                <w:kern w:val="0"/>
                <w:sz w:val="18"/>
                <w:szCs w:val="18"/>
              </w:rPr>
              <w:t>定義為多餘的分貝</w:t>
            </w:r>
            <w:proofErr w:type="gramStart"/>
            <w:r w:rsidRPr="00E4402E">
              <w:rPr>
                <w:rFonts w:ascii="Arial" w:eastAsia="新細明體" w:hAnsi="Arial" w:cs="Arial"/>
                <w:color w:val="666666"/>
                <w:spacing w:val="15"/>
                <w:kern w:val="0"/>
                <w:sz w:val="18"/>
                <w:szCs w:val="18"/>
              </w:rPr>
              <w:t>增加到鏈路</w:t>
            </w:r>
            <w:proofErr w:type="gramEnd"/>
            <w:r w:rsidRPr="00E4402E">
              <w:rPr>
                <w:rFonts w:ascii="Arial" w:eastAsia="新細明體" w:hAnsi="Arial" w:cs="Arial"/>
                <w:color w:val="666666"/>
                <w:spacing w:val="15"/>
                <w:kern w:val="0"/>
                <w:sz w:val="18"/>
                <w:szCs w:val="18"/>
              </w:rPr>
              <w:t>功率，可視為安全餘</w:t>
            </w:r>
            <w:proofErr w:type="gramStart"/>
            <w:r w:rsidRPr="00E4402E">
              <w:rPr>
                <w:rFonts w:ascii="Arial" w:eastAsia="新細明體" w:hAnsi="Arial" w:cs="Arial"/>
                <w:color w:val="666666"/>
                <w:spacing w:val="15"/>
                <w:kern w:val="0"/>
                <w:sz w:val="18"/>
                <w:szCs w:val="18"/>
              </w:rPr>
              <w:t>裕</w:t>
            </w:r>
            <w:proofErr w:type="gramEnd"/>
            <w:r w:rsidRPr="00E4402E">
              <w:rPr>
                <w:rFonts w:ascii="Arial" w:eastAsia="新細明體" w:hAnsi="Arial" w:cs="Arial"/>
                <w:color w:val="666666"/>
                <w:spacing w:val="15"/>
                <w:kern w:val="0"/>
                <w:sz w:val="18"/>
                <w:szCs w:val="18"/>
              </w:rPr>
              <w:t>，它可以補償可能無法正確預估鏈路之損失，某些主動元件會隨時間性能漸趨劣化之特性（典型為發光二極體），並非</w:t>
            </w:r>
            <w:proofErr w:type="gramStart"/>
            <w:r w:rsidRPr="00E4402E">
              <w:rPr>
                <w:rFonts w:ascii="Arial" w:eastAsia="新細明體" w:hAnsi="Arial" w:cs="Arial"/>
                <w:color w:val="666666"/>
                <w:spacing w:val="15"/>
                <w:kern w:val="0"/>
                <w:sz w:val="18"/>
                <w:szCs w:val="18"/>
              </w:rPr>
              <w:t>所有熔</w:t>
            </w:r>
            <w:proofErr w:type="gramEnd"/>
            <w:r w:rsidRPr="00E4402E">
              <w:rPr>
                <w:rFonts w:ascii="Arial" w:eastAsia="新細明體" w:hAnsi="Arial" w:cs="Arial"/>
                <w:color w:val="666666"/>
                <w:spacing w:val="15"/>
                <w:kern w:val="0"/>
                <w:sz w:val="18"/>
                <w:szCs w:val="18"/>
              </w:rPr>
              <w:t>接為極低損耗，</w:t>
            </w:r>
            <w:proofErr w:type="gramStart"/>
            <w:r w:rsidRPr="00E4402E">
              <w:rPr>
                <w:rFonts w:ascii="Arial" w:eastAsia="新細明體" w:hAnsi="Arial" w:cs="Arial"/>
                <w:color w:val="666666"/>
                <w:spacing w:val="15"/>
                <w:kern w:val="0"/>
                <w:sz w:val="18"/>
                <w:szCs w:val="18"/>
              </w:rPr>
              <w:t>鏈路餘裕</w:t>
            </w:r>
            <w:proofErr w:type="gramEnd"/>
            <w:r w:rsidRPr="00E4402E">
              <w:rPr>
                <w:rFonts w:ascii="Arial" w:eastAsia="新細明體" w:hAnsi="Arial" w:cs="Arial"/>
                <w:color w:val="666666"/>
                <w:spacing w:val="15"/>
                <w:kern w:val="0"/>
                <w:sz w:val="18"/>
                <w:szCs w:val="18"/>
              </w:rPr>
              <w:t>補償這些差額。對於極長之系統建議有</w:t>
            </w:r>
            <w:r w:rsidRPr="00E4402E">
              <w:rPr>
                <w:rFonts w:ascii="Arial" w:eastAsia="新細明體" w:hAnsi="Arial" w:cs="Arial"/>
                <w:color w:val="666666"/>
                <w:spacing w:val="15"/>
                <w:kern w:val="0"/>
                <w:sz w:val="18"/>
                <w:szCs w:val="18"/>
              </w:rPr>
              <w:t>6</w:t>
            </w:r>
            <w:r w:rsidRPr="00E4402E">
              <w:rPr>
                <w:rFonts w:ascii="Arial" w:eastAsia="新細明體" w:hAnsi="Arial" w:cs="Arial"/>
                <w:color w:val="666666"/>
                <w:spacing w:val="15"/>
                <w:kern w:val="0"/>
                <w:sz w:val="18"/>
                <w:szCs w:val="18"/>
              </w:rPr>
              <w:t>分貝餘</w:t>
            </w:r>
            <w:proofErr w:type="gramStart"/>
            <w:r w:rsidRPr="00E4402E">
              <w:rPr>
                <w:rFonts w:ascii="Arial" w:eastAsia="新細明體" w:hAnsi="Arial" w:cs="Arial"/>
                <w:color w:val="666666"/>
                <w:spacing w:val="15"/>
                <w:kern w:val="0"/>
                <w:sz w:val="18"/>
                <w:szCs w:val="18"/>
              </w:rPr>
              <w:t>裕</w:t>
            </w:r>
            <w:proofErr w:type="gramEnd"/>
            <w:r w:rsidRPr="00E4402E">
              <w:rPr>
                <w:rFonts w:ascii="Arial" w:eastAsia="新細明體" w:hAnsi="Arial" w:cs="Arial"/>
                <w:color w:val="666666"/>
                <w:spacing w:val="15"/>
                <w:kern w:val="0"/>
                <w:sz w:val="18"/>
                <w:szCs w:val="18"/>
              </w:rPr>
              <w:t>；因為每</w:t>
            </w:r>
            <w:proofErr w:type="gramStart"/>
            <w:r w:rsidRPr="00E4402E">
              <w:rPr>
                <w:rFonts w:ascii="Arial" w:eastAsia="新細明體" w:hAnsi="Arial" w:cs="Arial"/>
                <w:color w:val="666666"/>
                <w:spacing w:val="15"/>
                <w:kern w:val="0"/>
                <w:sz w:val="18"/>
                <w:szCs w:val="18"/>
              </w:rPr>
              <w:t>個</w:t>
            </w:r>
            <w:proofErr w:type="gramEnd"/>
            <w:r w:rsidRPr="00E4402E">
              <w:rPr>
                <w:rFonts w:ascii="Arial" w:eastAsia="新細明體" w:hAnsi="Arial" w:cs="Arial"/>
                <w:color w:val="666666"/>
                <w:spacing w:val="15"/>
                <w:kern w:val="0"/>
                <w:sz w:val="18"/>
                <w:szCs w:val="18"/>
              </w:rPr>
              <w:t>餘裕的分貝值就代表系統成本，在某些方案中將降低到</w:t>
            </w:r>
            <w:r w:rsidRPr="00E4402E">
              <w:rPr>
                <w:rFonts w:ascii="Arial" w:eastAsia="新細明體" w:hAnsi="Arial" w:cs="Arial"/>
                <w:color w:val="666666"/>
                <w:spacing w:val="15"/>
                <w:kern w:val="0"/>
                <w:sz w:val="18"/>
                <w:szCs w:val="18"/>
              </w:rPr>
              <w:t>4.8</w:t>
            </w:r>
            <w:r w:rsidRPr="00E4402E">
              <w:rPr>
                <w:rFonts w:ascii="Arial" w:eastAsia="新細明體" w:hAnsi="Arial" w:cs="Arial"/>
                <w:color w:val="666666"/>
                <w:spacing w:val="15"/>
                <w:kern w:val="0"/>
                <w:sz w:val="18"/>
                <w:szCs w:val="18"/>
              </w:rPr>
              <w:t>或</w:t>
            </w:r>
            <w:r w:rsidRPr="00E4402E">
              <w:rPr>
                <w:rFonts w:ascii="Arial" w:eastAsia="新細明體" w:hAnsi="Arial" w:cs="Arial"/>
                <w:color w:val="666666"/>
                <w:spacing w:val="15"/>
                <w:kern w:val="0"/>
                <w:sz w:val="18"/>
                <w:szCs w:val="18"/>
              </w:rPr>
              <w:t>3</w:t>
            </w:r>
            <w:r w:rsidRPr="00E4402E">
              <w:rPr>
                <w:rFonts w:ascii="Arial" w:eastAsia="新細明體" w:hAnsi="Arial" w:cs="Arial"/>
                <w:color w:val="666666"/>
                <w:spacing w:val="15"/>
                <w:kern w:val="0"/>
                <w:sz w:val="18"/>
                <w:szCs w:val="18"/>
              </w:rPr>
              <w:t>分貝。</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國際電信聯合會通信標準部門</w:t>
            </w:r>
            <w:r w:rsidRPr="00E4402E">
              <w:rPr>
                <w:rFonts w:ascii="Arial" w:eastAsia="新細明體" w:hAnsi="Arial" w:cs="Arial"/>
                <w:color w:val="666666"/>
                <w:spacing w:val="15"/>
                <w:kern w:val="0"/>
                <w:sz w:val="18"/>
                <w:szCs w:val="18"/>
              </w:rPr>
              <w:t>G.957</w:t>
            </w:r>
            <w:r w:rsidRPr="00E4402E">
              <w:rPr>
                <w:rFonts w:ascii="Arial" w:eastAsia="新細明體" w:hAnsi="Arial" w:cs="Arial"/>
                <w:color w:val="666666"/>
                <w:spacing w:val="15"/>
                <w:kern w:val="0"/>
                <w:sz w:val="18"/>
                <w:szCs w:val="18"/>
              </w:rPr>
              <w:t>載明，衰減量規範為假設在最差之條件下，</w:t>
            </w:r>
            <w:proofErr w:type="gramStart"/>
            <w:r w:rsidRPr="00E4402E">
              <w:rPr>
                <w:rFonts w:ascii="Arial" w:eastAsia="新細明體" w:hAnsi="Arial" w:cs="Arial"/>
                <w:color w:val="666666"/>
                <w:spacing w:val="15"/>
                <w:kern w:val="0"/>
                <w:sz w:val="18"/>
                <w:szCs w:val="18"/>
              </w:rPr>
              <w:t>包含熔</w:t>
            </w:r>
            <w:proofErr w:type="gramEnd"/>
            <w:r w:rsidRPr="00E4402E">
              <w:rPr>
                <w:rFonts w:ascii="Arial" w:eastAsia="新細明體" w:hAnsi="Arial" w:cs="Arial"/>
                <w:color w:val="666666"/>
                <w:spacing w:val="15"/>
                <w:kern w:val="0"/>
                <w:sz w:val="18"/>
                <w:szCs w:val="18"/>
              </w:rPr>
              <w:t>接、接頭、光衰減器（如果使用的話）以及其他被動光設備，以及任何附加纜</w:t>
            </w:r>
            <w:proofErr w:type="gramStart"/>
            <w:r w:rsidRPr="00E4402E">
              <w:rPr>
                <w:rFonts w:ascii="Arial" w:eastAsia="新細明體" w:hAnsi="Arial" w:cs="Arial"/>
                <w:color w:val="666666"/>
                <w:spacing w:val="15"/>
                <w:kern w:val="0"/>
                <w:sz w:val="18"/>
                <w:szCs w:val="18"/>
              </w:rPr>
              <w:t>線餘裕以</w:t>
            </w:r>
            <w:proofErr w:type="gramEnd"/>
            <w:r w:rsidRPr="00E4402E">
              <w:rPr>
                <w:rFonts w:ascii="Arial" w:eastAsia="新細明體" w:hAnsi="Arial" w:cs="Arial"/>
                <w:color w:val="666666"/>
                <w:spacing w:val="15"/>
                <w:kern w:val="0"/>
                <w:sz w:val="18"/>
                <w:szCs w:val="18"/>
              </w:rPr>
              <w:t>允許涵蓋以下因素：</w:t>
            </w:r>
          </w:p>
          <w:p w:rsidR="00E4402E" w:rsidRPr="00E4402E" w:rsidRDefault="00E4402E" w:rsidP="00E4402E">
            <w:pPr>
              <w:widowControl/>
              <w:numPr>
                <w:ilvl w:val="0"/>
                <w:numId w:val="4"/>
              </w:numPr>
              <w:spacing w:before="100" w:beforeAutospacing="1" w:after="75"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t xml:space="preserve">    </w:t>
            </w:r>
            <w:r w:rsidRPr="00E4402E">
              <w:rPr>
                <w:rFonts w:ascii="Arial" w:eastAsia="新細明體" w:hAnsi="Arial" w:cs="Arial"/>
                <w:color w:val="666666"/>
                <w:spacing w:val="15"/>
                <w:kern w:val="0"/>
                <w:sz w:val="18"/>
                <w:szCs w:val="18"/>
              </w:rPr>
              <w:t>未來纜線結構之修改（附加的熔接、增加纜線長度等）。</w:t>
            </w:r>
          </w:p>
          <w:p w:rsidR="00E4402E" w:rsidRPr="00E4402E" w:rsidRDefault="00E4402E" w:rsidP="00E4402E">
            <w:pPr>
              <w:widowControl/>
              <w:numPr>
                <w:ilvl w:val="0"/>
                <w:numId w:val="4"/>
              </w:numPr>
              <w:spacing w:before="100" w:beforeAutospacing="1" w:after="75"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t xml:space="preserve">    </w:t>
            </w:r>
            <w:r w:rsidRPr="00E4402E">
              <w:rPr>
                <w:rFonts w:ascii="Arial" w:eastAsia="新細明體" w:hAnsi="Arial" w:cs="Arial"/>
                <w:color w:val="666666"/>
                <w:spacing w:val="15"/>
                <w:kern w:val="0"/>
                <w:sz w:val="18"/>
                <w:szCs w:val="18"/>
              </w:rPr>
              <w:t>光纖纜線因為環境因素產生之性能變化。</w:t>
            </w:r>
          </w:p>
          <w:p w:rsidR="00E4402E" w:rsidRPr="00E4402E" w:rsidRDefault="00E4402E" w:rsidP="00E4402E">
            <w:pPr>
              <w:widowControl/>
              <w:numPr>
                <w:ilvl w:val="0"/>
                <w:numId w:val="4"/>
              </w:numPr>
              <w:spacing w:before="100" w:beforeAutospacing="1" w:after="75"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t xml:space="preserve">    </w:t>
            </w:r>
            <w:r w:rsidRPr="00E4402E">
              <w:rPr>
                <w:rFonts w:ascii="Arial" w:eastAsia="新細明體" w:hAnsi="Arial" w:cs="Arial"/>
                <w:color w:val="666666"/>
                <w:spacing w:val="15"/>
                <w:kern w:val="0"/>
                <w:sz w:val="18"/>
                <w:szCs w:val="18"/>
              </w:rPr>
              <w:t>包含接頭、光衰減器（如果使用的話）及其他位於端點</w:t>
            </w:r>
            <w:r w:rsidRPr="00E4402E">
              <w:rPr>
                <w:rFonts w:ascii="Arial" w:eastAsia="新細明體" w:hAnsi="Arial" w:cs="Arial"/>
                <w:color w:val="666666"/>
                <w:spacing w:val="15"/>
                <w:kern w:val="0"/>
                <w:sz w:val="18"/>
                <w:szCs w:val="18"/>
              </w:rPr>
              <w:t>S</w:t>
            </w:r>
            <w:r w:rsidRPr="00E4402E">
              <w:rPr>
                <w:rFonts w:ascii="Arial" w:eastAsia="新細明體" w:hAnsi="Arial" w:cs="Arial"/>
                <w:color w:val="666666"/>
                <w:spacing w:val="15"/>
                <w:kern w:val="0"/>
                <w:sz w:val="18"/>
                <w:szCs w:val="18"/>
              </w:rPr>
              <w:t>與</w:t>
            </w:r>
            <w:r w:rsidRPr="00E4402E">
              <w:rPr>
                <w:rFonts w:ascii="Arial" w:eastAsia="新細明體" w:hAnsi="Arial" w:cs="Arial"/>
                <w:color w:val="666666"/>
                <w:spacing w:val="15"/>
                <w:kern w:val="0"/>
                <w:sz w:val="18"/>
                <w:szCs w:val="18"/>
              </w:rPr>
              <w:t>R</w:t>
            </w:r>
            <w:r w:rsidRPr="00E4402E">
              <w:rPr>
                <w:rFonts w:ascii="Arial" w:eastAsia="新細明體" w:hAnsi="Arial" w:cs="Arial"/>
                <w:color w:val="666666"/>
                <w:spacing w:val="15"/>
                <w:kern w:val="0"/>
                <w:sz w:val="18"/>
                <w:szCs w:val="18"/>
              </w:rPr>
              <w:t>之被動光元件</w:t>
            </w:r>
            <w:proofErr w:type="gramStart"/>
            <w:r w:rsidRPr="00E4402E">
              <w:rPr>
                <w:rFonts w:ascii="Arial" w:eastAsia="新細明體" w:hAnsi="Arial" w:cs="Arial"/>
                <w:color w:val="666666"/>
                <w:spacing w:val="15"/>
                <w:kern w:val="0"/>
                <w:sz w:val="18"/>
                <w:szCs w:val="18"/>
              </w:rPr>
              <w:t>衰耗等</w:t>
            </w:r>
            <w:proofErr w:type="gramEnd"/>
            <w:r w:rsidRPr="00E4402E">
              <w:rPr>
                <w:rFonts w:ascii="Arial" w:eastAsia="新細明體" w:hAnsi="Arial" w:cs="Arial"/>
                <w:color w:val="666666"/>
                <w:spacing w:val="15"/>
                <w:kern w:val="0"/>
                <w:sz w:val="18"/>
                <w:szCs w:val="18"/>
              </w:rPr>
              <w:t>。</w:t>
            </w:r>
          </w:p>
          <w:p w:rsidR="00E4402E" w:rsidRPr="00E4402E" w:rsidRDefault="00E4402E" w:rsidP="00E4402E">
            <w:pPr>
              <w:widowControl/>
              <w:spacing w:line="234" w:lineRule="atLeast"/>
              <w:rPr>
                <w:rFonts w:ascii="Arial" w:eastAsia="新細明體" w:hAnsi="Arial" w:cs="Arial"/>
                <w:color w:val="666666"/>
                <w:spacing w:val="15"/>
                <w:kern w:val="0"/>
                <w:sz w:val="18"/>
                <w:szCs w:val="18"/>
              </w:rPr>
            </w:pPr>
            <w:r w:rsidRPr="00E4402E">
              <w:rPr>
                <w:rFonts w:ascii="Arial" w:eastAsia="新細明體" w:hAnsi="Arial" w:cs="Arial"/>
                <w:b/>
                <w:bCs/>
                <w:color w:val="666666"/>
                <w:spacing w:val="15"/>
                <w:kern w:val="0"/>
                <w:sz w:val="18"/>
                <w:szCs w:val="18"/>
              </w:rPr>
              <w:br/>
            </w:r>
            <w:r w:rsidRPr="00E4402E">
              <w:rPr>
                <w:rFonts w:ascii="Arial" w:eastAsia="新細明體" w:hAnsi="Arial" w:cs="Arial"/>
                <w:b/>
                <w:bCs/>
                <w:color w:val="666666"/>
                <w:spacing w:val="15"/>
                <w:kern w:val="0"/>
                <w:sz w:val="18"/>
                <w:szCs w:val="18"/>
              </w:rPr>
              <w:t>色散補償（</w:t>
            </w:r>
            <w:r w:rsidRPr="00E4402E">
              <w:rPr>
                <w:rFonts w:ascii="Arial" w:eastAsia="新細明體" w:hAnsi="Arial" w:cs="Arial"/>
                <w:b/>
                <w:bCs/>
                <w:color w:val="666666"/>
                <w:spacing w:val="15"/>
                <w:kern w:val="0"/>
                <w:sz w:val="18"/>
                <w:szCs w:val="18"/>
              </w:rPr>
              <w:t>Dispersion Compensation</w:t>
            </w:r>
            <w:r w:rsidRPr="00E4402E">
              <w:rPr>
                <w:rFonts w:ascii="Arial" w:eastAsia="新細明體" w:hAnsi="Arial" w:cs="Arial"/>
                <w:b/>
                <w:bCs/>
                <w:color w:val="666666"/>
                <w:spacing w:val="15"/>
                <w:kern w:val="0"/>
                <w:sz w:val="18"/>
                <w:szCs w:val="18"/>
              </w:rPr>
              <w:t>）</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在限制波長色散的系統中，</w:t>
            </w:r>
            <w:proofErr w:type="gramStart"/>
            <w:r w:rsidRPr="00E4402E">
              <w:rPr>
                <w:rFonts w:ascii="Arial" w:eastAsia="新細明體" w:hAnsi="Arial" w:cs="Arial"/>
                <w:color w:val="666666"/>
                <w:spacing w:val="15"/>
                <w:kern w:val="0"/>
                <w:sz w:val="18"/>
                <w:szCs w:val="18"/>
              </w:rPr>
              <w:t>行進脈</w:t>
            </w:r>
            <w:proofErr w:type="gramEnd"/>
            <w:r w:rsidRPr="00E4402E">
              <w:rPr>
                <w:rFonts w:ascii="Arial" w:eastAsia="新細明體" w:hAnsi="Arial" w:cs="Arial"/>
                <w:color w:val="666666"/>
                <w:spacing w:val="15"/>
                <w:kern w:val="0"/>
                <w:sz w:val="18"/>
                <w:szCs w:val="18"/>
              </w:rPr>
              <w:t>波的總</w:t>
            </w:r>
            <w:proofErr w:type="gramStart"/>
            <w:r w:rsidRPr="00E4402E">
              <w:rPr>
                <w:rFonts w:ascii="Arial" w:eastAsia="新細明體" w:hAnsi="Arial" w:cs="Arial"/>
                <w:color w:val="666666"/>
                <w:spacing w:val="15"/>
                <w:kern w:val="0"/>
                <w:sz w:val="18"/>
                <w:szCs w:val="18"/>
              </w:rPr>
              <w:t>累積群速色散</w:t>
            </w:r>
            <w:proofErr w:type="gramEnd"/>
            <w:r w:rsidRPr="00E4402E">
              <w:rPr>
                <w:rFonts w:ascii="Arial" w:eastAsia="新細明體" w:hAnsi="Arial" w:cs="Arial"/>
                <w:color w:val="666666"/>
                <w:spacing w:val="15"/>
                <w:kern w:val="0"/>
                <w:sz w:val="18"/>
                <w:szCs w:val="18"/>
              </w:rPr>
              <w:t>大於最大可容許色散時，系統會</w:t>
            </w:r>
            <w:r w:rsidRPr="00E4402E">
              <w:rPr>
                <w:rFonts w:ascii="Arial" w:eastAsia="新細明體" w:hAnsi="Arial" w:cs="Arial"/>
                <w:color w:val="666666"/>
                <w:spacing w:val="15"/>
                <w:kern w:val="0"/>
                <w:sz w:val="18"/>
                <w:szCs w:val="18"/>
              </w:rPr>
              <w:lastRenderedPageBreak/>
              <w:t>因為大量的傳送符號相互干擾或只是單純的脈波擴散而無法發揮其功能。因此，我們必須在網路中的不同位置上放置色散補償單元。通常，利用高色散光纖，就可以很輕易地補償光纖中的色散。一條長度</w:t>
            </w:r>
            <w:r w:rsidRPr="00E4402E">
              <w:rPr>
                <w:rFonts w:ascii="Arial" w:eastAsia="新細明體" w:hAnsi="Arial" w:cs="Arial"/>
                <w:color w:val="666666"/>
                <w:spacing w:val="15"/>
                <w:kern w:val="0"/>
                <w:sz w:val="18"/>
                <w:szCs w:val="18"/>
              </w:rPr>
              <w:t>Li</w:t>
            </w:r>
            <w:r w:rsidRPr="00E4402E">
              <w:rPr>
                <w:rFonts w:ascii="Arial" w:eastAsia="新細明體" w:hAnsi="Arial" w:cs="Arial"/>
                <w:color w:val="666666"/>
                <w:spacing w:val="15"/>
                <w:kern w:val="0"/>
                <w:sz w:val="18"/>
                <w:szCs w:val="18"/>
              </w:rPr>
              <w:t>的光纖，有</w:t>
            </w:r>
            <w:r w:rsidRPr="00E4402E">
              <w:rPr>
                <w:rFonts w:ascii="Arial" w:eastAsia="新細明體" w:hAnsi="Arial" w:cs="Arial"/>
                <w:color w:val="666666"/>
                <w:spacing w:val="15"/>
                <w:kern w:val="0"/>
                <w:sz w:val="18"/>
                <w:szCs w:val="18"/>
              </w:rPr>
              <w:t xml:space="preserve">Di </w:t>
            </w:r>
            <w:proofErr w:type="spellStart"/>
            <w:r w:rsidRPr="00E4402E">
              <w:rPr>
                <w:rFonts w:ascii="Arial" w:eastAsia="新細明體" w:hAnsi="Arial" w:cs="Arial"/>
                <w:color w:val="666666"/>
                <w:spacing w:val="15"/>
                <w:kern w:val="0"/>
                <w:sz w:val="18"/>
                <w:szCs w:val="18"/>
              </w:rPr>
              <w:t>ps</w:t>
            </w:r>
            <w:proofErr w:type="spellEnd"/>
            <w:r w:rsidRPr="00E4402E">
              <w:rPr>
                <w:rFonts w:ascii="Arial" w:eastAsia="新細明體" w:hAnsi="Arial" w:cs="Arial"/>
                <w:color w:val="666666"/>
                <w:spacing w:val="15"/>
                <w:kern w:val="0"/>
                <w:sz w:val="18"/>
                <w:szCs w:val="18"/>
              </w:rPr>
              <w:t>/nm-km</w:t>
            </w:r>
            <w:r w:rsidRPr="00E4402E">
              <w:rPr>
                <w:rFonts w:ascii="Arial" w:eastAsia="新細明體" w:hAnsi="Arial" w:cs="Arial"/>
                <w:color w:val="666666"/>
                <w:spacing w:val="15"/>
                <w:kern w:val="0"/>
                <w:sz w:val="18"/>
                <w:szCs w:val="18"/>
              </w:rPr>
              <w:t>的色散，可以利用另一</w:t>
            </w:r>
            <w:proofErr w:type="gramStart"/>
            <w:r w:rsidRPr="00E4402E">
              <w:rPr>
                <w:rFonts w:ascii="Arial" w:eastAsia="新細明體" w:hAnsi="Arial" w:cs="Arial"/>
                <w:color w:val="666666"/>
                <w:spacing w:val="15"/>
                <w:kern w:val="0"/>
                <w:sz w:val="18"/>
                <w:szCs w:val="18"/>
              </w:rPr>
              <w:t>捲</w:t>
            </w:r>
            <w:proofErr w:type="gramEnd"/>
            <w:r w:rsidRPr="00E4402E">
              <w:rPr>
                <w:rFonts w:ascii="Arial" w:eastAsia="新細明體" w:hAnsi="Arial" w:cs="Arial"/>
                <w:color w:val="666666"/>
                <w:spacing w:val="15"/>
                <w:kern w:val="0"/>
                <w:sz w:val="18"/>
                <w:szCs w:val="18"/>
              </w:rPr>
              <w:t>長度</w:t>
            </w:r>
            <w:proofErr w:type="spellStart"/>
            <w:r w:rsidRPr="00E4402E">
              <w:rPr>
                <w:rFonts w:ascii="Arial" w:eastAsia="新細明體" w:hAnsi="Arial" w:cs="Arial"/>
                <w:color w:val="666666"/>
                <w:spacing w:val="15"/>
                <w:kern w:val="0"/>
                <w:sz w:val="18"/>
                <w:szCs w:val="18"/>
              </w:rPr>
              <w:t>Lj</w:t>
            </w:r>
            <w:proofErr w:type="spellEnd"/>
            <w:r w:rsidRPr="00E4402E">
              <w:rPr>
                <w:rFonts w:ascii="Arial" w:eastAsia="新細明體" w:hAnsi="Arial" w:cs="Arial"/>
                <w:color w:val="666666"/>
                <w:spacing w:val="15"/>
                <w:kern w:val="0"/>
                <w:sz w:val="18"/>
                <w:szCs w:val="18"/>
              </w:rPr>
              <w:t>、色散參數</w:t>
            </w:r>
            <w:proofErr w:type="spellStart"/>
            <w:r w:rsidRPr="00E4402E">
              <w:rPr>
                <w:rFonts w:ascii="Arial" w:eastAsia="新細明體" w:hAnsi="Arial" w:cs="Arial"/>
                <w:color w:val="666666"/>
                <w:spacing w:val="15"/>
                <w:kern w:val="0"/>
                <w:sz w:val="18"/>
                <w:szCs w:val="18"/>
              </w:rPr>
              <w:t>Dj</w:t>
            </w:r>
            <w:proofErr w:type="spellEnd"/>
            <w:r w:rsidRPr="00E4402E">
              <w:rPr>
                <w:rFonts w:ascii="Arial" w:eastAsia="新細明體" w:hAnsi="Arial" w:cs="Arial"/>
                <w:color w:val="666666"/>
                <w:spacing w:val="15"/>
                <w:kern w:val="0"/>
                <w:sz w:val="18"/>
                <w:szCs w:val="18"/>
              </w:rPr>
              <w:t>的光纖來補償，則其滿足了以下方程式的關係。</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proofErr w:type="spellStart"/>
            <w:r w:rsidRPr="00E4402E">
              <w:rPr>
                <w:rFonts w:ascii="Arial" w:eastAsia="新細明體" w:hAnsi="Arial" w:cs="Arial"/>
                <w:color w:val="666666"/>
                <w:spacing w:val="15"/>
                <w:kern w:val="0"/>
                <w:sz w:val="18"/>
                <w:szCs w:val="18"/>
              </w:rPr>
              <w:t>DiLi</w:t>
            </w:r>
            <w:proofErr w:type="spellEnd"/>
            <w:r w:rsidRPr="00E4402E">
              <w:rPr>
                <w:rFonts w:ascii="Arial" w:eastAsia="新細明體" w:hAnsi="Arial" w:cs="Arial"/>
                <w:color w:val="666666"/>
                <w:spacing w:val="15"/>
                <w:kern w:val="0"/>
                <w:sz w:val="18"/>
                <w:szCs w:val="18"/>
              </w:rPr>
              <w:t xml:space="preserve"> + </w:t>
            </w:r>
            <w:proofErr w:type="spellStart"/>
            <w:r w:rsidRPr="00E4402E">
              <w:rPr>
                <w:rFonts w:ascii="Arial" w:eastAsia="新細明體" w:hAnsi="Arial" w:cs="Arial"/>
                <w:color w:val="666666"/>
                <w:spacing w:val="15"/>
                <w:kern w:val="0"/>
                <w:sz w:val="18"/>
                <w:szCs w:val="18"/>
              </w:rPr>
              <w:t>DjLj</w:t>
            </w:r>
            <w:proofErr w:type="spellEnd"/>
            <w:r w:rsidRPr="00E4402E">
              <w:rPr>
                <w:rFonts w:ascii="Arial" w:eastAsia="新細明體" w:hAnsi="Arial" w:cs="Arial"/>
                <w:color w:val="666666"/>
                <w:spacing w:val="15"/>
                <w:kern w:val="0"/>
                <w:sz w:val="18"/>
                <w:szCs w:val="18"/>
              </w:rPr>
              <w:t xml:space="preserve"> = 0</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這兩項都提供了經過兩條光纖傳送後，脈波可能經歷的累積色散總值。現在主要的目的是保持通訊通道端的總色散</w:t>
            </w:r>
            <w:proofErr w:type="gramStart"/>
            <w:r w:rsidRPr="00E4402E">
              <w:rPr>
                <w:rFonts w:ascii="Arial" w:eastAsia="新細明體" w:hAnsi="Arial" w:cs="Arial"/>
                <w:color w:val="666666"/>
                <w:spacing w:val="15"/>
                <w:kern w:val="0"/>
                <w:sz w:val="18"/>
                <w:szCs w:val="18"/>
              </w:rPr>
              <w:t>儘</w:t>
            </w:r>
            <w:proofErr w:type="gramEnd"/>
            <w:r w:rsidRPr="00E4402E">
              <w:rPr>
                <w:rFonts w:ascii="Arial" w:eastAsia="新細明體" w:hAnsi="Arial" w:cs="Arial"/>
                <w:color w:val="666666"/>
                <w:spacing w:val="15"/>
                <w:kern w:val="0"/>
                <w:sz w:val="18"/>
                <w:szCs w:val="18"/>
              </w:rPr>
              <w:t>可能的低。第二條光纖使用具有</w:t>
            </w:r>
            <w:proofErr w:type="gramStart"/>
            <w:r w:rsidRPr="00E4402E">
              <w:rPr>
                <w:rFonts w:ascii="Arial" w:eastAsia="新細明體" w:hAnsi="Arial" w:cs="Arial"/>
                <w:color w:val="666666"/>
                <w:spacing w:val="15"/>
                <w:kern w:val="0"/>
                <w:sz w:val="18"/>
                <w:szCs w:val="18"/>
              </w:rPr>
              <w:t>強</w:t>
            </w:r>
            <w:proofErr w:type="gramEnd"/>
            <w:r w:rsidRPr="00E4402E">
              <w:rPr>
                <w:rFonts w:ascii="Arial" w:eastAsia="新細明體" w:hAnsi="Arial" w:cs="Arial"/>
                <w:color w:val="666666"/>
                <w:spacing w:val="15"/>
                <w:kern w:val="0"/>
                <w:sz w:val="18"/>
                <w:szCs w:val="18"/>
              </w:rPr>
              <w:t>色散曲線的高色散光纖。第二條光纖的色散曲線與第一條光纖的色散曲線正好相反，而經過通道的長度，它變成補角，在經過整個通道後，產生幾乎零色散。</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配置色散補償光纖的問題是高色散光纖經過的地方必定會產生高損失。色散補償光纖的衰減遠大於一般單模光纖的衰減。與標準</w:t>
            </w:r>
            <w:r w:rsidRPr="00E4402E">
              <w:rPr>
                <w:rFonts w:ascii="Arial" w:eastAsia="新細明體" w:hAnsi="Arial" w:cs="Arial"/>
                <w:color w:val="666666"/>
                <w:spacing w:val="15"/>
                <w:kern w:val="0"/>
                <w:sz w:val="18"/>
                <w:szCs w:val="18"/>
              </w:rPr>
              <w:t>1550nm</w:t>
            </w:r>
            <w:r w:rsidRPr="00E4402E">
              <w:rPr>
                <w:rFonts w:ascii="Arial" w:eastAsia="新細明體" w:hAnsi="Arial" w:cs="Arial"/>
                <w:color w:val="666666"/>
                <w:spacing w:val="15"/>
                <w:kern w:val="0"/>
                <w:sz w:val="18"/>
                <w:szCs w:val="18"/>
              </w:rPr>
              <w:t>單模光纖的衰減值</w:t>
            </w:r>
            <w:r w:rsidRPr="00E4402E">
              <w:rPr>
                <w:rFonts w:ascii="Arial" w:eastAsia="新細明體" w:hAnsi="Arial" w:cs="Arial"/>
                <w:color w:val="666666"/>
                <w:spacing w:val="15"/>
                <w:kern w:val="0"/>
                <w:sz w:val="18"/>
                <w:szCs w:val="18"/>
              </w:rPr>
              <w:t>0.2 dB/km</w:t>
            </w:r>
            <w:r w:rsidRPr="00E4402E">
              <w:rPr>
                <w:rFonts w:ascii="Arial" w:eastAsia="新細明體" w:hAnsi="Arial" w:cs="Arial"/>
                <w:color w:val="666666"/>
                <w:spacing w:val="15"/>
                <w:kern w:val="0"/>
                <w:sz w:val="18"/>
                <w:szCs w:val="18"/>
              </w:rPr>
              <w:t>比較起來，色散補償光纖的衰減高約</w:t>
            </w:r>
            <w:r w:rsidRPr="00E4402E">
              <w:rPr>
                <w:rFonts w:ascii="Arial" w:eastAsia="新細明體" w:hAnsi="Arial" w:cs="Arial"/>
                <w:color w:val="666666"/>
                <w:spacing w:val="15"/>
                <w:kern w:val="0"/>
                <w:sz w:val="18"/>
                <w:szCs w:val="18"/>
              </w:rPr>
              <w:t>0.5~0.8 dB/km</w:t>
            </w:r>
            <w:r w:rsidRPr="00E4402E">
              <w:rPr>
                <w:rFonts w:ascii="Arial" w:eastAsia="新細明體" w:hAnsi="Arial" w:cs="Arial"/>
                <w:color w:val="666666"/>
                <w:spacing w:val="15"/>
                <w:kern w:val="0"/>
                <w:sz w:val="18"/>
                <w:szCs w:val="18"/>
              </w:rPr>
              <w:t>。因此，為確保補償光纖的長度夠小，其色散參數</w:t>
            </w:r>
            <w:proofErr w:type="spellStart"/>
            <w:r w:rsidRPr="00E4402E">
              <w:rPr>
                <w:rFonts w:ascii="Arial" w:eastAsia="新細明體" w:hAnsi="Arial" w:cs="Arial"/>
                <w:color w:val="666666"/>
                <w:spacing w:val="15"/>
                <w:kern w:val="0"/>
                <w:sz w:val="18"/>
                <w:szCs w:val="18"/>
              </w:rPr>
              <w:t>Dj</w:t>
            </w:r>
            <w:proofErr w:type="spellEnd"/>
            <w:r w:rsidRPr="00E4402E">
              <w:rPr>
                <w:rFonts w:ascii="Arial" w:eastAsia="新細明體" w:hAnsi="Arial" w:cs="Arial"/>
                <w:color w:val="666666"/>
                <w:spacing w:val="15"/>
                <w:kern w:val="0"/>
                <w:sz w:val="18"/>
                <w:szCs w:val="18"/>
              </w:rPr>
              <w:t>必須是相當大。色散補償光纖通常保留在網路中的單一點，一般是在電信業者的局端，因此，他們在捲繞時會被損傷，造成高彎曲損失。</w:t>
            </w:r>
            <w:proofErr w:type="gramStart"/>
            <w:r w:rsidRPr="00E4402E">
              <w:rPr>
                <w:rFonts w:ascii="Arial" w:eastAsia="新細明體" w:hAnsi="Arial" w:cs="Arial"/>
                <w:color w:val="666666"/>
                <w:spacing w:val="15"/>
                <w:kern w:val="0"/>
                <w:sz w:val="18"/>
                <w:szCs w:val="18"/>
              </w:rPr>
              <w:t>再者，</w:t>
            </w:r>
            <w:proofErr w:type="gramEnd"/>
            <w:r w:rsidRPr="00E4402E">
              <w:rPr>
                <w:rFonts w:ascii="Arial" w:eastAsia="新細明體" w:hAnsi="Arial" w:cs="Arial"/>
                <w:color w:val="666666"/>
                <w:spacing w:val="15"/>
                <w:kern w:val="0"/>
                <w:sz w:val="18"/>
                <w:szCs w:val="18"/>
              </w:rPr>
              <w:t>由於正常光纖與色散補償</w:t>
            </w:r>
            <w:proofErr w:type="gramStart"/>
            <w:r w:rsidRPr="00E4402E">
              <w:rPr>
                <w:rFonts w:ascii="Arial" w:eastAsia="新細明體" w:hAnsi="Arial" w:cs="Arial"/>
                <w:color w:val="666666"/>
                <w:spacing w:val="15"/>
                <w:kern w:val="0"/>
                <w:sz w:val="18"/>
                <w:szCs w:val="18"/>
              </w:rPr>
              <w:t>光纖間的耦合</w:t>
            </w:r>
            <w:proofErr w:type="gramEnd"/>
            <w:r w:rsidRPr="00E4402E">
              <w:rPr>
                <w:rFonts w:ascii="Arial" w:eastAsia="新細明體" w:hAnsi="Arial" w:cs="Arial"/>
                <w:color w:val="666666"/>
                <w:spacing w:val="15"/>
                <w:kern w:val="0"/>
                <w:sz w:val="18"/>
                <w:szCs w:val="18"/>
              </w:rPr>
              <w:t>差異，會有強烈的不對稱性存在，造成非線性與高插入損失。抑制非線性與降低插入損失是現今持續研究的領域。表四顯示不同種類的光纖在</w:t>
            </w:r>
            <w:r w:rsidRPr="00E4402E">
              <w:rPr>
                <w:rFonts w:ascii="Arial" w:eastAsia="新細明體" w:hAnsi="Arial" w:cs="Arial"/>
                <w:color w:val="666666"/>
                <w:spacing w:val="15"/>
                <w:kern w:val="0"/>
                <w:sz w:val="18"/>
                <w:szCs w:val="18"/>
              </w:rPr>
              <w:t>1550 nm</w:t>
            </w:r>
            <w:r w:rsidRPr="00E4402E">
              <w:rPr>
                <w:rFonts w:ascii="Arial" w:eastAsia="新細明體" w:hAnsi="Arial" w:cs="Arial"/>
                <w:color w:val="666666"/>
                <w:spacing w:val="15"/>
                <w:kern w:val="0"/>
                <w:sz w:val="18"/>
                <w:szCs w:val="18"/>
              </w:rPr>
              <w:t>工作波長下的正常色散。</w:t>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表四</w:t>
            </w:r>
            <w:r w:rsidRPr="00E4402E">
              <w:rPr>
                <w:rFonts w:ascii="Arial" w:eastAsia="新細明體" w:hAnsi="Arial" w:cs="Arial"/>
                <w:color w:val="666666"/>
                <w:spacing w:val="15"/>
                <w:kern w:val="0"/>
                <w:sz w:val="18"/>
                <w:szCs w:val="18"/>
              </w:rPr>
              <w:t xml:space="preserve">    </w:t>
            </w:r>
            <w:r w:rsidRPr="00E4402E">
              <w:rPr>
                <w:rFonts w:ascii="Arial" w:eastAsia="新細明體" w:hAnsi="Arial" w:cs="Arial"/>
                <w:color w:val="666666"/>
                <w:spacing w:val="15"/>
                <w:kern w:val="0"/>
                <w:sz w:val="18"/>
                <w:szCs w:val="18"/>
              </w:rPr>
              <w:t>一般光纖色散的摘要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6"/>
              <w:gridCol w:w="3578"/>
            </w:tblGrid>
            <w:tr w:rsidR="00E4402E" w:rsidRPr="00E4402E">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光纖類型</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於</w:t>
                  </w:r>
                  <w:r w:rsidRPr="00E4402E">
                    <w:rPr>
                      <w:rFonts w:ascii="新細明體" w:eastAsia="新細明體" w:hAnsi="新細明體" w:cs="新細明體"/>
                      <w:kern w:val="0"/>
                      <w:sz w:val="18"/>
                      <w:szCs w:val="18"/>
                      <w:lang w:val="da-DK"/>
                    </w:rPr>
                    <w:t>1550 nm</w:t>
                  </w:r>
                  <w:r w:rsidRPr="00E4402E">
                    <w:rPr>
                      <w:rFonts w:ascii="新細明體" w:eastAsia="新細明體" w:hAnsi="新細明體" w:cs="新細明體"/>
                      <w:kern w:val="0"/>
                      <w:sz w:val="18"/>
                      <w:szCs w:val="18"/>
                    </w:rPr>
                    <w:t>之一般色散</w:t>
                  </w:r>
                </w:p>
              </w:tc>
            </w:tr>
            <w:tr w:rsidR="00E4402E" w:rsidRPr="00E4402E">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單模光纖（SMF）</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 xml:space="preserve">17 </w:t>
                  </w:r>
                  <w:proofErr w:type="spellStart"/>
                  <w:r w:rsidRPr="00E4402E">
                    <w:rPr>
                      <w:rFonts w:ascii="新細明體" w:eastAsia="新細明體" w:hAnsi="新細明體" w:cs="新細明體"/>
                      <w:kern w:val="0"/>
                      <w:sz w:val="18"/>
                      <w:szCs w:val="18"/>
                    </w:rPr>
                    <w:t>ps</w:t>
                  </w:r>
                  <w:proofErr w:type="spellEnd"/>
                  <w:r w:rsidRPr="00E4402E">
                    <w:rPr>
                      <w:rFonts w:ascii="新細明體" w:eastAsia="新細明體" w:hAnsi="新細明體" w:cs="新細明體"/>
                      <w:kern w:val="0"/>
                      <w:sz w:val="18"/>
                      <w:szCs w:val="18"/>
                    </w:rPr>
                    <w:t>/nm-km</w:t>
                  </w:r>
                </w:p>
              </w:tc>
            </w:tr>
            <w:tr w:rsidR="00E4402E" w:rsidRPr="00E4402E">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E-Large Effective area fiber (ELEAF)</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 xml:space="preserve">4 </w:t>
                  </w:r>
                  <w:proofErr w:type="spellStart"/>
                  <w:r w:rsidRPr="00E4402E">
                    <w:rPr>
                      <w:rFonts w:ascii="新細明體" w:eastAsia="新細明體" w:hAnsi="新細明體" w:cs="新細明體"/>
                      <w:kern w:val="0"/>
                      <w:sz w:val="18"/>
                      <w:szCs w:val="18"/>
                    </w:rPr>
                    <w:t>ps</w:t>
                  </w:r>
                  <w:proofErr w:type="spellEnd"/>
                  <w:r w:rsidRPr="00E4402E">
                    <w:rPr>
                      <w:rFonts w:ascii="新細明體" w:eastAsia="新細明體" w:hAnsi="新細明體" w:cs="新細明體"/>
                      <w:kern w:val="0"/>
                      <w:sz w:val="18"/>
                      <w:szCs w:val="18"/>
                    </w:rPr>
                    <w:t>/nm-km</w:t>
                  </w:r>
                </w:p>
              </w:tc>
            </w:tr>
            <w:tr w:rsidR="00E4402E" w:rsidRPr="00E4402E">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proofErr w:type="spellStart"/>
                  <w:r w:rsidRPr="00E4402E">
                    <w:rPr>
                      <w:rFonts w:ascii="新細明體" w:eastAsia="新細明體" w:hAnsi="新細明體" w:cs="新細明體"/>
                      <w:kern w:val="0"/>
                      <w:sz w:val="18"/>
                      <w:szCs w:val="18"/>
                    </w:rPr>
                    <w:t>TrueWave</w:t>
                  </w:r>
                  <w:proofErr w:type="spellEnd"/>
                  <w:r w:rsidRPr="00E4402E">
                    <w:rPr>
                      <w:rFonts w:ascii="新細明體" w:eastAsia="新細明體" w:hAnsi="新細明體" w:cs="新細明體"/>
                      <w:kern w:val="0"/>
                      <w:sz w:val="18"/>
                      <w:szCs w:val="18"/>
                    </w:rPr>
                    <w:t xml:space="preserve"> RS (TW-RS)</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 xml:space="preserve">4.2 </w:t>
                  </w:r>
                  <w:proofErr w:type="spellStart"/>
                  <w:r w:rsidRPr="00E4402E">
                    <w:rPr>
                      <w:rFonts w:ascii="新細明體" w:eastAsia="新細明體" w:hAnsi="新細明體" w:cs="新細明體"/>
                      <w:kern w:val="0"/>
                      <w:sz w:val="18"/>
                      <w:szCs w:val="18"/>
                    </w:rPr>
                    <w:t>ps</w:t>
                  </w:r>
                  <w:proofErr w:type="spellEnd"/>
                  <w:r w:rsidRPr="00E4402E">
                    <w:rPr>
                      <w:rFonts w:ascii="新細明體" w:eastAsia="新細明體" w:hAnsi="新細明體" w:cs="新細明體"/>
                      <w:kern w:val="0"/>
                      <w:sz w:val="18"/>
                      <w:szCs w:val="18"/>
                    </w:rPr>
                    <w:t>/nm-km</w:t>
                  </w:r>
                </w:p>
              </w:tc>
            </w:tr>
            <w:tr w:rsidR="00E4402E" w:rsidRPr="00E4402E">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色散位移光纖（DSF）</w:t>
                  </w:r>
                </w:p>
              </w:tc>
              <w:tc>
                <w:tcPr>
                  <w:tcW w:w="3690" w:type="dxa"/>
                  <w:tcBorders>
                    <w:top w:val="outset" w:sz="6" w:space="0" w:color="auto"/>
                    <w:left w:val="outset" w:sz="6" w:space="0" w:color="auto"/>
                    <w:bottom w:val="outset" w:sz="6" w:space="0" w:color="auto"/>
                    <w:right w:val="outset" w:sz="6" w:space="0" w:color="auto"/>
                  </w:tcBorders>
                  <w:vAlign w:val="center"/>
                  <w:hideMark/>
                </w:tcPr>
                <w:p w:rsidR="00E4402E" w:rsidRPr="00E4402E" w:rsidRDefault="00E4402E" w:rsidP="00E4402E">
                  <w:pPr>
                    <w:widowControl/>
                    <w:rPr>
                      <w:rFonts w:ascii="新細明體" w:eastAsia="新細明體" w:hAnsi="新細明體" w:cs="新細明體"/>
                      <w:kern w:val="0"/>
                      <w:szCs w:val="24"/>
                    </w:rPr>
                  </w:pPr>
                  <w:r w:rsidRPr="00E4402E">
                    <w:rPr>
                      <w:rFonts w:ascii="新細明體" w:eastAsia="新細明體" w:hAnsi="新細明體" w:cs="新細明體"/>
                      <w:kern w:val="0"/>
                      <w:sz w:val="18"/>
                      <w:szCs w:val="18"/>
                    </w:rPr>
                    <w:t xml:space="preserve">-0.33 </w:t>
                  </w:r>
                  <w:proofErr w:type="spellStart"/>
                  <w:r w:rsidRPr="00E4402E">
                    <w:rPr>
                      <w:rFonts w:ascii="新細明體" w:eastAsia="新細明體" w:hAnsi="新細明體" w:cs="新細明體"/>
                      <w:kern w:val="0"/>
                      <w:sz w:val="18"/>
                      <w:szCs w:val="18"/>
                    </w:rPr>
                    <w:t>ps</w:t>
                  </w:r>
                  <w:proofErr w:type="spellEnd"/>
                  <w:r w:rsidRPr="00E4402E">
                    <w:rPr>
                      <w:rFonts w:ascii="新細明體" w:eastAsia="新細明體" w:hAnsi="新細明體" w:cs="新細明體"/>
                      <w:kern w:val="0"/>
                      <w:sz w:val="18"/>
                      <w:szCs w:val="18"/>
                    </w:rPr>
                    <w:t>/nm-km</w:t>
                  </w:r>
                </w:p>
              </w:tc>
            </w:tr>
          </w:tbl>
          <w:p w:rsidR="00E4402E" w:rsidRPr="00E4402E" w:rsidRDefault="00E4402E" w:rsidP="00E4402E">
            <w:pPr>
              <w:widowControl/>
              <w:spacing w:line="234" w:lineRule="atLeast"/>
              <w:rPr>
                <w:rFonts w:ascii="Arial" w:eastAsia="新細明體" w:hAnsi="Arial" w:cs="Arial"/>
                <w:color w:val="666666"/>
                <w:spacing w:val="15"/>
                <w:kern w:val="0"/>
                <w:sz w:val="18"/>
                <w:szCs w:val="18"/>
              </w:rPr>
            </w:pP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兩種</w:t>
            </w:r>
            <w:proofErr w:type="gramStart"/>
            <w:r w:rsidRPr="00E4402E">
              <w:rPr>
                <w:rFonts w:ascii="Arial" w:eastAsia="新細明體" w:hAnsi="Arial" w:cs="Arial"/>
                <w:color w:val="666666"/>
                <w:spacing w:val="15"/>
                <w:kern w:val="0"/>
                <w:sz w:val="18"/>
                <w:szCs w:val="18"/>
              </w:rPr>
              <w:t>技術－預補償</w:t>
            </w:r>
            <w:proofErr w:type="gramEnd"/>
            <w:r w:rsidRPr="00E4402E">
              <w:rPr>
                <w:rFonts w:ascii="Arial" w:eastAsia="新細明體" w:hAnsi="Arial" w:cs="Arial"/>
                <w:color w:val="666666"/>
                <w:spacing w:val="15"/>
                <w:kern w:val="0"/>
                <w:sz w:val="18"/>
                <w:szCs w:val="18"/>
              </w:rPr>
              <w:t>與後補償，可以利用任一種方法來補償色散。如同字面上的含意，預補償表示信號在系統中被降低之前所做的色散補償，如圖二所示。這是以色散補償單元預先</w:t>
            </w:r>
            <w:proofErr w:type="gramStart"/>
            <w:r w:rsidRPr="00E4402E">
              <w:rPr>
                <w:rFonts w:ascii="Arial" w:eastAsia="新細明體" w:hAnsi="Arial" w:cs="Arial"/>
                <w:color w:val="666666"/>
                <w:spacing w:val="15"/>
                <w:kern w:val="0"/>
                <w:sz w:val="18"/>
                <w:szCs w:val="18"/>
              </w:rPr>
              <w:t>壓縮脈</w:t>
            </w:r>
            <w:proofErr w:type="gramEnd"/>
            <w:r w:rsidRPr="00E4402E">
              <w:rPr>
                <w:rFonts w:ascii="Arial" w:eastAsia="新細明體" w:hAnsi="Arial" w:cs="Arial"/>
                <w:color w:val="666666"/>
                <w:spacing w:val="15"/>
                <w:kern w:val="0"/>
                <w:sz w:val="18"/>
                <w:szCs w:val="18"/>
              </w:rPr>
              <w:t>波的一種技術，它預先處理累積色散的問題。相反地，後補償是利用置於光纖末端的補償設備。在預補償的例子中，我們可以將色散補償單元放置在後端線路放大</w:t>
            </w:r>
            <w:r w:rsidRPr="00E4402E">
              <w:rPr>
                <w:rFonts w:ascii="Arial" w:eastAsia="新細明體" w:hAnsi="Arial" w:cs="Arial"/>
                <w:color w:val="666666"/>
                <w:spacing w:val="15"/>
                <w:kern w:val="0"/>
                <w:sz w:val="18"/>
                <w:szCs w:val="18"/>
              </w:rPr>
              <w:lastRenderedPageBreak/>
              <w:t>器之後。具有光纖迴路這樣的單元，其色散曲線正好與傳輸光纖的色散曲線相反。舉例而言，一條傳輸光纖具有</w:t>
            </w:r>
            <w:r w:rsidRPr="00E4402E">
              <w:rPr>
                <w:rFonts w:ascii="Arial" w:eastAsia="新細明體" w:hAnsi="Arial" w:cs="Arial"/>
                <w:color w:val="666666"/>
                <w:spacing w:val="15"/>
                <w:kern w:val="0"/>
                <w:sz w:val="18"/>
                <w:szCs w:val="18"/>
              </w:rPr>
              <w:t xml:space="preserve">16 </w:t>
            </w:r>
            <w:proofErr w:type="spellStart"/>
            <w:r w:rsidRPr="00E4402E">
              <w:rPr>
                <w:rFonts w:ascii="Arial" w:eastAsia="新細明體" w:hAnsi="Arial" w:cs="Arial"/>
                <w:color w:val="666666"/>
                <w:spacing w:val="15"/>
                <w:kern w:val="0"/>
                <w:sz w:val="18"/>
                <w:szCs w:val="18"/>
              </w:rPr>
              <w:t>ps</w:t>
            </w:r>
            <w:proofErr w:type="spellEnd"/>
            <w:r w:rsidRPr="00E4402E">
              <w:rPr>
                <w:rFonts w:ascii="Arial" w:eastAsia="新細明體" w:hAnsi="Arial" w:cs="Arial"/>
                <w:color w:val="666666"/>
                <w:spacing w:val="15"/>
                <w:kern w:val="0"/>
                <w:sz w:val="18"/>
                <w:szCs w:val="18"/>
              </w:rPr>
              <w:t>/nm-km</w:t>
            </w:r>
            <w:r w:rsidRPr="00E4402E">
              <w:rPr>
                <w:rFonts w:ascii="Arial" w:eastAsia="新細明體" w:hAnsi="Arial" w:cs="Arial"/>
                <w:color w:val="666666"/>
                <w:spacing w:val="15"/>
                <w:kern w:val="0"/>
                <w:sz w:val="18"/>
                <w:szCs w:val="18"/>
              </w:rPr>
              <w:t>的色散參數，則色散補償單元將被假設成具有</w:t>
            </w:r>
            <w:r w:rsidRPr="00E4402E">
              <w:rPr>
                <w:rFonts w:ascii="Arial" w:eastAsia="新細明體" w:hAnsi="Arial" w:cs="Arial"/>
                <w:color w:val="666666"/>
                <w:spacing w:val="15"/>
                <w:kern w:val="0"/>
                <w:sz w:val="18"/>
                <w:szCs w:val="18"/>
              </w:rPr>
              <w:t xml:space="preserve">-50 </w:t>
            </w:r>
            <w:proofErr w:type="spellStart"/>
            <w:r w:rsidRPr="00E4402E">
              <w:rPr>
                <w:rFonts w:ascii="Arial" w:eastAsia="新細明體" w:hAnsi="Arial" w:cs="Arial"/>
                <w:color w:val="666666"/>
                <w:spacing w:val="15"/>
                <w:kern w:val="0"/>
                <w:sz w:val="18"/>
                <w:szCs w:val="18"/>
              </w:rPr>
              <w:t>ps</w:t>
            </w:r>
            <w:proofErr w:type="spellEnd"/>
            <w:r w:rsidRPr="00E4402E">
              <w:rPr>
                <w:rFonts w:ascii="Arial" w:eastAsia="新細明體" w:hAnsi="Arial" w:cs="Arial"/>
                <w:color w:val="666666"/>
                <w:spacing w:val="15"/>
                <w:kern w:val="0"/>
                <w:sz w:val="18"/>
                <w:szCs w:val="18"/>
              </w:rPr>
              <w:t>/nm-km</w:t>
            </w:r>
            <w:r w:rsidRPr="00E4402E">
              <w:rPr>
                <w:rFonts w:ascii="Arial" w:eastAsia="新細明體" w:hAnsi="Arial" w:cs="Arial"/>
                <w:color w:val="666666"/>
                <w:spacing w:val="15"/>
                <w:kern w:val="0"/>
                <w:sz w:val="18"/>
                <w:szCs w:val="18"/>
              </w:rPr>
              <w:t>的色散曲線。信號經由這樣的光纖</w:t>
            </w:r>
            <w:proofErr w:type="gramStart"/>
            <w:r w:rsidRPr="00E4402E">
              <w:rPr>
                <w:rFonts w:ascii="Arial" w:eastAsia="新細明體" w:hAnsi="Arial" w:cs="Arial"/>
                <w:color w:val="666666"/>
                <w:spacing w:val="15"/>
                <w:kern w:val="0"/>
                <w:sz w:val="18"/>
                <w:szCs w:val="18"/>
              </w:rPr>
              <w:t>捲</w:t>
            </w:r>
            <w:proofErr w:type="gramEnd"/>
            <w:r w:rsidRPr="00E4402E">
              <w:rPr>
                <w:rFonts w:ascii="Arial" w:eastAsia="新細明體" w:hAnsi="Arial" w:cs="Arial"/>
                <w:color w:val="666666"/>
                <w:spacing w:val="15"/>
                <w:kern w:val="0"/>
                <w:sz w:val="18"/>
                <w:szCs w:val="18"/>
              </w:rPr>
              <w:t>抽（色散補償單元），脈波會被預補償。相反地，利用後補償技術，色散補償單元模組是放置於前端線路放大器之前，如圖三所示。</w:t>
            </w:r>
            <w:r w:rsidRPr="00E4402E">
              <w:rPr>
                <w:rFonts w:ascii="Arial" w:eastAsia="新細明體" w:hAnsi="Arial" w:cs="Arial"/>
                <w:color w:val="666666"/>
                <w:spacing w:val="15"/>
                <w:kern w:val="0"/>
                <w:sz w:val="18"/>
                <w:szCs w:val="18"/>
              </w:rPr>
              <w:br/>
              <w:t> </w:t>
            </w:r>
            <w:r w:rsidRPr="00E4402E">
              <w:rPr>
                <w:rFonts w:ascii="Arial" w:eastAsia="新細明體" w:hAnsi="Arial" w:cs="Arial"/>
                <w:color w:val="666666"/>
                <w:spacing w:val="15"/>
                <w:kern w:val="0"/>
                <w:sz w:val="18"/>
                <w:szCs w:val="18"/>
              </w:rPr>
              <w:br/>
            </w:r>
            <w:r>
              <w:rPr>
                <w:rFonts w:ascii="Arial" w:eastAsia="新細明體" w:hAnsi="Arial" w:cs="Arial"/>
                <w:noProof/>
                <w:color w:val="666666"/>
                <w:spacing w:val="15"/>
                <w:kern w:val="0"/>
                <w:sz w:val="18"/>
                <w:szCs w:val="18"/>
              </w:rPr>
              <w:drawing>
                <wp:inline distT="0" distB="0" distL="0" distR="0" wp14:anchorId="1ADB0011" wp14:editId="5E9E4498">
                  <wp:extent cx="4504055" cy="2019935"/>
                  <wp:effectExtent l="0" t="0" r="0" b="0"/>
                  <wp:docPr id="8" name="圖片 8" descr="http://www.ringline.com.tw/images/stories/book/book2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ingline.com.tw/images/stories/book/book21/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4055" cy="2019935"/>
                          </a:xfrm>
                          <a:prstGeom prst="rect">
                            <a:avLst/>
                          </a:prstGeom>
                          <a:noFill/>
                          <a:ln>
                            <a:noFill/>
                          </a:ln>
                        </pic:spPr>
                      </pic:pic>
                    </a:graphicData>
                  </a:graphic>
                </wp:inline>
              </w:drawing>
            </w:r>
            <w:r w:rsidRPr="00E4402E">
              <w:rPr>
                <w:rFonts w:ascii="Arial" w:eastAsia="新細明體" w:hAnsi="Arial" w:cs="Arial"/>
                <w:color w:val="666666"/>
                <w:spacing w:val="15"/>
                <w:kern w:val="0"/>
                <w:sz w:val="18"/>
                <w:szCs w:val="18"/>
              </w:rPr>
              <w:br/>
            </w:r>
            <w:r w:rsidRPr="00E4402E">
              <w:rPr>
                <w:rFonts w:ascii="Arial" w:eastAsia="新細明體" w:hAnsi="Arial" w:cs="Arial"/>
                <w:color w:val="666666"/>
                <w:spacing w:val="15"/>
                <w:kern w:val="0"/>
                <w:sz w:val="18"/>
                <w:szCs w:val="18"/>
              </w:rPr>
              <w:t>圖二</w:t>
            </w:r>
            <w:r w:rsidRPr="00E4402E">
              <w:rPr>
                <w:rFonts w:ascii="Arial" w:eastAsia="新細明體" w:hAnsi="Arial" w:cs="Arial"/>
                <w:color w:val="666666"/>
                <w:spacing w:val="15"/>
                <w:kern w:val="0"/>
                <w:sz w:val="18"/>
                <w:szCs w:val="18"/>
              </w:rPr>
              <w:t xml:space="preserve">    </w:t>
            </w:r>
            <w:r w:rsidRPr="00E4402E">
              <w:rPr>
                <w:rFonts w:ascii="Arial" w:eastAsia="新細明體" w:hAnsi="Arial" w:cs="Arial"/>
                <w:color w:val="666666"/>
                <w:spacing w:val="15"/>
                <w:kern w:val="0"/>
                <w:sz w:val="18"/>
                <w:szCs w:val="18"/>
              </w:rPr>
              <w:t>前端色散補償之組態</w:t>
            </w:r>
            <w:r w:rsidRPr="00E4402E">
              <w:rPr>
                <w:rFonts w:ascii="Arial" w:eastAsia="新細明體" w:hAnsi="Arial" w:cs="Arial"/>
                <w:color w:val="666666"/>
                <w:spacing w:val="15"/>
                <w:kern w:val="0"/>
                <w:sz w:val="18"/>
                <w:szCs w:val="18"/>
              </w:rPr>
              <w:br/>
              <w:t> </w:t>
            </w:r>
            <w:r w:rsidRPr="00E4402E">
              <w:rPr>
                <w:rFonts w:ascii="Arial" w:eastAsia="新細明體" w:hAnsi="Arial" w:cs="Arial"/>
                <w:color w:val="666666"/>
                <w:spacing w:val="15"/>
                <w:kern w:val="0"/>
                <w:sz w:val="18"/>
                <w:szCs w:val="18"/>
              </w:rPr>
              <w:br/>
            </w:r>
            <w:r>
              <w:rPr>
                <w:rFonts w:ascii="Arial" w:eastAsia="新細明體" w:hAnsi="Arial" w:cs="Arial"/>
                <w:noProof/>
                <w:color w:val="666666"/>
                <w:spacing w:val="15"/>
                <w:kern w:val="0"/>
                <w:sz w:val="18"/>
                <w:szCs w:val="18"/>
              </w:rPr>
              <w:drawing>
                <wp:inline distT="0" distB="0" distL="0" distR="0" wp14:anchorId="78BA72CD" wp14:editId="23D31EC8">
                  <wp:extent cx="4660900" cy="2047240"/>
                  <wp:effectExtent l="0" t="0" r="6350" b="0"/>
                  <wp:docPr id="7" name="圖片 7" descr="http://www.ringline.com.tw/images/stories/book/book2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ngline.com.tw/images/stories/book/book21/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0900" cy="2047240"/>
                          </a:xfrm>
                          <a:prstGeom prst="rect">
                            <a:avLst/>
                          </a:prstGeom>
                          <a:noFill/>
                          <a:ln>
                            <a:noFill/>
                          </a:ln>
                        </pic:spPr>
                      </pic:pic>
                    </a:graphicData>
                  </a:graphic>
                </wp:inline>
              </w:drawing>
            </w:r>
          </w:p>
        </w:tc>
      </w:tr>
    </w:tbl>
    <w:p w:rsidR="00E4402E" w:rsidRPr="00E4402E" w:rsidRDefault="00E4402E" w:rsidP="00E4402E">
      <w:pPr>
        <w:widowControl/>
        <w:shd w:val="clear" w:color="auto" w:fill="FFFFFF"/>
        <w:spacing w:before="120" w:after="120" w:line="336" w:lineRule="atLeast"/>
        <w:rPr>
          <w:rFonts w:ascii="Arial" w:eastAsia="新細明體" w:hAnsi="Arial" w:cs="Arial"/>
          <w:color w:val="252525"/>
          <w:kern w:val="0"/>
          <w:sz w:val="21"/>
          <w:szCs w:val="21"/>
        </w:rPr>
      </w:pPr>
      <w:r w:rsidRPr="00E4402E">
        <w:rPr>
          <w:rFonts w:ascii="Arial" w:eastAsia="新細明體" w:hAnsi="Arial" w:cs="Arial"/>
          <w:b/>
          <w:bCs/>
          <w:color w:val="252525"/>
          <w:kern w:val="0"/>
          <w:sz w:val="21"/>
          <w:szCs w:val="21"/>
        </w:rPr>
        <w:lastRenderedPageBreak/>
        <w:t>光導纖維</w:t>
      </w:r>
      <w:r w:rsidRPr="00E4402E">
        <w:rPr>
          <w:rFonts w:ascii="Arial" w:eastAsia="新細明體" w:hAnsi="Arial" w:cs="Arial"/>
          <w:color w:val="252525"/>
          <w:kern w:val="0"/>
          <w:sz w:val="21"/>
          <w:szCs w:val="21"/>
        </w:rPr>
        <w:t>，簡稱</w:t>
      </w:r>
      <w:r w:rsidRPr="00E4402E">
        <w:rPr>
          <w:rFonts w:ascii="Arial" w:eastAsia="新細明體" w:hAnsi="Arial" w:cs="Arial"/>
          <w:b/>
          <w:bCs/>
          <w:color w:val="252525"/>
          <w:kern w:val="0"/>
          <w:sz w:val="21"/>
          <w:szCs w:val="21"/>
        </w:rPr>
        <w:t>光纖</w:t>
      </w:r>
      <w:r w:rsidRPr="00E4402E">
        <w:rPr>
          <w:rFonts w:ascii="Arial" w:eastAsia="新細明體" w:hAnsi="Arial" w:cs="Arial"/>
          <w:color w:val="252525"/>
          <w:kern w:val="0"/>
          <w:sz w:val="21"/>
          <w:szCs w:val="21"/>
        </w:rPr>
        <w:t>(Optical fiber)</w:t>
      </w:r>
      <w:r w:rsidRPr="00E4402E">
        <w:rPr>
          <w:rFonts w:ascii="Arial" w:eastAsia="新細明體" w:hAnsi="Arial" w:cs="Arial"/>
          <w:color w:val="252525"/>
          <w:kern w:val="0"/>
          <w:sz w:val="21"/>
          <w:szCs w:val="21"/>
        </w:rPr>
        <w:t>。光纖是一種導致</w:t>
      </w:r>
      <w:r w:rsidRPr="00E4402E">
        <w:rPr>
          <w:rFonts w:ascii="Arial" w:eastAsia="新細明體" w:hAnsi="Arial" w:cs="Arial"/>
          <w:color w:val="252525"/>
          <w:kern w:val="0"/>
          <w:sz w:val="21"/>
          <w:szCs w:val="21"/>
        </w:rPr>
        <w:fldChar w:fldCharType="begin"/>
      </w:r>
      <w:r w:rsidRPr="00E4402E">
        <w:rPr>
          <w:rFonts w:ascii="Arial" w:eastAsia="新細明體" w:hAnsi="Arial" w:cs="Arial"/>
          <w:color w:val="252525"/>
          <w:kern w:val="0"/>
          <w:sz w:val="21"/>
          <w:szCs w:val="21"/>
        </w:rPr>
        <w:instrText xml:space="preserve"> </w:instrText>
      </w:r>
      <w:r w:rsidRPr="00E4402E">
        <w:rPr>
          <w:rFonts w:ascii="Arial" w:eastAsia="新細明體" w:hAnsi="Arial" w:cs="Arial" w:hint="eastAsia"/>
          <w:color w:val="252525"/>
          <w:kern w:val="0"/>
          <w:sz w:val="21"/>
          <w:szCs w:val="21"/>
        </w:rPr>
        <w:instrText>HYPERLINK "https://zh.wikipedia.org/wiki/%E5%85%89" \o "</w:instrText>
      </w:r>
      <w:r w:rsidRPr="00E4402E">
        <w:rPr>
          <w:rFonts w:ascii="Arial" w:eastAsia="新細明體" w:hAnsi="Arial" w:cs="Arial" w:hint="eastAsia"/>
          <w:color w:val="252525"/>
          <w:kern w:val="0"/>
          <w:sz w:val="21"/>
          <w:szCs w:val="21"/>
        </w:rPr>
        <w:instrText>光</w:instrText>
      </w:r>
      <w:r w:rsidRPr="00E4402E">
        <w:rPr>
          <w:rFonts w:ascii="Arial" w:eastAsia="新細明體" w:hAnsi="Arial" w:cs="Arial" w:hint="eastAsia"/>
          <w:color w:val="252525"/>
          <w:kern w:val="0"/>
          <w:sz w:val="21"/>
          <w:szCs w:val="21"/>
        </w:rPr>
        <w:instrText>"</w:instrText>
      </w:r>
      <w:r w:rsidRPr="00E4402E">
        <w:rPr>
          <w:rFonts w:ascii="Arial" w:eastAsia="新細明體" w:hAnsi="Arial" w:cs="Arial"/>
          <w:color w:val="252525"/>
          <w:kern w:val="0"/>
          <w:sz w:val="21"/>
          <w:szCs w:val="21"/>
        </w:rPr>
        <w:instrText xml:space="preserve"> </w:instrText>
      </w:r>
      <w:r w:rsidRPr="00E4402E">
        <w:rPr>
          <w:rFonts w:ascii="Arial" w:eastAsia="新細明體" w:hAnsi="Arial" w:cs="Arial"/>
          <w:color w:val="252525"/>
          <w:kern w:val="0"/>
          <w:sz w:val="21"/>
          <w:szCs w:val="21"/>
        </w:rPr>
        <w:fldChar w:fldCharType="separate"/>
      </w:r>
      <w:r w:rsidRPr="00E4402E">
        <w:rPr>
          <w:rFonts w:ascii="Arial" w:eastAsia="新細明體" w:hAnsi="Arial" w:cs="Arial"/>
          <w:color w:val="0B0080"/>
          <w:kern w:val="0"/>
          <w:sz w:val="21"/>
          <w:szCs w:val="21"/>
        </w:rPr>
        <w:t>光</w:t>
      </w:r>
      <w:r w:rsidRPr="00E4402E">
        <w:rPr>
          <w:rFonts w:ascii="Arial" w:eastAsia="新細明體" w:hAnsi="Arial" w:cs="Arial"/>
          <w:color w:val="252525"/>
          <w:kern w:val="0"/>
          <w:sz w:val="21"/>
          <w:szCs w:val="21"/>
        </w:rPr>
        <w:fldChar w:fldCharType="end"/>
      </w:r>
      <w:r w:rsidRPr="00E4402E">
        <w:rPr>
          <w:rFonts w:ascii="Arial" w:eastAsia="新細明體" w:hAnsi="Arial" w:cs="Arial"/>
          <w:color w:val="252525"/>
          <w:kern w:val="0"/>
          <w:sz w:val="21"/>
          <w:szCs w:val="21"/>
        </w:rPr>
        <w:t>在</w:t>
      </w:r>
      <w:hyperlink r:id="rId16" w:tooltip="玻璃" w:history="1">
        <w:r w:rsidRPr="00E4402E">
          <w:rPr>
            <w:rFonts w:ascii="Arial" w:eastAsia="新細明體" w:hAnsi="Arial" w:cs="Arial"/>
            <w:color w:val="0B0080"/>
            <w:kern w:val="0"/>
            <w:sz w:val="21"/>
            <w:szCs w:val="21"/>
          </w:rPr>
          <w:t>玻璃</w:t>
        </w:r>
      </w:hyperlink>
      <w:r w:rsidRPr="00E4402E">
        <w:rPr>
          <w:rFonts w:ascii="Arial" w:eastAsia="新細明體" w:hAnsi="Arial" w:cs="Arial"/>
          <w:color w:val="252525"/>
          <w:kern w:val="0"/>
          <w:sz w:val="21"/>
          <w:szCs w:val="21"/>
        </w:rPr>
        <w:t>或</w:t>
      </w:r>
      <w:hyperlink r:id="rId17" w:tooltip="塑料" w:history="1">
        <w:r w:rsidRPr="00E4402E">
          <w:rPr>
            <w:rFonts w:ascii="Arial" w:eastAsia="新細明體" w:hAnsi="Arial" w:cs="Arial"/>
            <w:color w:val="0B0080"/>
            <w:kern w:val="0"/>
            <w:sz w:val="21"/>
            <w:szCs w:val="21"/>
          </w:rPr>
          <w:t>塑料</w:t>
        </w:r>
      </w:hyperlink>
      <w:r w:rsidRPr="00E4402E">
        <w:rPr>
          <w:rFonts w:ascii="Arial" w:eastAsia="新細明體" w:hAnsi="Arial" w:cs="Arial"/>
          <w:color w:val="252525"/>
          <w:kern w:val="0"/>
          <w:sz w:val="21"/>
          <w:szCs w:val="21"/>
        </w:rPr>
        <w:t>製成的</w:t>
      </w:r>
      <w:hyperlink r:id="rId18" w:tooltip="纖維" w:history="1">
        <w:r w:rsidRPr="00E4402E">
          <w:rPr>
            <w:rFonts w:ascii="Arial" w:eastAsia="新細明體" w:hAnsi="Arial" w:cs="Arial"/>
            <w:color w:val="0B0080"/>
            <w:kern w:val="0"/>
            <w:sz w:val="21"/>
            <w:szCs w:val="21"/>
          </w:rPr>
          <w:t>纖維</w:t>
        </w:r>
      </w:hyperlink>
      <w:r w:rsidRPr="00E4402E">
        <w:rPr>
          <w:rFonts w:ascii="Arial" w:eastAsia="新細明體" w:hAnsi="Arial" w:cs="Arial"/>
          <w:color w:val="252525"/>
          <w:kern w:val="0"/>
          <w:sz w:val="21"/>
          <w:szCs w:val="21"/>
        </w:rPr>
        <w:t>中，以</w:t>
      </w:r>
      <w:hyperlink r:id="rId19" w:tooltip="全反射" w:history="1">
        <w:r w:rsidRPr="00E4402E">
          <w:rPr>
            <w:rFonts w:ascii="Arial" w:eastAsia="新細明體" w:hAnsi="Arial" w:cs="Arial"/>
            <w:color w:val="0B0080"/>
            <w:kern w:val="0"/>
            <w:sz w:val="21"/>
            <w:szCs w:val="21"/>
          </w:rPr>
          <w:t>全反射</w:t>
        </w:r>
      </w:hyperlink>
      <w:r w:rsidRPr="00E4402E">
        <w:rPr>
          <w:rFonts w:ascii="Arial" w:eastAsia="新細明體" w:hAnsi="Arial" w:cs="Arial"/>
          <w:color w:val="252525"/>
          <w:kern w:val="0"/>
          <w:sz w:val="21"/>
          <w:szCs w:val="21"/>
        </w:rPr>
        <w:t>原理傳輸的</w:t>
      </w:r>
      <w:hyperlink r:id="rId20" w:tooltip="光傳導 (頁面不存在)" w:history="1">
        <w:r w:rsidRPr="00E4402E">
          <w:rPr>
            <w:rFonts w:ascii="Arial" w:eastAsia="新細明體" w:hAnsi="Arial" w:cs="Arial"/>
            <w:color w:val="A55858"/>
            <w:kern w:val="0"/>
            <w:sz w:val="21"/>
            <w:szCs w:val="21"/>
          </w:rPr>
          <w:t>光傳導</w:t>
        </w:r>
      </w:hyperlink>
      <w:r w:rsidRPr="00E4402E">
        <w:rPr>
          <w:rFonts w:ascii="Arial" w:eastAsia="新細明體" w:hAnsi="Arial" w:cs="Arial"/>
          <w:color w:val="252525"/>
          <w:kern w:val="0"/>
          <w:sz w:val="21"/>
          <w:szCs w:val="21"/>
        </w:rPr>
        <w:t>工具。微細的光纖封裝在塑料護套中，使得它能夠</w:t>
      </w:r>
      <w:hyperlink r:id="rId21" w:tooltip="彎曲" w:history="1">
        <w:r w:rsidRPr="00E4402E">
          <w:rPr>
            <w:rFonts w:ascii="Arial" w:eastAsia="新細明體" w:hAnsi="Arial" w:cs="Arial"/>
            <w:color w:val="0B0080"/>
            <w:kern w:val="0"/>
            <w:sz w:val="21"/>
            <w:szCs w:val="21"/>
          </w:rPr>
          <w:t>彎曲</w:t>
        </w:r>
      </w:hyperlink>
      <w:r w:rsidRPr="00E4402E">
        <w:rPr>
          <w:rFonts w:ascii="Arial" w:eastAsia="新細明體" w:hAnsi="Arial" w:cs="Arial"/>
          <w:color w:val="252525"/>
          <w:kern w:val="0"/>
          <w:sz w:val="21"/>
          <w:szCs w:val="21"/>
        </w:rPr>
        <w:t>而不至於</w:t>
      </w:r>
      <w:hyperlink r:id="rId22" w:tooltip="斷裂 (頁面不存在)" w:history="1">
        <w:r w:rsidRPr="00E4402E">
          <w:rPr>
            <w:rFonts w:ascii="Arial" w:eastAsia="新細明體" w:hAnsi="Arial" w:cs="Arial"/>
            <w:color w:val="A55858"/>
            <w:kern w:val="0"/>
            <w:sz w:val="21"/>
            <w:szCs w:val="21"/>
          </w:rPr>
          <w:t>斷裂</w:t>
        </w:r>
      </w:hyperlink>
      <w:r w:rsidRPr="00E4402E">
        <w:rPr>
          <w:rFonts w:ascii="Arial" w:eastAsia="新細明體" w:hAnsi="Arial" w:cs="Arial"/>
          <w:color w:val="252525"/>
          <w:kern w:val="0"/>
          <w:sz w:val="21"/>
          <w:szCs w:val="21"/>
        </w:rPr>
        <w:t>。通常光纖的一端的</w:t>
      </w:r>
      <w:hyperlink r:id="rId23" w:tooltip="發射 (頁面不存在)" w:history="1">
        <w:r w:rsidRPr="00E4402E">
          <w:rPr>
            <w:rFonts w:ascii="Arial" w:eastAsia="新細明體" w:hAnsi="Arial" w:cs="Arial"/>
            <w:color w:val="A55858"/>
            <w:kern w:val="0"/>
            <w:sz w:val="21"/>
            <w:szCs w:val="21"/>
          </w:rPr>
          <w:t>發射</w:t>
        </w:r>
      </w:hyperlink>
      <w:r w:rsidRPr="00E4402E">
        <w:rPr>
          <w:rFonts w:ascii="Arial" w:eastAsia="新細明體" w:hAnsi="Arial" w:cs="Arial"/>
          <w:color w:val="252525"/>
          <w:kern w:val="0"/>
          <w:sz w:val="21"/>
          <w:szCs w:val="21"/>
        </w:rPr>
        <w:t>裝置使用</w:t>
      </w:r>
      <w:hyperlink r:id="rId24" w:tooltip="發光二極體" w:history="1">
        <w:r w:rsidRPr="00E4402E">
          <w:rPr>
            <w:rFonts w:ascii="Arial" w:eastAsia="新細明體" w:hAnsi="Arial" w:cs="Arial"/>
            <w:color w:val="0B0080"/>
            <w:kern w:val="0"/>
            <w:sz w:val="21"/>
            <w:szCs w:val="21"/>
          </w:rPr>
          <w:t>發光二極體</w:t>
        </w:r>
      </w:hyperlink>
      <w:r w:rsidRPr="00E4402E">
        <w:rPr>
          <w:rFonts w:ascii="Arial" w:eastAsia="新細明體" w:hAnsi="Arial" w:cs="Arial"/>
          <w:color w:val="252525"/>
          <w:kern w:val="0"/>
          <w:sz w:val="21"/>
          <w:szCs w:val="21"/>
        </w:rPr>
        <w:t>或一束</w:t>
      </w:r>
      <w:hyperlink r:id="rId25" w:tooltip="雷射" w:history="1">
        <w:r w:rsidRPr="00E4402E">
          <w:rPr>
            <w:rFonts w:ascii="Arial" w:eastAsia="新細明體" w:hAnsi="Arial" w:cs="Arial"/>
            <w:color w:val="0B0080"/>
            <w:kern w:val="0"/>
            <w:sz w:val="21"/>
            <w:szCs w:val="21"/>
          </w:rPr>
          <w:t>雷射</w:t>
        </w:r>
      </w:hyperlink>
      <w:r w:rsidRPr="00E4402E">
        <w:rPr>
          <w:rFonts w:ascii="Arial" w:eastAsia="新細明體" w:hAnsi="Arial" w:cs="Arial"/>
          <w:color w:val="252525"/>
          <w:kern w:val="0"/>
          <w:sz w:val="21"/>
          <w:szCs w:val="21"/>
        </w:rPr>
        <w:t>將</w:t>
      </w:r>
      <w:hyperlink r:id="rId26" w:tooltip="光脈衝 (頁面不存在)" w:history="1">
        <w:r w:rsidRPr="00E4402E">
          <w:rPr>
            <w:rFonts w:ascii="Arial" w:eastAsia="新細明體" w:hAnsi="Arial" w:cs="Arial"/>
            <w:color w:val="A55858"/>
            <w:kern w:val="0"/>
            <w:sz w:val="21"/>
            <w:szCs w:val="21"/>
          </w:rPr>
          <w:t>光脈衝</w:t>
        </w:r>
      </w:hyperlink>
      <w:r w:rsidRPr="00E4402E">
        <w:rPr>
          <w:rFonts w:ascii="Arial" w:eastAsia="新細明體" w:hAnsi="Arial" w:cs="Arial"/>
          <w:color w:val="252525"/>
          <w:kern w:val="0"/>
          <w:sz w:val="21"/>
          <w:szCs w:val="21"/>
        </w:rPr>
        <w:t>傳送至光纖，光纖的另一端的接收裝置使用</w:t>
      </w:r>
      <w:hyperlink r:id="rId27" w:tooltip="光敏元件 (頁面不存在)" w:history="1">
        <w:proofErr w:type="gramStart"/>
        <w:r w:rsidRPr="00E4402E">
          <w:rPr>
            <w:rFonts w:ascii="Arial" w:eastAsia="新細明體" w:hAnsi="Arial" w:cs="Arial"/>
            <w:color w:val="A55858"/>
            <w:kern w:val="0"/>
            <w:sz w:val="21"/>
            <w:szCs w:val="21"/>
          </w:rPr>
          <w:t>光敏元件</w:t>
        </w:r>
        <w:proofErr w:type="gramEnd"/>
      </w:hyperlink>
      <w:r w:rsidRPr="00E4402E">
        <w:rPr>
          <w:rFonts w:ascii="Arial" w:eastAsia="新細明體" w:hAnsi="Arial" w:cs="Arial"/>
          <w:color w:val="252525"/>
          <w:kern w:val="0"/>
          <w:sz w:val="21"/>
          <w:szCs w:val="21"/>
        </w:rPr>
        <w:t>檢測</w:t>
      </w:r>
      <w:hyperlink r:id="rId28" w:tooltip="脈衝 (頁面不存在)" w:history="1">
        <w:r w:rsidRPr="00E4402E">
          <w:rPr>
            <w:rFonts w:ascii="Arial" w:eastAsia="新細明體" w:hAnsi="Arial" w:cs="Arial"/>
            <w:color w:val="A55858"/>
            <w:kern w:val="0"/>
            <w:sz w:val="21"/>
            <w:szCs w:val="21"/>
          </w:rPr>
          <w:t>脈衝</w:t>
        </w:r>
      </w:hyperlink>
      <w:r w:rsidRPr="00E4402E">
        <w:rPr>
          <w:rFonts w:ascii="Arial" w:eastAsia="新細明體" w:hAnsi="Arial" w:cs="Arial"/>
          <w:color w:val="252525"/>
          <w:kern w:val="0"/>
          <w:sz w:val="21"/>
          <w:szCs w:val="21"/>
        </w:rPr>
        <w:t>。包含光纖的線纜稱為</w:t>
      </w:r>
      <w:r w:rsidRPr="00E4402E">
        <w:rPr>
          <w:rFonts w:ascii="Arial" w:eastAsia="新細明體" w:hAnsi="Arial" w:cs="Arial"/>
          <w:b/>
          <w:bCs/>
          <w:color w:val="252525"/>
          <w:kern w:val="0"/>
          <w:sz w:val="21"/>
          <w:szCs w:val="21"/>
        </w:rPr>
        <w:t>光纜</w:t>
      </w:r>
      <w:r w:rsidRPr="00E4402E">
        <w:rPr>
          <w:rFonts w:ascii="Arial" w:eastAsia="新細明體" w:hAnsi="Arial" w:cs="Arial"/>
          <w:color w:val="252525"/>
          <w:kern w:val="0"/>
          <w:sz w:val="21"/>
          <w:szCs w:val="21"/>
        </w:rPr>
        <w:t>。由於光在光導纖維的傳輸損失比電在</w:t>
      </w:r>
      <w:hyperlink r:id="rId29" w:tooltip="電線" w:history="1">
        <w:r w:rsidRPr="00E4402E">
          <w:rPr>
            <w:rFonts w:ascii="Arial" w:eastAsia="新細明體" w:hAnsi="Arial" w:cs="Arial"/>
            <w:color w:val="0B0080"/>
            <w:kern w:val="0"/>
            <w:sz w:val="21"/>
            <w:szCs w:val="21"/>
          </w:rPr>
          <w:t>電線</w:t>
        </w:r>
      </w:hyperlink>
      <w:r w:rsidRPr="00E4402E">
        <w:rPr>
          <w:rFonts w:ascii="Arial" w:eastAsia="新細明體" w:hAnsi="Arial" w:cs="Arial"/>
          <w:color w:val="252525"/>
          <w:kern w:val="0"/>
          <w:sz w:val="21"/>
          <w:szCs w:val="21"/>
        </w:rPr>
        <w:t>傳導的</w:t>
      </w:r>
      <w:hyperlink r:id="rId30" w:tooltip="損耗" w:history="1">
        <w:r w:rsidRPr="00E4402E">
          <w:rPr>
            <w:rFonts w:ascii="Arial" w:eastAsia="新細明體" w:hAnsi="Arial" w:cs="Arial"/>
            <w:color w:val="0B0080"/>
            <w:kern w:val="0"/>
            <w:sz w:val="21"/>
            <w:szCs w:val="21"/>
          </w:rPr>
          <w:t>損耗</w:t>
        </w:r>
      </w:hyperlink>
      <w:r w:rsidRPr="00E4402E">
        <w:rPr>
          <w:rFonts w:ascii="Arial" w:eastAsia="新細明體" w:hAnsi="Arial" w:cs="Arial"/>
          <w:color w:val="252525"/>
          <w:kern w:val="0"/>
          <w:sz w:val="21"/>
          <w:szCs w:val="21"/>
        </w:rPr>
        <w:t>低得多，更因為主要生產原料是</w:t>
      </w:r>
      <w:hyperlink r:id="rId31" w:tooltip="矽" w:history="1">
        <w:r w:rsidRPr="00E4402E">
          <w:rPr>
            <w:rFonts w:ascii="Arial" w:eastAsia="新細明體" w:hAnsi="Arial" w:cs="Arial"/>
            <w:color w:val="0B0080"/>
            <w:kern w:val="0"/>
            <w:sz w:val="21"/>
            <w:szCs w:val="21"/>
          </w:rPr>
          <w:t>矽</w:t>
        </w:r>
      </w:hyperlink>
      <w:r w:rsidRPr="00E4402E">
        <w:rPr>
          <w:rFonts w:ascii="Arial" w:eastAsia="新細明體" w:hAnsi="Arial" w:cs="Arial"/>
          <w:color w:val="252525"/>
          <w:kern w:val="0"/>
          <w:sz w:val="21"/>
          <w:szCs w:val="21"/>
        </w:rPr>
        <w:t>，</w:t>
      </w:r>
      <w:hyperlink r:id="rId32" w:tooltip="蘊藏量 (頁面不存在)" w:history="1">
        <w:r w:rsidRPr="00E4402E">
          <w:rPr>
            <w:rFonts w:ascii="Arial" w:eastAsia="新細明體" w:hAnsi="Arial" w:cs="Arial"/>
            <w:color w:val="A55858"/>
            <w:kern w:val="0"/>
            <w:sz w:val="21"/>
            <w:szCs w:val="21"/>
          </w:rPr>
          <w:t>蘊藏量</w:t>
        </w:r>
      </w:hyperlink>
      <w:r w:rsidRPr="00E4402E">
        <w:rPr>
          <w:rFonts w:ascii="Arial" w:eastAsia="新細明體" w:hAnsi="Arial" w:cs="Arial"/>
          <w:color w:val="252525"/>
          <w:kern w:val="0"/>
          <w:sz w:val="21"/>
          <w:szCs w:val="21"/>
        </w:rPr>
        <w:t>極大，較易</w:t>
      </w:r>
      <w:hyperlink r:id="rId33" w:tooltip="開採 (頁面不存在)" w:history="1">
        <w:r w:rsidRPr="00E4402E">
          <w:rPr>
            <w:rFonts w:ascii="Arial" w:eastAsia="新細明體" w:hAnsi="Arial" w:cs="Arial"/>
            <w:color w:val="A55858"/>
            <w:kern w:val="0"/>
            <w:sz w:val="21"/>
            <w:szCs w:val="21"/>
          </w:rPr>
          <w:t>開採</w:t>
        </w:r>
      </w:hyperlink>
      <w:r w:rsidRPr="00E4402E">
        <w:rPr>
          <w:rFonts w:ascii="Arial" w:eastAsia="新細明體" w:hAnsi="Arial" w:cs="Arial"/>
          <w:color w:val="252525"/>
          <w:kern w:val="0"/>
          <w:sz w:val="21"/>
          <w:szCs w:val="21"/>
        </w:rPr>
        <w:t>，所以價格很便宜，促使光纖被用作長距離的</w:t>
      </w:r>
      <w:hyperlink r:id="rId34" w:tooltip="信息" w:history="1">
        <w:r w:rsidRPr="00E4402E">
          <w:rPr>
            <w:rFonts w:ascii="Arial" w:eastAsia="新細明體" w:hAnsi="Arial" w:cs="Arial"/>
            <w:color w:val="0B0080"/>
            <w:kern w:val="0"/>
            <w:sz w:val="21"/>
            <w:szCs w:val="21"/>
          </w:rPr>
          <w:t>信息</w:t>
        </w:r>
      </w:hyperlink>
      <w:r w:rsidRPr="00E4402E">
        <w:rPr>
          <w:rFonts w:ascii="Arial" w:eastAsia="新細明體" w:hAnsi="Arial" w:cs="Arial"/>
          <w:color w:val="252525"/>
          <w:kern w:val="0"/>
          <w:sz w:val="21"/>
          <w:szCs w:val="21"/>
        </w:rPr>
        <w:t>傳遞工具。隨著光纖的價格進一步降低，光纖也被用於</w:t>
      </w:r>
      <w:hyperlink r:id="rId35" w:tooltip="醫療" w:history="1">
        <w:r w:rsidRPr="00E4402E">
          <w:rPr>
            <w:rFonts w:ascii="Arial" w:eastAsia="新細明體" w:hAnsi="Arial" w:cs="Arial"/>
            <w:color w:val="0B0080"/>
            <w:kern w:val="0"/>
            <w:sz w:val="21"/>
            <w:szCs w:val="21"/>
          </w:rPr>
          <w:t>醫療</w:t>
        </w:r>
      </w:hyperlink>
      <w:r w:rsidRPr="00E4402E">
        <w:rPr>
          <w:rFonts w:ascii="Arial" w:eastAsia="新細明體" w:hAnsi="Arial" w:cs="Arial"/>
          <w:color w:val="252525"/>
          <w:kern w:val="0"/>
          <w:sz w:val="21"/>
          <w:szCs w:val="21"/>
        </w:rPr>
        <w:t>和</w:t>
      </w:r>
      <w:hyperlink r:id="rId36" w:tooltip="娛樂" w:history="1">
        <w:r w:rsidRPr="00E4402E">
          <w:rPr>
            <w:rFonts w:ascii="Arial" w:eastAsia="新細明體" w:hAnsi="Arial" w:cs="Arial"/>
            <w:color w:val="0B0080"/>
            <w:kern w:val="0"/>
            <w:sz w:val="21"/>
            <w:szCs w:val="21"/>
          </w:rPr>
          <w:t>娛樂</w:t>
        </w:r>
      </w:hyperlink>
      <w:r w:rsidRPr="00E4402E">
        <w:rPr>
          <w:rFonts w:ascii="Arial" w:eastAsia="新細明體" w:hAnsi="Arial" w:cs="Arial"/>
          <w:color w:val="252525"/>
          <w:kern w:val="0"/>
          <w:sz w:val="21"/>
          <w:szCs w:val="21"/>
        </w:rPr>
        <w:t>的用途。</w:t>
      </w:r>
    </w:p>
    <w:p w:rsidR="00E4402E" w:rsidRPr="00E4402E" w:rsidRDefault="00E4402E" w:rsidP="00E4402E">
      <w:pPr>
        <w:widowControl/>
        <w:shd w:val="clear" w:color="auto" w:fill="FFFFFF"/>
        <w:spacing w:before="120" w:after="120" w:line="336" w:lineRule="atLeast"/>
        <w:rPr>
          <w:rFonts w:ascii="Arial" w:eastAsia="新細明體" w:hAnsi="Arial" w:cs="Arial"/>
          <w:color w:val="252525"/>
          <w:kern w:val="0"/>
          <w:sz w:val="21"/>
          <w:szCs w:val="21"/>
        </w:rPr>
      </w:pPr>
      <w:r w:rsidRPr="00E4402E">
        <w:rPr>
          <w:rFonts w:ascii="Arial" w:eastAsia="新細明體" w:hAnsi="Arial" w:cs="Arial"/>
          <w:color w:val="252525"/>
          <w:kern w:val="0"/>
          <w:sz w:val="21"/>
          <w:szCs w:val="21"/>
        </w:rPr>
        <w:t>光纖主要分為兩類，</w:t>
      </w:r>
      <w:hyperlink r:id="rId37" w:history="1">
        <w:r w:rsidRPr="00E4402E">
          <w:rPr>
            <w:rFonts w:ascii="Arial" w:eastAsia="新細明體" w:hAnsi="Arial" w:cs="Arial"/>
            <w:color w:val="009999"/>
            <w:kern w:val="0"/>
            <w:sz w:val="21"/>
            <w:szCs w:val="21"/>
          </w:rPr>
          <w:t>漸變光纖</w:t>
        </w:r>
      </w:hyperlink>
      <w:r w:rsidRPr="00E4402E">
        <w:rPr>
          <w:rFonts w:ascii="Arial" w:eastAsia="新細明體" w:hAnsi="Arial" w:cs="Arial"/>
          <w:color w:val="252525"/>
          <w:kern w:val="0"/>
          <w:sz w:val="21"/>
          <w:szCs w:val="21"/>
        </w:rPr>
        <w:t>與</w:t>
      </w:r>
      <w:hyperlink r:id="rId38" w:history="1">
        <w:r w:rsidRPr="00E4402E">
          <w:rPr>
            <w:rFonts w:ascii="Arial" w:eastAsia="新細明體" w:hAnsi="Arial" w:cs="Arial"/>
            <w:color w:val="009999"/>
            <w:kern w:val="0"/>
            <w:sz w:val="21"/>
            <w:szCs w:val="21"/>
          </w:rPr>
          <w:t>突變光纖</w:t>
        </w:r>
      </w:hyperlink>
      <w:r w:rsidRPr="00E4402E">
        <w:rPr>
          <w:rFonts w:ascii="Arial" w:eastAsia="新細明體" w:hAnsi="Arial" w:cs="Arial"/>
          <w:color w:val="252525"/>
          <w:kern w:val="0"/>
          <w:sz w:val="21"/>
          <w:szCs w:val="21"/>
        </w:rPr>
        <w:t>。前者的</w:t>
      </w:r>
      <w:hyperlink r:id="rId39" w:tooltip="折射率" w:history="1">
        <w:r w:rsidRPr="00E4402E">
          <w:rPr>
            <w:rFonts w:ascii="Arial" w:eastAsia="新細明體" w:hAnsi="Arial" w:cs="Arial"/>
            <w:color w:val="0B0080"/>
            <w:kern w:val="0"/>
            <w:sz w:val="21"/>
            <w:szCs w:val="21"/>
          </w:rPr>
          <w:t>折射率</w:t>
        </w:r>
      </w:hyperlink>
      <w:r w:rsidRPr="00E4402E">
        <w:rPr>
          <w:rFonts w:ascii="Arial" w:eastAsia="新細明體" w:hAnsi="Arial" w:cs="Arial"/>
          <w:color w:val="252525"/>
          <w:kern w:val="0"/>
          <w:sz w:val="21"/>
          <w:szCs w:val="21"/>
        </w:rPr>
        <w:t>是</w:t>
      </w:r>
      <w:hyperlink r:id="rId40" w:tooltip="漸變 (頁面不存在)" w:history="1">
        <w:r w:rsidRPr="00E4402E">
          <w:rPr>
            <w:rFonts w:ascii="Arial" w:eastAsia="新細明體" w:hAnsi="Arial" w:cs="Arial"/>
            <w:color w:val="A55858"/>
            <w:kern w:val="0"/>
            <w:sz w:val="21"/>
            <w:szCs w:val="21"/>
          </w:rPr>
          <w:t>漸變</w:t>
        </w:r>
      </w:hyperlink>
      <w:r w:rsidRPr="00E4402E">
        <w:rPr>
          <w:rFonts w:ascii="Arial" w:eastAsia="新細明體" w:hAnsi="Arial" w:cs="Arial"/>
          <w:color w:val="252525"/>
          <w:kern w:val="0"/>
          <w:sz w:val="21"/>
          <w:szCs w:val="21"/>
        </w:rPr>
        <w:t>的，而後者的折射率是</w:t>
      </w:r>
      <w:hyperlink r:id="rId41" w:tooltip="突變" w:history="1">
        <w:r w:rsidRPr="00E4402E">
          <w:rPr>
            <w:rFonts w:ascii="Arial" w:eastAsia="新細明體" w:hAnsi="Arial" w:cs="Arial"/>
            <w:color w:val="0B0080"/>
            <w:kern w:val="0"/>
            <w:sz w:val="21"/>
            <w:szCs w:val="21"/>
          </w:rPr>
          <w:t>突變</w:t>
        </w:r>
      </w:hyperlink>
      <w:r w:rsidRPr="00E4402E">
        <w:rPr>
          <w:rFonts w:ascii="Arial" w:eastAsia="新細明體" w:hAnsi="Arial" w:cs="Arial"/>
          <w:color w:val="252525"/>
          <w:kern w:val="0"/>
          <w:sz w:val="21"/>
          <w:szCs w:val="21"/>
        </w:rPr>
        <w:t>的。另外還分為</w:t>
      </w:r>
      <w:hyperlink r:id="rId42" w:tooltip="單模光纖" w:history="1">
        <w:r w:rsidRPr="00E4402E">
          <w:rPr>
            <w:rFonts w:ascii="Arial" w:eastAsia="新細明體" w:hAnsi="Arial" w:cs="Arial"/>
            <w:color w:val="0B0080"/>
            <w:kern w:val="0"/>
            <w:sz w:val="21"/>
            <w:szCs w:val="21"/>
          </w:rPr>
          <w:t>單模光纖</w:t>
        </w:r>
      </w:hyperlink>
      <w:r w:rsidRPr="00E4402E">
        <w:rPr>
          <w:rFonts w:ascii="Arial" w:eastAsia="新細明體" w:hAnsi="Arial" w:cs="Arial"/>
          <w:color w:val="252525"/>
          <w:kern w:val="0"/>
          <w:sz w:val="21"/>
          <w:szCs w:val="21"/>
        </w:rPr>
        <w:t>及</w:t>
      </w:r>
      <w:hyperlink r:id="rId43" w:tooltip="多模光纖" w:history="1">
        <w:r w:rsidRPr="00E4402E">
          <w:rPr>
            <w:rFonts w:ascii="Arial" w:eastAsia="新細明體" w:hAnsi="Arial" w:cs="Arial"/>
            <w:color w:val="0B0080"/>
            <w:kern w:val="0"/>
            <w:sz w:val="21"/>
            <w:szCs w:val="21"/>
          </w:rPr>
          <w:t>多模光纖</w:t>
        </w:r>
      </w:hyperlink>
      <w:r w:rsidRPr="00E4402E">
        <w:rPr>
          <w:rFonts w:ascii="Arial" w:eastAsia="新細明體" w:hAnsi="Arial" w:cs="Arial"/>
          <w:color w:val="252525"/>
          <w:kern w:val="0"/>
          <w:sz w:val="21"/>
          <w:szCs w:val="21"/>
        </w:rPr>
        <w:t>。近年來，又有新的</w:t>
      </w:r>
      <w:hyperlink r:id="rId44" w:tooltip="光子晶體" w:history="1">
        <w:r w:rsidRPr="00E4402E">
          <w:rPr>
            <w:rFonts w:ascii="Arial" w:eastAsia="新細明體" w:hAnsi="Arial" w:cs="Arial"/>
            <w:color w:val="0B0080"/>
            <w:kern w:val="0"/>
            <w:sz w:val="21"/>
            <w:szCs w:val="21"/>
          </w:rPr>
          <w:t>光子晶體</w:t>
        </w:r>
      </w:hyperlink>
      <w:r w:rsidRPr="00E4402E">
        <w:rPr>
          <w:rFonts w:ascii="Arial" w:eastAsia="新細明體" w:hAnsi="Arial" w:cs="Arial"/>
          <w:color w:val="252525"/>
          <w:kern w:val="0"/>
          <w:sz w:val="21"/>
          <w:szCs w:val="21"/>
        </w:rPr>
        <w:t>光纖問世。</w:t>
      </w:r>
    </w:p>
    <w:p w:rsidR="00E4402E" w:rsidRPr="00E4402E" w:rsidRDefault="00E4402E" w:rsidP="00E4402E">
      <w:pPr>
        <w:widowControl/>
        <w:shd w:val="clear" w:color="auto" w:fill="FFFFFF"/>
        <w:spacing w:before="120" w:after="120" w:line="336" w:lineRule="atLeast"/>
        <w:rPr>
          <w:rFonts w:ascii="Arial" w:eastAsia="新細明體" w:hAnsi="Arial" w:cs="Arial"/>
          <w:color w:val="252525"/>
          <w:kern w:val="0"/>
          <w:sz w:val="21"/>
          <w:szCs w:val="21"/>
        </w:rPr>
      </w:pPr>
      <w:r w:rsidRPr="00E4402E">
        <w:rPr>
          <w:rFonts w:ascii="Arial" w:eastAsia="新細明體" w:hAnsi="Arial" w:cs="Arial"/>
          <w:color w:val="252525"/>
          <w:kern w:val="0"/>
          <w:sz w:val="21"/>
          <w:szCs w:val="21"/>
        </w:rPr>
        <w:t>光導纖維是雙重構造，核心部分是高折射率玻璃，表層部分是低折射率的玻璃或塑料，光在核心部分傳輸，並在表層交界處不斷進行全反射，沿「之」字形向前傳輸。這種纖維比</w:t>
      </w:r>
      <w:hyperlink r:id="rId45" w:tooltip="頭髮" w:history="1">
        <w:r w:rsidRPr="00E4402E">
          <w:rPr>
            <w:rFonts w:ascii="Arial" w:eastAsia="新細明體" w:hAnsi="Arial" w:cs="Arial"/>
            <w:color w:val="0B0080"/>
            <w:kern w:val="0"/>
            <w:sz w:val="21"/>
            <w:szCs w:val="21"/>
          </w:rPr>
          <w:t>頭髮</w:t>
        </w:r>
      </w:hyperlink>
      <w:proofErr w:type="gramStart"/>
      <w:r w:rsidRPr="00E4402E">
        <w:rPr>
          <w:rFonts w:ascii="Arial" w:eastAsia="新細明體" w:hAnsi="Arial" w:cs="Arial"/>
          <w:color w:val="252525"/>
          <w:kern w:val="0"/>
          <w:sz w:val="21"/>
          <w:szCs w:val="21"/>
        </w:rPr>
        <w:t>稍粗</w:t>
      </w:r>
      <w:proofErr w:type="gramEnd"/>
      <w:r w:rsidRPr="00E4402E">
        <w:rPr>
          <w:rFonts w:ascii="Arial" w:eastAsia="新細明體" w:hAnsi="Arial" w:cs="Arial"/>
          <w:color w:val="252525"/>
          <w:kern w:val="0"/>
          <w:sz w:val="21"/>
          <w:szCs w:val="21"/>
        </w:rPr>
        <w:t>，這樣細的纖維要有折射率截然不同的雙重結構分布，是一個非常驚人的技術。各國科學家經過多年努力，創造了</w:t>
      </w:r>
      <w:hyperlink r:id="rId46" w:tooltip="內附著法 (頁面不存在)" w:history="1">
        <w:r w:rsidRPr="00E4402E">
          <w:rPr>
            <w:rFonts w:ascii="Arial" w:eastAsia="新細明體" w:hAnsi="Arial" w:cs="Arial"/>
            <w:color w:val="A55858"/>
            <w:kern w:val="0"/>
            <w:sz w:val="21"/>
            <w:szCs w:val="21"/>
          </w:rPr>
          <w:t>內附著法</w:t>
        </w:r>
      </w:hyperlink>
      <w:r w:rsidRPr="00E4402E">
        <w:rPr>
          <w:rFonts w:ascii="Arial" w:eastAsia="新細明體" w:hAnsi="Arial" w:cs="Arial"/>
          <w:color w:val="252525"/>
          <w:kern w:val="0"/>
          <w:sz w:val="21"/>
          <w:szCs w:val="21"/>
        </w:rPr>
        <w:t>、</w:t>
      </w:r>
      <w:hyperlink r:id="rId47" w:tooltip="MCVD法 (頁面不存在)" w:history="1">
        <w:r w:rsidRPr="00E4402E">
          <w:rPr>
            <w:rFonts w:ascii="Arial" w:eastAsia="新細明體" w:hAnsi="Arial" w:cs="Arial"/>
            <w:color w:val="A55858"/>
            <w:kern w:val="0"/>
            <w:sz w:val="21"/>
            <w:szCs w:val="21"/>
          </w:rPr>
          <w:t>MCVD</w:t>
        </w:r>
        <w:r w:rsidRPr="00E4402E">
          <w:rPr>
            <w:rFonts w:ascii="Arial" w:eastAsia="新細明體" w:hAnsi="Arial" w:cs="Arial"/>
            <w:color w:val="A55858"/>
            <w:kern w:val="0"/>
            <w:sz w:val="21"/>
            <w:szCs w:val="21"/>
          </w:rPr>
          <w:t>法</w:t>
        </w:r>
      </w:hyperlink>
      <w:r w:rsidRPr="00E4402E">
        <w:rPr>
          <w:rFonts w:ascii="Arial" w:eastAsia="新細明體" w:hAnsi="Arial" w:cs="Arial"/>
          <w:color w:val="252525"/>
          <w:kern w:val="0"/>
          <w:sz w:val="21"/>
          <w:szCs w:val="21"/>
        </w:rPr>
        <w:t>、</w:t>
      </w:r>
      <w:hyperlink r:id="rId48" w:tooltip="VAD法 (頁面不存在)" w:history="1">
        <w:r w:rsidRPr="00E4402E">
          <w:rPr>
            <w:rFonts w:ascii="Arial" w:eastAsia="新細明體" w:hAnsi="Arial" w:cs="Arial"/>
            <w:color w:val="A55858"/>
            <w:kern w:val="0"/>
            <w:sz w:val="21"/>
            <w:szCs w:val="21"/>
          </w:rPr>
          <w:t>VAD</w:t>
        </w:r>
        <w:r w:rsidRPr="00E4402E">
          <w:rPr>
            <w:rFonts w:ascii="Arial" w:eastAsia="新細明體" w:hAnsi="Arial" w:cs="Arial"/>
            <w:color w:val="A55858"/>
            <w:kern w:val="0"/>
            <w:sz w:val="21"/>
            <w:szCs w:val="21"/>
          </w:rPr>
          <w:t>法</w:t>
        </w:r>
      </w:hyperlink>
      <w:r w:rsidRPr="00E4402E">
        <w:rPr>
          <w:rFonts w:ascii="Arial" w:eastAsia="新細明體" w:hAnsi="Arial" w:cs="Arial"/>
          <w:color w:val="252525"/>
          <w:kern w:val="0"/>
          <w:sz w:val="21"/>
          <w:szCs w:val="21"/>
        </w:rPr>
        <w:t>等等，製成了超高純</w:t>
      </w:r>
      <w:hyperlink r:id="rId49" w:tooltip="石英玻璃" w:history="1">
        <w:r w:rsidRPr="00E4402E">
          <w:rPr>
            <w:rFonts w:ascii="Arial" w:eastAsia="新細明體" w:hAnsi="Arial" w:cs="Arial"/>
            <w:color w:val="0B0080"/>
            <w:kern w:val="0"/>
            <w:sz w:val="21"/>
            <w:szCs w:val="21"/>
          </w:rPr>
          <w:t>石英玻璃</w:t>
        </w:r>
      </w:hyperlink>
      <w:r w:rsidRPr="00E4402E">
        <w:rPr>
          <w:rFonts w:ascii="Arial" w:eastAsia="新細明體" w:hAnsi="Arial" w:cs="Arial"/>
          <w:color w:val="252525"/>
          <w:kern w:val="0"/>
          <w:sz w:val="21"/>
          <w:szCs w:val="21"/>
        </w:rPr>
        <w:t>，特製成的光導纖維傳輸光的</w:t>
      </w:r>
      <w:hyperlink r:id="rId50" w:tooltip="效率 (頁面不存在)" w:history="1">
        <w:r w:rsidRPr="00E4402E">
          <w:rPr>
            <w:rFonts w:ascii="Arial" w:eastAsia="新細明體" w:hAnsi="Arial" w:cs="Arial"/>
            <w:color w:val="A55858"/>
            <w:kern w:val="0"/>
            <w:sz w:val="21"/>
            <w:szCs w:val="21"/>
          </w:rPr>
          <w:t>效率</w:t>
        </w:r>
      </w:hyperlink>
      <w:r w:rsidRPr="00E4402E">
        <w:rPr>
          <w:rFonts w:ascii="Arial" w:eastAsia="新細明體" w:hAnsi="Arial" w:cs="Arial"/>
          <w:color w:val="252525"/>
          <w:kern w:val="0"/>
          <w:sz w:val="21"/>
          <w:szCs w:val="21"/>
        </w:rPr>
        <w:t>有了非常明顯的提高。現在較好的光導纖維，其光傳輸損失每</w:t>
      </w:r>
      <w:hyperlink r:id="rId51" w:tooltip="公里" w:history="1">
        <w:r w:rsidRPr="00E4402E">
          <w:rPr>
            <w:rFonts w:ascii="Arial" w:eastAsia="新細明體" w:hAnsi="Arial" w:cs="Arial"/>
            <w:color w:val="0B0080"/>
            <w:kern w:val="0"/>
            <w:sz w:val="21"/>
            <w:szCs w:val="21"/>
          </w:rPr>
          <w:t>公</w:t>
        </w:r>
        <w:proofErr w:type="gramStart"/>
        <w:r w:rsidRPr="00E4402E">
          <w:rPr>
            <w:rFonts w:ascii="Arial" w:eastAsia="新細明體" w:hAnsi="Arial" w:cs="Arial"/>
            <w:color w:val="0B0080"/>
            <w:kern w:val="0"/>
            <w:sz w:val="21"/>
            <w:szCs w:val="21"/>
          </w:rPr>
          <w:t>里</w:t>
        </w:r>
        <w:proofErr w:type="gramEnd"/>
      </w:hyperlink>
      <w:r w:rsidRPr="00E4402E">
        <w:rPr>
          <w:rFonts w:ascii="Arial" w:eastAsia="新細明體" w:hAnsi="Arial" w:cs="Arial"/>
          <w:color w:val="252525"/>
          <w:kern w:val="0"/>
          <w:sz w:val="21"/>
          <w:szCs w:val="21"/>
        </w:rPr>
        <w:t>只有零點二</w:t>
      </w:r>
      <w:hyperlink r:id="rId52" w:tooltip="分貝" w:history="1">
        <w:r w:rsidRPr="00E4402E">
          <w:rPr>
            <w:rFonts w:ascii="Arial" w:eastAsia="新細明體" w:hAnsi="Arial" w:cs="Arial"/>
            <w:color w:val="0B0080"/>
            <w:kern w:val="0"/>
            <w:sz w:val="21"/>
            <w:szCs w:val="21"/>
          </w:rPr>
          <w:t>分</w:t>
        </w:r>
        <w:proofErr w:type="gramStart"/>
        <w:r w:rsidRPr="00E4402E">
          <w:rPr>
            <w:rFonts w:ascii="Arial" w:eastAsia="新細明體" w:hAnsi="Arial" w:cs="Arial"/>
            <w:color w:val="0B0080"/>
            <w:kern w:val="0"/>
            <w:sz w:val="21"/>
            <w:szCs w:val="21"/>
          </w:rPr>
          <w:t>貝</w:t>
        </w:r>
        <w:proofErr w:type="gramEnd"/>
      </w:hyperlink>
      <w:r w:rsidRPr="00E4402E">
        <w:rPr>
          <w:rFonts w:ascii="Arial" w:eastAsia="新細明體" w:hAnsi="Arial" w:cs="Arial"/>
          <w:color w:val="252525"/>
          <w:kern w:val="0"/>
          <w:sz w:val="21"/>
          <w:szCs w:val="21"/>
        </w:rPr>
        <w:t>；也就是說傳播一公里後只損失</w:t>
      </w:r>
      <w:r w:rsidRPr="00E4402E">
        <w:rPr>
          <w:rFonts w:ascii="Arial" w:eastAsia="新細明體" w:hAnsi="Arial" w:cs="Arial"/>
          <w:color w:val="252525"/>
          <w:kern w:val="0"/>
          <w:sz w:val="21"/>
          <w:szCs w:val="21"/>
        </w:rPr>
        <w:t>4.5</w:t>
      </w:r>
      <w:r w:rsidRPr="00E4402E">
        <w:rPr>
          <w:rFonts w:ascii="Arial" w:eastAsia="新細明體" w:hAnsi="Arial" w:cs="Arial"/>
          <w:color w:val="252525"/>
          <w:kern w:val="0"/>
          <w:sz w:val="21"/>
          <w:szCs w:val="21"/>
        </w:rPr>
        <w:t>％。</w:t>
      </w:r>
    </w:p>
    <w:p w:rsidR="004737E9" w:rsidRPr="004737E9" w:rsidRDefault="004737E9" w:rsidP="004737E9">
      <w:pPr>
        <w:widowControl/>
        <w:pBdr>
          <w:bottom w:val="single" w:sz="6" w:space="0" w:color="AAAAAA"/>
        </w:pBdr>
        <w:shd w:val="clear" w:color="auto" w:fill="FFFFFF"/>
        <w:spacing w:before="240" w:after="60"/>
        <w:outlineLvl w:val="1"/>
        <w:rPr>
          <w:rFonts w:ascii="Georgia" w:eastAsia="新細明體" w:hAnsi="Georgia" w:cs="新細明體"/>
          <w:color w:val="000000"/>
          <w:kern w:val="0"/>
          <w:sz w:val="36"/>
          <w:szCs w:val="36"/>
        </w:rPr>
      </w:pPr>
      <w:r w:rsidRPr="004737E9">
        <w:rPr>
          <w:rFonts w:ascii="Georgia" w:eastAsia="新細明體" w:hAnsi="Georgia" w:cs="新細明體"/>
          <w:color w:val="000000"/>
          <w:kern w:val="0"/>
          <w:sz w:val="36"/>
          <w:szCs w:val="36"/>
        </w:rPr>
        <w:t>運作原理</w:t>
      </w:r>
      <w:r w:rsidRPr="004737E9">
        <w:rPr>
          <w:rFonts w:ascii="Arial" w:eastAsia="新細明體" w:hAnsi="Arial" w:cs="Arial"/>
          <w:color w:val="555555"/>
          <w:kern w:val="0"/>
          <w:szCs w:val="24"/>
        </w:rPr>
        <w:t>[</w:t>
      </w:r>
      <w:hyperlink r:id="rId53" w:tooltip="编辑段落：運作原理"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drawing>
          <wp:inline distT="0" distB="0" distL="0" distR="0">
            <wp:extent cx="5240655" cy="2859405"/>
            <wp:effectExtent l="0" t="0" r="0" b="0"/>
            <wp:docPr id="18" name="圖片 18" descr="https://upload.wikimedia.org/wikipedia/commons/thumb/0/0e/Optical_fiber_types.svg/550px-Optical_fiber_types.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0/0e/Optical_fiber_types.svg/550px-Optical_fiber_types.svg.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40655" cy="2859405"/>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各種各樣的光纖。</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光纖是</w:t>
      </w:r>
      <w:hyperlink r:id="rId56" w:tooltip="圓柱形" w:history="1">
        <w:r w:rsidRPr="004737E9">
          <w:rPr>
            <w:rFonts w:ascii="Arial" w:eastAsia="新細明體" w:hAnsi="Arial" w:cs="Arial"/>
            <w:color w:val="0B0080"/>
            <w:kern w:val="0"/>
            <w:sz w:val="21"/>
            <w:szCs w:val="21"/>
            <w:u w:val="single"/>
          </w:rPr>
          <w:t>圓柱形</w:t>
        </w:r>
      </w:hyperlink>
      <w:r w:rsidRPr="004737E9">
        <w:rPr>
          <w:rFonts w:ascii="Arial" w:eastAsia="新細明體" w:hAnsi="Arial" w:cs="Arial"/>
          <w:color w:val="252525"/>
          <w:kern w:val="0"/>
          <w:sz w:val="21"/>
          <w:szCs w:val="21"/>
        </w:rPr>
        <w:t>的</w:t>
      </w:r>
      <w:hyperlink r:id="rId57" w:tooltip="介質波導" w:history="1">
        <w:proofErr w:type="gramStart"/>
        <w:r w:rsidRPr="004737E9">
          <w:rPr>
            <w:rFonts w:ascii="Arial" w:eastAsia="新細明體" w:hAnsi="Arial" w:cs="Arial"/>
            <w:color w:val="0B0080"/>
            <w:kern w:val="0"/>
            <w:sz w:val="21"/>
            <w:szCs w:val="21"/>
            <w:u w:val="single"/>
          </w:rPr>
          <w:t>介質波導</w:t>
        </w:r>
        <w:proofErr w:type="gramEnd"/>
      </w:hyperlink>
      <w:r w:rsidRPr="004737E9">
        <w:rPr>
          <w:rFonts w:ascii="Arial" w:eastAsia="新細明體" w:hAnsi="Arial" w:cs="Arial"/>
          <w:color w:val="252525"/>
          <w:kern w:val="0"/>
          <w:sz w:val="21"/>
          <w:szCs w:val="21"/>
        </w:rPr>
        <w:t>，應用</w:t>
      </w:r>
      <w:hyperlink r:id="rId58" w:tooltip="全反射原理 (頁面不存在)" w:history="1">
        <w:r w:rsidRPr="004737E9">
          <w:rPr>
            <w:rFonts w:ascii="Arial" w:eastAsia="新細明體" w:hAnsi="Arial" w:cs="Arial"/>
            <w:color w:val="A55858"/>
            <w:kern w:val="0"/>
            <w:sz w:val="21"/>
            <w:szCs w:val="21"/>
            <w:u w:val="single"/>
          </w:rPr>
          <w:t>全反射原理</w:t>
        </w:r>
      </w:hyperlink>
      <w:r w:rsidRPr="004737E9">
        <w:rPr>
          <w:rFonts w:ascii="Arial" w:eastAsia="新細明體" w:hAnsi="Arial" w:cs="Arial"/>
          <w:color w:val="252525"/>
          <w:kern w:val="0"/>
          <w:sz w:val="21"/>
          <w:szCs w:val="21"/>
        </w:rPr>
        <w:t>來傳導光線。光纖的結構大致分為</w:t>
      </w:r>
      <w:proofErr w:type="gramStart"/>
      <w:r w:rsidRPr="004737E9">
        <w:rPr>
          <w:rFonts w:ascii="Arial" w:eastAsia="新細明體" w:hAnsi="Arial" w:cs="Arial"/>
          <w:color w:val="252525"/>
          <w:kern w:val="0"/>
          <w:sz w:val="21"/>
          <w:szCs w:val="21"/>
        </w:rPr>
        <w:t>裏</w:t>
      </w:r>
      <w:proofErr w:type="gramEnd"/>
      <w:r w:rsidRPr="004737E9">
        <w:rPr>
          <w:rFonts w:ascii="Arial" w:eastAsia="新細明體" w:hAnsi="Arial" w:cs="Arial"/>
          <w:color w:val="252525"/>
          <w:kern w:val="0"/>
          <w:sz w:val="21"/>
          <w:szCs w:val="21"/>
        </w:rPr>
        <w:t>面的</w:t>
      </w:r>
      <w:r w:rsidRPr="004737E9">
        <w:rPr>
          <w:rFonts w:ascii="Arial" w:eastAsia="新細明體" w:hAnsi="Arial" w:cs="Arial"/>
          <w:b/>
          <w:bCs/>
          <w:color w:val="252525"/>
          <w:kern w:val="0"/>
          <w:sz w:val="21"/>
          <w:szCs w:val="21"/>
        </w:rPr>
        <w:t>核心</w:t>
      </w:r>
      <w:r w:rsidRPr="004737E9">
        <w:rPr>
          <w:rFonts w:ascii="Arial" w:eastAsia="新細明體" w:hAnsi="Arial" w:cs="Arial"/>
          <w:color w:val="252525"/>
          <w:kern w:val="0"/>
          <w:sz w:val="21"/>
          <w:szCs w:val="21"/>
        </w:rPr>
        <w:t>部分與外面的</w:t>
      </w:r>
      <w:r w:rsidRPr="004737E9">
        <w:rPr>
          <w:rFonts w:ascii="Arial" w:eastAsia="新細明體" w:hAnsi="Arial" w:cs="Arial"/>
          <w:b/>
          <w:bCs/>
          <w:color w:val="252525"/>
          <w:kern w:val="0"/>
          <w:sz w:val="21"/>
          <w:szCs w:val="21"/>
        </w:rPr>
        <w:t>包覆</w:t>
      </w:r>
      <w:r w:rsidRPr="004737E9">
        <w:rPr>
          <w:rFonts w:ascii="Arial" w:eastAsia="新細明體" w:hAnsi="Arial" w:cs="Arial"/>
          <w:color w:val="252525"/>
          <w:kern w:val="0"/>
          <w:sz w:val="21"/>
          <w:szCs w:val="21"/>
        </w:rPr>
        <w:t>部分。為了要局限光信號於核心，包覆的折射率必須小於核心的折射率。</w:t>
      </w:r>
      <w:hyperlink r:id="rId59" w:history="1">
        <w:r w:rsidRPr="004737E9">
          <w:rPr>
            <w:rFonts w:ascii="Arial" w:eastAsia="新細明體" w:hAnsi="Arial" w:cs="Arial"/>
            <w:color w:val="009999"/>
            <w:kern w:val="0"/>
            <w:sz w:val="21"/>
            <w:szCs w:val="21"/>
            <w:u w:val="single"/>
          </w:rPr>
          <w:t>漸變光纖</w:t>
        </w:r>
      </w:hyperlink>
      <w:r w:rsidRPr="004737E9">
        <w:rPr>
          <w:rFonts w:ascii="Arial" w:eastAsia="新細明體" w:hAnsi="Arial" w:cs="Arial"/>
          <w:color w:val="252525"/>
          <w:kern w:val="0"/>
          <w:sz w:val="21"/>
          <w:szCs w:val="21"/>
        </w:rPr>
        <w:t>的折射率是緩慢改變的，從</w:t>
      </w:r>
      <w:hyperlink r:id="rId60" w:tooltip="軸心 (頁面不存在)" w:history="1">
        <w:r w:rsidRPr="004737E9">
          <w:rPr>
            <w:rFonts w:ascii="Arial" w:eastAsia="新細明體" w:hAnsi="Arial" w:cs="Arial"/>
            <w:color w:val="A55858"/>
            <w:kern w:val="0"/>
            <w:sz w:val="21"/>
            <w:szCs w:val="21"/>
            <w:u w:val="single"/>
          </w:rPr>
          <w:t>軸心</w:t>
        </w:r>
      </w:hyperlink>
      <w:r w:rsidRPr="004737E9">
        <w:rPr>
          <w:rFonts w:ascii="Arial" w:eastAsia="新細明體" w:hAnsi="Arial" w:cs="Arial"/>
          <w:color w:val="252525"/>
          <w:kern w:val="0"/>
          <w:sz w:val="21"/>
          <w:szCs w:val="21"/>
        </w:rPr>
        <w:t>到包覆，逐漸地減小；而</w:t>
      </w:r>
      <w:hyperlink r:id="rId61" w:history="1">
        <w:r w:rsidRPr="004737E9">
          <w:rPr>
            <w:rFonts w:ascii="Arial" w:eastAsia="新細明體" w:hAnsi="Arial" w:cs="Arial"/>
            <w:color w:val="009999"/>
            <w:kern w:val="0"/>
            <w:sz w:val="21"/>
            <w:szCs w:val="21"/>
            <w:u w:val="single"/>
          </w:rPr>
          <w:t>突變光纖</w:t>
        </w:r>
      </w:hyperlink>
      <w:r w:rsidRPr="004737E9">
        <w:rPr>
          <w:rFonts w:ascii="Arial" w:eastAsia="新細明體" w:hAnsi="Arial" w:cs="Arial"/>
          <w:color w:val="252525"/>
          <w:kern w:val="0"/>
          <w:sz w:val="21"/>
          <w:szCs w:val="21"/>
        </w:rPr>
        <w:t>在核心</w:t>
      </w:r>
      <w:r w:rsidRPr="004737E9">
        <w:rPr>
          <w:rFonts w:ascii="Arial" w:eastAsia="新細明體" w:hAnsi="Arial" w:cs="Arial"/>
          <w:color w:val="252525"/>
          <w:kern w:val="0"/>
          <w:sz w:val="21"/>
          <w:szCs w:val="21"/>
        </w:rPr>
        <w:t>-</w:t>
      </w:r>
      <w:r w:rsidRPr="004737E9">
        <w:rPr>
          <w:rFonts w:ascii="Arial" w:eastAsia="新細明體" w:hAnsi="Arial" w:cs="Arial"/>
          <w:color w:val="252525"/>
          <w:kern w:val="0"/>
          <w:sz w:val="21"/>
          <w:szCs w:val="21"/>
        </w:rPr>
        <w:t>包覆邊界區域的折射率是急劇改變的。</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t>折射率</w:t>
      </w:r>
      <w:r w:rsidRPr="004737E9">
        <w:rPr>
          <w:rFonts w:ascii="Arial" w:eastAsia="新細明體" w:hAnsi="Arial" w:cs="Arial"/>
          <w:color w:val="555555"/>
          <w:kern w:val="0"/>
          <w:szCs w:val="24"/>
        </w:rPr>
        <w:t>[</w:t>
      </w:r>
      <w:hyperlink r:id="rId62" w:tooltip="编辑段落：折射率"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FFFFF"/>
        <w:spacing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主條目：</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"https://zh.wikipedia.org/wiki/%E6%8A%98%E5%B0%84%E7%8E%87" \o "</w:instrText>
      </w:r>
      <w:r w:rsidRPr="004737E9">
        <w:rPr>
          <w:rFonts w:ascii="Arial" w:eastAsia="新細明體" w:hAnsi="Arial" w:cs="Arial" w:hint="eastAsia"/>
          <w:color w:val="252525"/>
          <w:kern w:val="0"/>
          <w:sz w:val="21"/>
          <w:szCs w:val="21"/>
        </w:rPr>
        <w:instrText>折射率</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折射率</w:t>
      </w:r>
      <w:r w:rsidRPr="004737E9">
        <w:rPr>
          <w:rFonts w:ascii="Arial" w:eastAsia="新細明體" w:hAnsi="Arial" w:cs="Arial"/>
          <w:color w:val="252525"/>
          <w:kern w:val="0"/>
          <w:sz w:val="21"/>
          <w:szCs w:val="21"/>
        </w:rPr>
        <w:fldChar w:fldCharType="end"/>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折射率可以用來計算在物質</w:t>
      </w:r>
      <w:proofErr w:type="gramStart"/>
      <w:r w:rsidRPr="004737E9">
        <w:rPr>
          <w:rFonts w:ascii="Arial" w:eastAsia="新細明體" w:hAnsi="Arial" w:cs="Arial"/>
          <w:color w:val="252525"/>
          <w:kern w:val="0"/>
          <w:sz w:val="21"/>
          <w:szCs w:val="21"/>
        </w:rPr>
        <w:t>裏</w:t>
      </w:r>
      <w:proofErr w:type="gramEnd"/>
      <w:r w:rsidRPr="004737E9">
        <w:rPr>
          <w:rFonts w:ascii="Arial" w:eastAsia="新細明體" w:hAnsi="Arial" w:cs="Arial"/>
          <w:color w:val="252525"/>
          <w:kern w:val="0"/>
          <w:sz w:val="21"/>
          <w:szCs w:val="21"/>
        </w:rPr>
        <w:t>的光線速度。在</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"https://zh.wikipedia.org/wiki/%E7%9C%9F%E7%A9%BA" \o "</w:instrText>
      </w:r>
      <w:r w:rsidRPr="004737E9">
        <w:rPr>
          <w:rFonts w:ascii="Arial" w:eastAsia="新細明體" w:hAnsi="Arial" w:cs="Arial" w:hint="eastAsia"/>
          <w:color w:val="252525"/>
          <w:kern w:val="0"/>
          <w:sz w:val="21"/>
          <w:szCs w:val="21"/>
        </w:rPr>
        <w:instrText>真空</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真空</w:t>
      </w:r>
      <w:r w:rsidRPr="004737E9">
        <w:rPr>
          <w:rFonts w:ascii="Arial" w:eastAsia="新細明體" w:hAnsi="Arial" w:cs="Arial"/>
          <w:color w:val="252525"/>
          <w:kern w:val="0"/>
          <w:sz w:val="21"/>
          <w:szCs w:val="21"/>
        </w:rPr>
        <w:fldChar w:fldCharType="end"/>
      </w:r>
      <w:proofErr w:type="gramStart"/>
      <w:r w:rsidRPr="004737E9">
        <w:rPr>
          <w:rFonts w:ascii="Arial" w:eastAsia="新細明體" w:hAnsi="Arial" w:cs="Arial"/>
          <w:color w:val="252525"/>
          <w:kern w:val="0"/>
          <w:sz w:val="21"/>
          <w:szCs w:val="21"/>
        </w:rPr>
        <w:t>裏</w:t>
      </w:r>
      <w:proofErr w:type="gramEnd"/>
      <w:r w:rsidRPr="004737E9">
        <w:rPr>
          <w:rFonts w:ascii="Arial" w:eastAsia="新細明體" w:hAnsi="Arial" w:cs="Arial"/>
          <w:color w:val="252525"/>
          <w:kern w:val="0"/>
          <w:sz w:val="21"/>
          <w:szCs w:val="21"/>
        </w:rPr>
        <w:t>，及</w:t>
      </w:r>
      <w:hyperlink r:id="rId63" w:tooltip="外太空" w:history="1">
        <w:r w:rsidRPr="004737E9">
          <w:rPr>
            <w:rFonts w:ascii="Arial" w:eastAsia="新細明體" w:hAnsi="Arial" w:cs="Arial"/>
            <w:color w:val="0B0080"/>
            <w:kern w:val="0"/>
            <w:sz w:val="21"/>
            <w:szCs w:val="21"/>
            <w:u w:val="single"/>
          </w:rPr>
          <w:t>外太空</w:t>
        </w:r>
      </w:hyperlink>
      <w:r w:rsidRPr="004737E9">
        <w:rPr>
          <w:rFonts w:ascii="Arial" w:eastAsia="新細明體" w:hAnsi="Arial" w:cs="Arial"/>
          <w:color w:val="252525"/>
          <w:kern w:val="0"/>
          <w:sz w:val="21"/>
          <w:szCs w:val="21"/>
        </w:rPr>
        <w:t>，光線的傳播速度最快，大約為</w:t>
      </w:r>
      <w:r w:rsidRPr="004737E9">
        <w:rPr>
          <w:rFonts w:ascii="Arial" w:eastAsia="新細明體" w:hAnsi="Arial" w:cs="Arial"/>
          <w:color w:val="252525"/>
          <w:kern w:val="0"/>
          <w:sz w:val="21"/>
          <w:szCs w:val="21"/>
        </w:rPr>
        <w:t>3</w:t>
      </w:r>
      <w:r w:rsidRPr="004737E9">
        <w:rPr>
          <w:rFonts w:ascii="Arial" w:eastAsia="新細明體" w:hAnsi="Arial" w:cs="Arial"/>
          <w:color w:val="252525"/>
          <w:kern w:val="0"/>
          <w:sz w:val="21"/>
          <w:szCs w:val="21"/>
        </w:rPr>
        <w:t>億</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"https://zh.wikipedia.org/wiki/%E5%85%AC%E5%B0%BA" \o "</w:instrText>
      </w:r>
      <w:r w:rsidRPr="004737E9">
        <w:rPr>
          <w:rFonts w:ascii="Arial" w:eastAsia="新細明體" w:hAnsi="Arial" w:cs="Arial" w:hint="eastAsia"/>
          <w:color w:val="252525"/>
          <w:kern w:val="0"/>
          <w:sz w:val="21"/>
          <w:szCs w:val="21"/>
        </w:rPr>
        <w:instrText>公尺</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公尺</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／秒。一種物質的折射率是真空</w:t>
      </w:r>
      <w:hyperlink r:id="rId64" w:tooltip="光速" w:history="1">
        <w:r w:rsidRPr="004737E9">
          <w:rPr>
            <w:rFonts w:ascii="Arial" w:eastAsia="新細明體" w:hAnsi="Arial" w:cs="Arial"/>
            <w:color w:val="0B0080"/>
            <w:kern w:val="0"/>
            <w:sz w:val="21"/>
            <w:szCs w:val="21"/>
            <w:u w:val="single"/>
          </w:rPr>
          <w:t>光速</w:t>
        </w:r>
      </w:hyperlink>
      <w:r w:rsidRPr="004737E9">
        <w:rPr>
          <w:rFonts w:ascii="Arial" w:eastAsia="新細明體" w:hAnsi="Arial" w:cs="Arial"/>
          <w:color w:val="252525"/>
          <w:kern w:val="0"/>
          <w:sz w:val="21"/>
          <w:szCs w:val="21"/>
        </w:rPr>
        <w:t>除以光線在這</w:t>
      </w:r>
      <w:hyperlink r:id="rId65" w:tooltip="物質" w:history="1">
        <w:r w:rsidRPr="004737E9">
          <w:rPr>
            <w:rFonts w:ascii="Arial" w:eastAsia="新細明體" w:hAnsi="Arial" w:cs="Arial"/>
            <w:color w:val="0B0080"/>
            <w:kern w:val="0"/>
            <w:sz w:val="21"/>
            <w:szCs w:val="21"/>
            <w:u w:val="single"/>
          </w:rPr>
          <w:t>物質</w:t>
        </w:r>
      </w:hyperlink>
      <w:proofErr w:type="gramStart"/>
      <w:r w:rsidRPr="004737E9">
        <w:rPr>
          <w:rFonts w:ascii="Arial" w:eastAsia="新細明體" w:hAnsi="Arial" w:cs="Arial"/>
          <w:color w:val="252525"/>
          <w:kern w:val="0"/>
          <w:sz w:val="21"/>
          <w:szCs w:val="21"/>
        </w:rPr>
        <w:t>裏</w:t>
      </w:r>
      <w:proofErr w:type="gramEnd"/>
      <w:r w:rsidRPr="004737E9">
        <w:rPr>
          <w:rFonts w:ascii="Arial" w:eastAsia="新細明體" w:hAnsi="Arial" w:cs="Arial"/>
          <w:color w:val="252525"/>
          <w:kern w:val="0"/>
          <w:sz w:val="21"/>
          <w:szCs w:val="21"/>
        </w:rPr>
        <w:t>傳播的速度。所以，根據定義，真空折射率是</w:t>
      </w:r>
      <w:r w:rsidRPr="004737E9">
        <w:rPr>
          <w:rFonts w:ascii="Arial" w:eastAsia="新細明體" w:hAnsi="Arial" w:cs="Arial"/>
          <w:color w:val="252525"/>
          <w:kern w:val="0"/>
          <w:sz w:val="21"/>
          <w:szCs w:val="21"/>
        </w:rPr>
        <w:t>1</w:t>
      </w:r>
      <w:r w:rsidRPr="004737E9">
        <w:rPr>
          <w:rFonts w:ascii="Arial" w:eastAsia="新細明體" w:hAnsi="Arial" w:cs="Arial"/>
          <w:color w:val="252525"/>
          <w:kern w:val="0"/>
          <w:sz w:val="21"/>
          <w:szCs w:val="21"/>
        </w:rPr>
        <w:t>。折射率越大，光線傳播的速度越慢。通常光纖的核心的折射率是</w:t>
      </w:r>
      <w:r w:rsidRPr="004737E9">
        <w:rPr>
          <w:rFonts w:ascii="Arial" w:eastAsia="新細明體" w:hAnsi="Arial" w:cs="Arial"/>
          <w:color w:val="252525"/>
          <w:kern w:val="0"/>
          <w:sz w:val="21"/>
          <w:szCs w:val="21"/>
        </w:rPr>
        <w:t>1.48</w:t>
      </w:r>
      <w:r w:rsidRPr="004737E9">
        <w:rPr>
          <w:rFonts w:ascii="Arial" w:eastAsia="新細明體" w:hAnsi="Arial" w:cs="Arial"/>
          <w:color w:val="252525"/>
          <w:kern w:val="0"/>
          <w:sz w:val="21"/>
          <w:szCs w:val="21"/>
        </w:rPr>
        <w:t>，包覆的折射率是</w:t>
      </w:r>
      <w:r w:rsidRPr="004737E9">
        <w:rPr>
          <w:rFonts w:ascii="Arial" w:eastAsia="新細明體" w:hAnsi="Arial" w:cs="Arial"/>
          <w:color w:val="252525"/>
          <w:kern w:val="0"/>
          <w:sz w:val="21"/>
          <w:szCs w:val="21"/>
        </w:rPr>
        <w:t>1.46</w:t>
      </w:r>
      <w:r w:rsidRPr="004737E9">
        <w:rPr>
          <w:rFonts w:ascii="Arial" w:eastAsia="新細明體" w:hAnsi="Arial" w:cs="Arial"/>
          <w:color w:val="252525"/>
          <w:kern w:val="0"/>
          <w:sz w:val="21"/>
          <w:szCs w:val="21"/>
        </w:rPr>
        <w:t>。所以，光纖傳導</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"https://zh.wikipedia.org/wiki/%E8%A8%8A%E8%99%9F" \o "</w:instrText>
      </w:r>
      <w:r w:rsidRPr="004737E9">
        <w:rPr>
          <w:rFonts w:ascii="Arial" w:eastAsia="新細明體" w:hAnsi="Arial" w:cs="Arial" w:hint="eastAsia"/>
          <w:color w:val="252525"/>
          <w:kern w:val="0"/>
          <w:sz w:val="21"/>
          <w:szCs w:val="21"/>
        </w:rPr>
        <w:instrText>訊號</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訊號</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的</w:t>
      </w:r>
      <w:proofErr w:type="gramStart"/>
      <w:r w:rsidRPr="004737E9">
        <w:rPr>
          <w:rFonts w:ascii="Arial" w:eastAsia="新細明體" w:hAnsi="Arial" w:cs="Arial"/>
          <w:color w:val="252525"/>
          <w:kern w:val="0"/>
          <w:sz w:val="21"/>
          <w:szCs w:val="21"/>
        </w:rPr>
        <w:t>速度粗算大約</w:t>
      </w:r>
      <w:proofErr w:type="gramEnd"/>
      <w:r w:rsidRPr="004737E9">
        <w:rPr>
          <w:rFonts w:ascii="Arial" w:eastAsia="新細明體" w:hAnsi="Arial" w:cs="Arial"/>
          <w:color w:val="252525"/>
          <w:kern w:val="0"/>
          <w:sz w:val="21"/>
          <w:szCs w:val="21"/>
        </w:rPr>
        <w:t>為</w:t>
      </w:r>
      <w:r w:rsidRPr="004737E9">
        <w:rPr>
          <w:rFonts w:ascii="Arial" w:eastAsia="新細明體" w:hAnsi="Arial" w:cs="Arial"/>
          <w:color w:val="252525"/>
          <w:kern w:val="0"/>
          <w:sz w:val="21"/>
          <w:szCs w:val="21"/>
        </w:rPr>
        <w:t>2</w:t>
      </w:r>
      <w:r w:rsidRPr="004737E9">
        <w:rPr>
          <w:rFonts w:ascii="Arial" w:eastAsia="新細明體" w:hAnsi="Arial" w:cs="Arial"/>
          <w:color w:val="252525"/>
          <w:kern w:val="0"/>
          <w:sz w:val="21"/>
          <w:szCs w:val="21"/>
        </w:rPr>
        <w:t>億公尺／秒。</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"https://zh.wikipedia.org/wiki/%E9%9B%BB%E8%A9%B1" \o "</w:instrText>
      </w:r>
      <w:r w:rsidRPr="004737E9">
        <w:rPr>
          <w:rFonts w:ascii="Arial" w:eastAsia="新細明體" w:hAnsi="Arial" w:cs="Arial" w:hint="eastAsia"/>
          <w:color w:val="252525"/>
          <w:kern w:val="0"/>
          <w:sz w:val="21"/>
          <w:szCs w:val="21"/>
        </w:rPr>
        <w:instrText>電話</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電話</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訊號，經過光纖傳導，從</w:t>
      </w:r>
      <w:hyperlink r:id="rId66" w:tooltip="紐約" w:history="1">
        <w:r w:rsidRPr="004737E9">
          <w:rPr>
            <w:rFonts w:ascii="Arial" w:eastAsia="新細明體" w:hAnsi="Arial" w:cs="Arial"/>
            <w:color w:val="0B0080"/>
            <w:kern w:val="0"/>
            <w:sz w:val="21"/>
            <w:szCs w:val="21"/>
            <w:u w:val="single"/>
          </w:rPr>
          <w:t>紐約</w:t>
        </w:r>
      </w:hyperlink>
      <w:r w:rsidRPr="004737E9">
        <w:rPr>
          <w:rFonts w:ascii="Arial" w:eastAsia="新細明體" w:hAnsi="Arial" w:cs="Arial"/>
          <w:color w:val="252525"/>
          <w:kern w:val="0"/>
          <w:sz w:val="21"/>
          <w:szCs w:val="21"/>
        </w:rPr>
        <w:t>到</w:t>
      </w:r>
      <w:hyperlink r:id="rId67" w:tooltip="雪梨" w:history="1">
        <w:r w:rsidRPr="004737E9">
          <w:rPr>
            <w:rFonts w:ascii="Arial" w:eastAsia="新細明體" w:hAnsi="Arial" w:cs="Arial"/>
            <w:color w:val="0B0080"/>
            <w:kern w:val="0"/>
            <w:sz w:val="21"/>
            <w:szCs w:val="21"/>
            <w:u w:val="single"/>
          </w:rPr>
          <w:t>雪梨</w:t>
        </w:r>
      </w:hyperlink>
      <w:r w:rsidRPr="004737E9">
        <w:rPr>
          <w:rFonts w:ascii="Arial" w:eastAsia="新細明體" w:hAnsi="Arial" w:cs="Arial"/>
          <w:color w:val="252525"/>
          <w:kern w:val="0"/>
          <w:sz w:val="21"/>
          <w:szCs w:val="21"/>
        </w:rPr>
        <w:t>，大約</w:t>
      </w:r>
      <w:r w:rsidRPr="004737E9">
        <w:rPr>
          <w:rFonts w:ascii="Arial" w:eastAsia="新細明體" w:hAnsi="Arial" w:cs="Arial"/>
          <w:color w:val="252525"/>
          <w:kern w:val="0"/>
          <w:sz w:val="21"/>
          <w:szCs w:val="21"/>
        </w:rPr>
        <w:t>12000</w:t>
      </w:r>
      <w:r w:rsidRPr="004737E9">
        <w:rPr>
          <w:rFonts w:ascii="Arial" w:eastAsia="新細明體" w:hAnsi="Arial" w:cs="Arial"/>
          <w:color w:val="252525"/>
          <w:kern w:val="0"/>
          <w:sz w:val="21"/>
          <w:szCs w:val="21"/>
        </w:rPr>
        <w:t>公里距離，會有最低</w:t>
      </w:r>
      <w:r w:rsidRPr="004737E9">
        <w:rPr>
          <w:rFonts w:ascii="Arial" w:eastAsia="新細明體" w:hAnsi="Arial" w:cs="Arial"/>
          <w:color w:val="252525"/>
          <w:kern w:val="0"/>
          <w:sz w:val="21"/>
          <w:szCs w:val="21"/>
        </w:rPr>
        <w:t>0.06</w:t>
      </w:r>
      <w:r w:rsidRPr="004737E9">
        <w:rPr>
          <w:rFonts w:ascii="Arial" w:eastAsia="新細明體" w:hAnsi="Arial" w:cs="Arial"/>
          <w:color w:val="252525"/>
          <w:kern w:val="0"/>
          <w:sz w:val="21"/>
          <w:szCs w:val="21"/>
        </w:rPr>
        <w:t>秒</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"https://zh.wikipedia.org/wiki/%E6%99%82%E9%96%93" \o "</w:instrText>
      </w:r>
      <w:r w:rsidRPr="004737E9">
        <w:rPr>
          <w:rFonts w:ascii="Arial" w:eastAsia="新細明體" w:hAnsi="Arial" w:cs="Arial" w:hint="eastAsia"/>
          <w:color w:val="252525"/>
          <w:kern w:val="0"/>
          <w:sz w:val="21"/>
          <w:szCs w:val="21"/>
        </w:rPr>
        <w:instrText>時間</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時間</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的延遲。</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t>全反射</w:t>
      </w:r>
      <w:r w:rsidRPr="004737E9">
        <w:rPr>
          <w:rFonts w:ascii="Arial" w:eastAsia="新細明體" w:hAnsi="Arial" w:cs="Arial"/>
          <w:color w:val="555555"/>
          <w:kern w:val="0"/>
          <w:szCs w:val="24"/>
        </w:rPr>
        <w:t>[</w:t>
      </w:r>
      <w:hyperlink r:id="rId68" w:tooltip="编辑段落：全反射"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lastRenderedPageBreak/>
        <w:drawing>
          <wp:inline distT="0" distB="0" distL="0" distR="0">
            <wp:extent cx="2859405" cy="2142490"/>
            <wp:effectExtent l="0" t="0" r="0" b="0"/>
            <wp:docPr id="17" name="圖片 17" descr="https://upload.wikimedia.org/wikipedia/commons/thumb/b/b0/Laser_in_fibre.jpg/300px-Laser_in_fibre.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b/b0/Laser_in_fibre.jpg/300px-Laser_in_fibre.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9405" cy="2142490"/>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雷射的反彈於一根</w:t>
      </w:r>
      <w:r w:rsidRPr="004737E9">
        <w:rPr>
          <w:rFonts w:ascii="Arial" w:eastAsia="新細明體" w:hAnsi="Arial" w:cs="Arial"/>
          <w:color w:val="252525"/>
          <w:kern w:val="0"/>
          <w:sz w:val="19"/>
          <w:szCs w:val="19"/>
        </w:rPr>
        <w:fldChar w:fldCharType="begin"/>
      </w:r>
      <w:r w:rsidRPr="004737E9">
        <w:rPr>
          <w:rFonts w:ascii="Arial" w:eastAsia="新細明體" w:hAnsi="Arial" w:cs="Arial"/>
          <w:color w:val="252525"/>
          <w:kern w:val="0"/>
          <w:sz w:val="19"/>
          <w:szCs w:val="19"/>
        </w:rPr>
        <w:instrText xml:space="preserve"> </w:instrText>
      </w:r>
      <w:r w:rsidRPr="004737E9">
        <w:rPr>
          <w:rFonts w:ascii="Arial" w:eastAsia="新細明體" w:hAnsi="Arial" w:cs="Arial" w:hint="eastAsia"/>
          <w:color w:val="252525"/>
          <w:kern w:val="0"/>
          <w:sz w:val="19"/>
          <w:szCs w:val="19"/>
        </w:rPr>
        <w:instrText>HYPERLINK "https://zh.wikipedia.org/wiki/%E5%A3%93%E5%85%8B%E5%8A%9B" \o "</w:instrText>
      </w:r>
      <w:r w:rsidRPr="004737E9">
        <w:rPr>
          <w:rFonts w:ascii="Arial" w:eastAsia="新細明體" w:hAnsi="Arial" w:cs="Arial" w:hint="eastAsia"/>
          <w:color w:val="252525"/>
          <w:kern w:val="0"/>
          <w:sz w:val="19"/>
          <w:szCs w:val="19"/>
        </w:rPr>
        <w:instrText>壓克力</w:instrText>
      </w:r>
      <w:r w:rsidRPr="004737E9">
        <w:rPr>
          <w:rFonts w:ascii="Arial" w:eastAsia="新細明體" w:hAnsi="Arial" w:cs="Arial" w:hint="eastAsia"/>
          <w:color w:val="252525"/>
          <w:kern w:val="0"/>
          <w:sz w:val="19"/>
          <w:szCs w:val="19"/>
        </w:rPr>
        <w:instrText>"</w:instrText>
      </w:r>
      <w:r w:rsidRPr="004737E9">
        <w:rPr>
          <w:rFonts w:ascii="Arial" w:eastAsia="新細明體" w:hAnsi="Arial" w:cs="Arial"/>
          <w:color w:val="252525"/>
          <w:kern w:val="0"/>
          <w:sz w:val="19"/>
          <w:szCs w:val="19"/>
        </w:rPr>
        <w:instrText xml:space="preserve"> </w:instrText>
      </w:r>
      <w:r w:rsidRPr="004737E9">
        <w:rPr>
          <w:rFonts w:ascii="Arial" w:eastAsia="新細明體" w:hAnsi="Arial" w:cs="Arial"/>
          <w:color w:val="252525"/>
          <w:kern w:val="0"/>
          <w:sz w:val="19"/>
          <w:szCs w:val="19"/>
        </w:rPr>
        <w:fldChar w:fldCharType="separate"/>
      </w:r>
      <w:r w:rsidRPr="004737E9">
        <w:rPr>
          <w:rFonts w:ascii="Arial" w:eastAsia="新細明體" w:hAnsi="Arial" w:cs="Arial"/>
          <w:color w:val="0B0080"/>
          <w:kern w:val="0"/>
          <w:sz w:val="19"/>
          <w:szCs w:val="19"/>
          <w:u w:val="single"/>
        </w:rPr>
        <w:t>壓克力</w:t>
      </w:r>
      <w:r w:rsidRPr="004737E9">
        <w:rPr>
          <w:rFonts w:ascii="Arial" w:eastAsia="新細明體" w:hAnsi="Arial" w:cs="Arial"/>
          <w:color w:val="252525"/>
          <w:kern w:val="0"/>
          <w:sz w:val="19"/>
          <w:szCs w:val="19"/>
        </w:rPr>
        <w:fldChar w:fldCharType="end"/>
      </w:r>
      <w:r w:rsidRPr="004737E9">
        <w:rPr>
          <w:rFonts w:ascii="Arial" w:eastAsia="新細明體" w:hAnsi="Arial" w:cs="Arial"/>
          <w:color w:val="252525"/>
          <w:kern w:val="0"/>
          <w:sz w:val="19"/>
          <w:szCs w:val="19"/>
        </w:rPr>
        <w:t>棍</w:t>
      </w:r>
      <w:proofErr w:type="gramStart"/>
      <w:r w:rsidRPr="004737E9">
        <w:rPr>
          <w:rFonts w:ascii="Arial" w:eastAsia="新細明體" w:hAnsi="Arial" w:cs="Arial"/>
          <w:color w:val="252525"/>
          <w:kern w:val="0"/>
          <w:sz w:val="19"/>
          <w:szCs w:val="19"/>
        </w:rPr>
        <w:t>內部，</w:t>
      </w:r>
      <w:proofErr w:type="gramEnd"/>
      <w:r w:rsidRPr="004737E9">
        <w:rPr>
          <w:rFonts w:ascii="Arial" w:eastAsia="新細明體" w:hAnsi="Arial" w:cs="Arial"/>
          <w:color w:val="252525"/>
          <w:kern w:val="0"/>
          <w:sz w:val="19"/>
          <w:szCs w:val="19"/>
        </w:rPr>
        <w:t>顯示出光線的</w:t>
      </w:r>
      <w:hyperlink r:id="rId71" w:tooltip="全反射" w:history="1">
        <w:r w:rsidRPr="004737E9">
          <w:rPr>
            <w:rFonts w:ascii="Arial" w:eastAsia="新細明體" w:hAnsi="Arial" w:cs="Arial"/>
            <w:color w:val="0B0080"/>
            <w:kern w:val="0"/>
            <w:sz w:val="19"/>
            <w:szCs w:val="19"/>
            <w:u w:val="single"/>
          </w:rPr>
          <w:t>全反射</w:t>
        </w:r>
      </w:hyperlink>
      <w:r w:rsidRPr="004737E9">
        <w:rPr>
          <w:rFonts w:ascii="Arial" w:eastAsia="新細明體" w:hAnsi="Arial" w:cs="Arial"/>
          <w:color w:val="252525"/>
          <w:kern w:val="0"/>
          <w:sz w:val="19"/>
          <w:szCs w:val="19"/>
        </w:rPr>
        <w:t>。</w:t>
      </w:r>
    </w:p>
    <w:p w:rsidR="004737E9" w:rsidRPr="004737E9" w:rsidRDefault="004737E9" w:rsidP="004737E9">
      <w:pPr>
        <w:widowControl/>
        <w:shd w:val="clear" w:color="auto" w:fill="FFFFFF"/>
        <w:spacing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主條目：</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"https://zh.wikipedia.org/wiki/%E5%85%A8%E5%8F%8D%E5%B0%84" \o "</w:instrText>
      </w:r>
      <w:r w:rsidRPr="004737E9">
        <w:rPr>
          <w:rFonts w:ascii="Arial" w:eastAsia="新細明體" w:hAnsi="Arial" w:cs="Arial" w:hint="eastAsia"/>
          <w:color w:val="252525"/>
          <w:kern w:val="0"/>
          <w:sz w:val="21"/>
          <w:szCs w:val="21"/>
        </w:rPr>
        <w:instrText>全反射</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全反射</w:t>
      </w:r>
      <w:r w:rsidRPr="004737E9">
        <w:rPr>
          <w:rFonts w:ascii="Arial" w:eastAsia="新細明體" w:hAnsi="Arial" w:cs="Arial"/>
          <w:color w:val="252525"/>
          <w:kern w:val="0"/>
          <w:sz w:val="21"/>
          <w:szCs w:val="21"/>
        </w:rPr>
        <w:fldChar w:fldCharType="end"/>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當移動於</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"https://zh.wikipedia.org/wiki/%E5%AF%86%E5%BA%A6" \o "</w:instrText>
      </w:r>
      <w:r w:rsidRPr="004737E9">
        <w:rPr>
          <w:rFonts w:ascii="Arial" w:eastAsia="新細明體" w:hAnsi="Arial" w:cs="Arial" w:hint="eastAsia"/>
          <w:color w:val="252525"/>
          <w:kern w:val="0"/>
          <w:sz w:val="21"/>
          <w:szCs w:val="21"/>
        </w:rPr>
        <w:instrText>密度</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密度</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較高的介質的光線，以大角度</w:t>
      </w:r>
      <w:hyperlink r:id="rId72" w:tooltip="入射 (頁面不存在)" w:history="1">
        <w:r w:rsidRPr="004737E9">
          <w:rPr>
            <w:rFonts w:ascii="Arial" w:eastAsia="新細明體" w:hAnsi="Arial" w:cs="Arial"/>
            <w:color w:val="A55858"/>
            <w:kern w:val="0"/>
            <w:sz w:val="21"/>
            <w:szCs w:val="21"/>
            <w:u w:val="single"/>
          </w:rPr>
          <w:t>入射</w:t>
        </w:r>
      </w:hyperlink>
      <w:r w:rsidRPr="004737E9">
        <w:rPr>
          <w:rFonts w:ascii="Arial" w:eastAsia="新細明體" w:hAnsi="Arial" w:cs="Arial"/>
          <w:color w:val="252525"/>
          <w:kern w:val="0"/>
          <w:sz w:val="21"/>
          <w:szCs w:val="21"/>
        </w:rPr>
        <w:t>於核心</w:t>
      </w:r>
      <w:r w:rsidRPr="004737E9">
        <w:rPr>
          <w:rFonts w:ascii="Arial" w:eastAsia="新細明體" w:hAnsi="Arial" w:cs="Arial"/>
          <w:color w:val="252525"/>
          <w:kern w:val="0"/>
          <w:sz w:val="21"/>
          <w:szCs w:val="21"/>
        </w:rPr>
        <w:t>-</w:t>
      </w:r>
      <w:r w:rsidRPr="004737E9">
        <w:rPr>
          <w:rFonts w:ascii="Arial" w:eastAsia="新細明體" w:hAnsi="Arial" w:cs="Arial"/>
          <w:color w:val="252525"/>
          <w:kern w:val="0"/>
          <w:sz w:val="21"/>
          <w:szCs w:val="21"/>
        </w:rPr>
        <w:t>包覆邊界時，假若這</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"https://zh.wikipedia.org/wiki/%E5%85%A5%E5%B0%84%E8%A7%92" \o "</w:instrText>
      </w:r>
      <w:r w:rsidRPr="004737E9">
        <w:rPr>
          <w:rFonts w:ascii="Arial" w:eastAsia="新細明體" w:hAnsi="Arial" w:cs="Arial" w:hint="eastAsia"/>
          <w:color w:val="252525"/>
          <w:kern w:val="0"/>
          <w:sz w:val="21"/>
          <w:szCs w:val="21"/>
        </w:rPr>
        <w:instrText>入射角</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入射角</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（光線與邊介面的</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"https://zh.wikipedia.org/wiki/%E6%B3%95%E7%BA%BF" \o "</w:instrText>
      </w:r>
      <w:r w:rsidRPr="004737E9">
        <w:rPr>
          <w:rFonts w:ascii="Arial" w:eastAsia="新細明體" w:hAnsi="Arial" w:cs="Arial" w:hint="eastAsia"/>
          <w:color w:val="252525"/>
          <w:kern w:val="0"/>
          <w:sz w:val="21"/>
          <w:szCs w:val="21"/>
        </w:rPr>
        <w:instrText>法線</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法線</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之間的夾角）的角度大於</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"https://zh.wikipedia.org/wiki/%E8%87%A8%E7%95%8C%E8%A7%92" \o "</w:instrText>
      </w:r>
      <w:r w:rsidRPr="004737E9">
        <w:rPr>
          <w:rFonts w:ascii="Arial" w:eastAsia="新細明體" w:hAnsi="Arial" w:cs="Arial" w:hint="eastAsia"/>
          <w:color w:val="252525"/>
          <w:kern w:val="0"/>
          <w:sz w:val="21"/>
          <w:szCs w:val="21"/>
        </w:rPr>
        <w:instrText>臨界角</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proofErr w:type="gramStart"/>
      <w:r w:rsidRPr="004737E9">
        <w:rPr>
          <w:rFonts w:ascii="Arial" w:eastAsia="新細明體" w:hAnsi="Arial" w:cs="Arial"/>
          <w:color w:val="0B0080"/>
          <w:kern w:val="0"/>
          <w:sz w:val="21"/>
          <w:szCs w:val="21"/>
          <w:u w:val="single"/>
        </w:rPr>
        <w:t>臨界角</w:t>
      </w:r>
      <w:proofErr w:type="gramEnd"/>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的角度，則這光線會被完全地</w:t>
      </w:r>
      <w:hyperlink r:id="rId73" w:tooltip="反射" w:history="1">
        <w:r w:rsidRPr="004737E9">
          <w:rPr>
            <w:rFonts w:ascii="Arial" w:eastAsia="新細明體" w:hAnsi="Arial" w:cs="Arial"/>
            <w:color w:val="0B0080"/>
            <w:kern w:val="0"/>
            <w:sz w:val="21"/>
            <w:szCs w:val="21"/>
            <w:u w:val="single"/>
          </w:rPr>
          <w:t>反射</w:t>
        </w:r>
      </w:hyperlink>
      <w:r w:rsidRPr="004737E9">
        <w:rPr>
          <w:rFonts w:ascii="Arial" w:eastAsia="新細明體" w:hAnsi="Arial" w:cs="Arial"/>
          <w:color w:val="252525"/>
          <w:kern w:val="0"/>
          <w:sz w:val="21"/>
          <w:szCs w:val="21"/>
        </w:rPr>
        <w:t>回去。光纖就是應用這種效應來局限傳導光線於核心。在光纖內部傳播的光線會被邊界反射過來，反射過去。由於光線入射於邊界的角度必須大於</w:t>
      </w:r>
      <w:hyperlink r:id="rId74" w:tooltip="臨界角" w:history="1">
        <w:proofErr w:type="gramStart"/>
        <w:r w:rsidRPr="004737E9">
          <w:rPr>
            <w:rFonts w:ascii="Arial" w:eastAsia="新細明體" w:hAnsi="Arial" w:cs="Arial"/>
            <w:color w:val="0B0080"/>
            <w:kern w:val="0"/>
            <w:sz w:val="21"/>
            <w:szCs w:val="21"/>
            <w:u w:val="single"/>
          </w:rPr>
          <w:t>臨界角</w:t>
        </w:r>
        <w:proofErr w:type="gramEnd"/>
      </w:hyperlink>
      <w:r w:rsidRPr="004737E9">
        <w:rPr>
          <w:rFonts w:ascii="Arial" w:eastAsia="新細明體" w:hAnsi="Arial" w:cs="Arial"/>
          <w:color w:val="252525"/>
          <w:kern w:val="0"/>
          <w:sz w:val="21"/>
          <w:szCs w:val="21"/>
        </w:rPr>
        <w:t>的角度，只有在某一角度範圍內射入光纖的光線，才能夠通過整個光纖，不會洩漏損失。這角度範圍稱為光纖的</w:t>
      </w:r>
      <w:hyperlink r:id="rId75" w:history="1">
        <w:r w:rsidRPr="004737E9">
          <w:rPr>
            <w:rFonts w:ascii="Arial" w:eastAsia="新細明體" w:hAnsi="Arial" w:cs="Arial"/>
            <w:color w:val="009999"/>
            <w:kern w:val="0"/>
            <w:sz w:val="21"/>
            <w:szCs w:val="21"/>
            <w:u w:val="single"/>
          </w:rPr>
          <w:t>受</w:t>
        </w:r>
        <w:proofErr w:type="gramStart"/>
        <w:r w:rsidRPr="004737E9">
          <w:rPr>
            <w:rFonts w:ascii="Arial" w:eastAsia="新細明體" w:hAnsi="Arial" w:cs="Arial"/>
            <w:color w:val="009999"/>
            <w:kern w:val="0"/>
            <w:sz w:val="21"/>
            <w:szCs w:val="21"/>
            <w:u w:val="single"/>
          </w:rPr>
          <w:t>光錐角</w:t>
        </w:r>
        <w:proofErr w:type="gramEnd"/>
      </w:hyperlink>
      <w:r w:rsidRPr="004737E9">
        <w:rPr>
          <w:rFonts w:ascii="Arial" w:eastAsia="新細明體" w:hAnsi="Arial" w:cs="Arial"/>
          <w:color w:val="252525"/>
          <w:kern w:val="0"/>
          <w:sz w:val="21"/>
          <w:szCs w:val="21"/>
        </w:rPr>
        <w:t>，是光纖的核心折射率與包覆折射率</w:t>
      </w:r>
      <w:proofErr w:type="gramStart"/>
      <w:r w:rsidRPr="004737E9">
        <w:rPr>
          <w:rFonts w:ascii="Arial" w:eastAsia="新細明體" w:hAnsi="Arial" w:cs="Arial"/>
          <w:color w:val="252525"/>
          <w:kern w:val="0"/>
          <w:sz w:val="21"/>
          <w:szCs w:val="21"/>
        </w:rPr>
        <w:t>的差值的</w:t>
      </w:r>
      <w:proofErr w:type="gramEnd"/>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"https://zh.wikipedia.org/wiki/%E5%87%BD%E6%95%B8" \o "</w:instrText>
      </w:r>
      <w:r w:rsidRPr="004737E9">
        <w:rPr>
          <w:rFonts w:ascii="Arial" w:eastAsia="新細明體" w:hAnsi="Arial" w:cs="Arial" w:hint="eastAsia"/>
          <w:color w:val="252525"/>
          <w:kern w:val="0"/>
          <w:sz w:val="21"/>
          <w:szCs w:val="21"/>
        </w:rPr>
        <w:instrText>函數</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函數</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更簡單地說，光線射入光纖的角度必須小於</w:t>
      </w:r>
      <w:hyperlink r:id="rId76" w:history="1">
        <w:proofErr w:type="gramStart"/>
        <w:r w:rsidRPr="004737E9">
          <w:rPr>
            <w:rFonts w:ascii="Arial" w:eastAsia="新細明體" w:hAnsi="Arial" w:cs="Arial"/>
            <w:color w:val="009999"/>
            <w:kern w:val="0"/>
            <w:sz w:val="21"/>
            <w:szCs w:val="21"/>
            <w:u w:val="single"/>
          </w:rPr>
          <w:t>受光角</w:t>
        </w:r>
        <w:proofErr w:type="gramEnd"/>
      </w:hyperlink>
      <w:r w:rsidRPr="004737E9">
        <w:rPr>
          <w:rFonts w:ascii="Arial" w:eastAsia="新細明體" w:hAnsi="Arial" w:cs="Arial"/>
          <w:color w:val="252525"/>
          <w:kern w:val="0"/>
          <w:sz w:val="21"/>
          <w:szCs w:val="21"/>
        </w:rPr>
        <w:t>的角度，才能夠傳導於光纖核心。</w:t>
      </w:r>
      <w:proofErr w:type="gramStart"/>
      <w:r w:rsidRPr="004737E9">
        <w:rPr>
          <w:rFonts w:ascii="Arial" w:eastAsia="新細明體" w:hAnsi="Arial" w:cs="Arial"/>
          <w:color w:val="252525"/>
          <w:kern w:val="0"/>
          <w:sz w:val="21"/>
          <w:szCs w:val="21"/>
        </w:rPr>
        <w:t>受光角的</w:t>
      </w:r>
      <w:proofErr w:type="gramEnd"/>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"https://zh.wikipedia.org/wiki/%E6%AD%A3%E5%BC%A6" \o "</w:instrText>
      </w:r>
      <w:r w:rsidRPr="004737E9">
        <w:rPr>
          <w:rFonts w:ascii="Arial" w:eastAsia="新細明體" w:hAnsi="Arial" w:cs="Arial" w:hint="eastAsia"/>
          <w:color w:val="252525"/>
          <w:kern w:val="0"/>
          <w:sz w:val="21"/>
          <w:szCs w:val="21"/>
        </w:rPr>
        <w:instrText>正弦</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正弦</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是光纖的</w:t>
      </w:r>
      <w:hyperlink r:id="rId77" w:tooltip="數值孔徑" w:history="1">
        <w:r w:rsidRPr="004737E9">
          <w:rPr>
            <w:rFonts w:ascii="Arial" w:eastAsia="新細明體" w:hAnsi="Arial" w:cs="Arial"/>
            <w:color w:val="0B0080"/>
            <w:kern w:val="0"/>
            <w:sz w:val="21"/>
            <w:szCs w:val="21"/>
            <w:u w:val="single"/>
          </w:rPr>
          <w:t>數值孔徑</w:t>
        </w:r>
      </w:hyperlink>
      <w:r w:rsidRPr="004737E9">
        <w:rPr>
          <w:rFonts w:ascii="Arial" w:eastAsia="新細明體" w:hAnsi="Arial" w:cs="Arial"/>
          <w:color w:val="252525"/>
          <w:kern w:val="0"/>
          <w:sz w:val="21"/>
          <w:szCs w:val="21"/>
        </w:rPr>
        <w:t>。</w:t>
      </w:r>
      <w:hyperlink r:id="rId78" w:tooltip="數值孔徑" w:history="1">
        <w:r w:rsidRPr="004737E9">
          <w:rPr>
            <w:rFonts w:ascii="Arial" w:eastAsia="新細明體" w:hAnsi="Arial" w:cs="Arial"/>
            <w:color w:val="0B0080"/>
            <w:kern w:val="0"/>
            <w:sz w:val="21"/>
            <w:szCs w:val="21"/>
            <w:u w:val="single"/>
          </w:rPr>
          <w:t>數值孔徑</w:t>
        </w:r>
      </w:hyperlink>
      <w:r w:rsidRPr="004737E9">
        <w:rPr>
          <w:rFonts w:ascii="Arial" w:eastAsia="新細明體" w:hAnsi="Arial" w:cs="Arial"/>
          <w:color w:val="252525"/>
          <w:kern w:val="0"/>
          <w:sz w:val="21"/>
          <w:szCs w:val="21"/>
        </w:rPr>
        <w:t>越大的光纖，越不需要精密的</w:t>
      </w:r>
      <w:hyperlink r:id="rId79" w:tooltip="熔接" w:history="1">
        <w:r w:rsidRPr="004737E9">
          <w:rPr>
            <w:rFonts w:ascii="Arial" w:eastAsia="新細明體" w:hAnsi="Arial" w:cs="Arial"/>
            <w:color w:val="0B0080"/>
            <w:kern w:val="0"/>
            <w:sz w:val="21"/>
            <w:szCs w:val="21"/>
            <w:u w:val="single"/>
          </w:rPr>
          <w:t>熔接</w:t>
        </w:r>
      </w:hyperlink>
      <w:r w:rsidRPr="004737E9">
        <w:rPr>
          <w:rFonts w:ascii="Arial" w:eastAsia="新細明體" w:hAnsi="Arial" w:cs="Arial"/>
          <w:color w:val="252525"/>
          <w:kern w:val="0"/>
          <w:sz w:val="21"/>
          <w:szCs w:val="21"/>
        </w:rPr>
        <w:t>和</w:t>
      </w:r>
      <w:hyperlink r:id="rId80" w:tooltip="操作 (頁面不存在)" w:history="1">
        <w:r w:rsidRPr="004737E9">
          <w:rPr>
            <w:rFonts w:ascii="Arial" w:eastAsia="新細明體" w:hAnsi="Arial" w:cs="Arial"/>
            <w:color w:val="A55858"/>
            <w:kern w:val="0"/>
            <w:sz w:val="21"/>
            <w:szCs w:val="21"/>
            <w:u w:val="single"/>
          </w:rPr>
          <w:t>操作</w:t>
        </w:r>
      </w:hyperlink>
      <w:r w:rsidRPr="004737E9">
        <w:rPr>
          <w:rFonts w:ascii="Arial" w:eastAsia="新細明體" w:hAnsi="Arial" w:cs="Arial"/>
          <w:color w:val="252525"/>
          <w:kern w:val="0"/>
          <w:sz w:val="21"/>
          <w:szCs w:val="21"/>
        </w:rPr>
        <w:t>技術。單模光纖的數值孔徑比較小，需要比較精密的熔接和操作技術。</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t>多模光纖</w:t>
      </w:r>
      <w:r w:rsidRPr="004737E9">
        <w:rPr>
          <w:rFonts w:ascii="Arial" w:eastAsia="新細明體" w:hAnsi="Arial" w:cs="Arial"/>
          <w:color w:val="555555"/>
          <w:kern w:val="0"/>
          <w:szCs w:val="24"/>
        </w:rPr>
        <w:t>[</w:t>
      </w:r>
      <w:hyperlink r:id="rId81" w:tooltip="编辑段落：多模光纖"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drawing>
          <wp:inline distT="0" distB="0" distL="0" distR="0">
            <wp:extent cx="3329940" cy="1542415"/>
            <wp:effectExtent l="0" t="0" r="3810" b="635"/>
            <wp:docPr id="16" name="圖片 16" descr="https://upload.wikimedia.org/wikipedia/commons/thumb/4/46/Optical-fibre.svg/350px-Optical-fibre.svg.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4/46/Optical-fibre.svg/350px-Optical-fibre.svg.pn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29940" cy="1542415"/>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光波傳播於多模光纖。</w:t>
      </w:r>
    </w:p>
    <w:p w:rsidR="004737E9" w:rsidRPr="004737E9" w:rsidRDefault="004737E9" w:rsidP="004737E9">
      <w:pPr>
        <w:widowControl/>
        <w:shd w:val="clear" w:color="auto" w:fill="FFFFFF"/>
        <w:spacing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主條目：</w:t>
      </w:r>
      <w:hyperlink r:id="rId84" w:tooltip="多模光纖" w:history="1">
        <w:r w:rsidRPr="004737E9">
          <w:rPr>
            <w:rFonts w:ascii="Arial" w:eastAsia="新細明體" w:hAnsi="Arial" w:cs="Arial"/>
            <w:color w:val="0B0080"/>
            <w:kern w:val="0"/>
            <w:sz w:val="21"/>
            <w:szCs w:val="21"/>
            <w:u w:val="single"/>
          </w:rPr>
          <w:t>多模光纖</w:t>
        </w:r>
      </w:hyperlink>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核心</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"https://zh.wikipedia.org/wiki/%E7%9B%B4%E5%BE%91" \o "</w:instrText>
      </w:r>
      <w:r w:rsidRPr="004737E9">
        <w:rPr>
          <w:rFonts w:ascii="Arial" w:eastAsia="新細明體" w:hAnsi="Arial" w:cs="Arial" w:hint="eastAsia"/>
          <w:color w:val="252525"/>
          <w:kern w:val="0"/>
          <w:sz w:val="21"/>
          <w:szCs w:val="21"/>
        </w:rPr>
        <w:instrText>直徑</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直徑</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較大的光纖</w:t>
      </w:r>
      <w:proofErr w:type="gramStart"/>
      <w:r w:rsidRPr="004737E9">
        <w:rPr>
          <w:rFonts w:ascii="Arial" w:eastAsia="新細明體" w:hAnsi="Arial" w:cs="Arial"/>
          <w:color w:val="252525"/>
          <w:kern w:val="0"/>
          <w:sz w:val="21"/>
          <w:szCs w:val="21"/>
        </w:rPr>
        <w:t>（</w:t>
      </w:r>
      <w:proofErr w:type="gramEnd"/>
      <w:r w:rsidRPr="004737E9">
        <w:rPr>
          <w:rFonts w:ascii="Arial" w:eastAsia="新細明體" w:hAnsi="Arial" w:cs="Arial"/>
          <w:color w:val="252525"/>
          <w:kern w:val="0"/>
          <w:sz w:val="21"/>
          <w:szCs w:val="21"/>
        </w:rPr>
        <w:t>大於</w:t>
      </w:r>
      <w:r w:rsidRPr="004737E9">
        <w:rPr>
          <w:rFonts w:ascii="Arial" w:eastAsia="新細明體" w:hAnsi="Arial" w:cs="Arial"/>
          <w:color w:val="252525"/>
          <w:kern w:val="0"/>
          <w:sz w:val="21"/>
          <w:szCs w:val="21"/>
        </w:rPr>
        <w:t>10 </w:t>
      </w:r>
      <w:hyperlink r:id="rId85" w:tooltip="微米" w:history="1">
        <w:r w:rsidRPr="004737E9">
          <w:rPr>
            <w:rFonts w:ascii="Arial" w:eastAsia="新細明體" w:hAnsi="Arial" w:cs="Arial"/>
            <w:color w:val="0B0080"/>
            <w:kern w:val="0"/>
            <w:sz w:val="21"/>
            <w:szCs w:val="21"/>
            <w:u w:val="single"/>
          </w:rPr>
          <w:t>微米</w:t>
        </w:r>
      </w:hyperlink>
      <w:r w:rsidRPr="004737E9">
        <w:rPr>
          <w:rFonts w:ascii="Arial" w:eastAsia="新細明體" w:hAnsi="Arial" w:cs="Arial"/>
          <w:color w:val="252525"/>
          <w:kern w:val="0"/>
          <w:sz w:val="21"/>
          <w:szCs w:val="21"/>
        </w:rPr>
        <w:t>）的</w:t>
      </w:r>
      <w:hyperlink r:id="rId86" w:tooltip="物理" w:history="1">
        <w:r w:rsidRPr="004737E9">
          <w:rPr>
            <w:rFonts w:ascii="Arial" w:eastAsia="新細明體" w:hAnsi="Arial" w:cs="Arial"/>
            <w:color w:val="0B0080"/>
            <w:kern w:val="0"/>
            <w:sz w:val="21"/>
            <w:szCs w:val="21"/>
            <w:u w:val="single"/>
          </w:rPr>
          <w:t>物理</w:t>
        </w:r>
      </w:hyperlink>
      <w:r w:rsidRPr="004737E9">
        <w:rPr>
          <w:rFonts w:ascii="Arial" w:eastAsia="新細明體" w:hAnsi="Arial" w:cs="Arial"/>
          <w:color w:val="252525"/>
          <w:kern w:val="0"/>
          <w:sz w:val="21"/>
          <w:szCs w:val="21"/>
        </w:rPr>
        <w:t>性質，可以用</w:t>
      </w:r>
      <w:hyperlink r:id="rId87" w:tooltip="幾何光學" w:history="1">
        <w:r w:rsidRPr="004737E9">
          <w:rPr>
            <w:rFonts w:ascii="Arial" w:eastAsia="新細明體" w:hAnsi="Arial" w:cs="Arial"/>
            <w:color w:val="0B0080"/>
            <w:kern w:val="0"/>
            <w:sz w:val="21"/>
            <w:szCs w:val="21"/>
            <w:u w:val="single"/>
          </w:rPr>
          <w:t>幾何光學</w:t>
        </w:r>
      </w:hyperlink>
      <w:r w:rsidRPr="004737E9">
        <w:rPr>
          <w:rFonts w:ascii="Arial" w:eastAsia="新細明體" w:hAnsi="Arial" w:cs="Arial"/>
          <w:color w:val="252525"/>
          <w:kern w:val="0"/>
          <w:sz w:val="21"/>
          <w:szCs w:val="21"/>
        </w:rPr>
        <w:t>的理論來分析，這種光纖稱為</w:t>
      </w:r>
      <w:r w:rsidRPr="004737E9">
        <w:rPr>
          <w:rFonts w:ascii="Arial" w:eastAsia="新細明體" w:hAnsi="Arial" w:cs="Arial"/>
          <w:b/>
          <w:bCs/>
          <w:color w:val="252525"/>
          <w:kern w:val="0"/>
          <w:sz w:val="21"/>
          <w:szCs w:val="21"/>
        </w:rPr>
        <w:t>多模光纖</w:t>
      </w:r>
      <w:r w:rsidRPr="004737E9">
        <w:rPr>
          <w:rFonts w:ascii="Arial" w:eastAsia="新細明體" w:hAnsi="Arial" w:cs="Arial"/>
          <w:color w:val="252525"/>
          <w:kern w:val="0"/>
          <w:sz w:val="21"/>
          <w:szCs w:val="21"/>
        </w:rPr>
        <w:t>，用於通信用途時，線材會以</w:t>
      </w:r>
      <w:r w:rsidRPr="004737E9">
        <w:rPr>
          <w:rFonts w:ascii="Arial" w:eastAsia="新細明體" w:hAnsi="Arial" w:cs="Arial"/>
          <w:b/>
          <w:bCs/>
          <w:color w:val="252525"/>
          <w:kern w:val="0"/>
          <w:sz w:val="21"/>
          <w:szCs w:val="21"/>
        </w:rPr>
        <w:t>橘色</w:t>
      </w:r>
      <w:r w:rsidRPr="004737E9">
        <w:rPr>
          <w:rFonts w:ascii="Arial" w:eastAsia="新細明體" w:hAnsi="Arial" w:cs="Arial"/>
          <w:color w:val="252525"/>
          <w:kern w:val="0"/>
          <w:sz w:val="21"/>
          <w:szCs w:val="21"/>
        </w:rPr>
        <w:t>外皮做為辨識。</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在一個多模突變光纖內，</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"https://zh.wikipedia.org/wiki/%E5%85%89%E7%B7%9A" \o "</w:instrText>
      </w:r>
      <w:r w:rsidRPr="004737E9">
        <w:rPr>
          <w:rFonts w:ascii="Arial" w:eastAsia="新細明體" w:hAnsi="Arial" w:cs="Arial" w:hint="eastAsia"/>
          <w:color w:val="252525"/>
          <w:kern w:val="0"/>
          <w:sz w:val="21"/>
          <w:szCs w:val="21"/>
        </w:rPr>
        <w:instrText>光線</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光線</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靠著全反射傳導於核心。當光線遇到核心</w:t>
      </w:r>
      <w:r w:rsidRPr="004737E9">
        <w:rPr>
          <w:rFonts w:ascii="Arial" w:eastAsia="新細明體" w:hAnsi="Arial" w:cs="Arial"/>
          <w:color w:val="252525"/>
          <w:kern w:val="0"/>
          <w:sz w:val="21"/>
          <w:szCs w:val="21"/>
        </w:rPr>
        <w:t>-</w:t>
      </w:r>
      <w:r w:rsidRPr="004737E9">
        <w:rPr>
          <w:rFonts w:ascii="Arial" w:eastAsia="新細明體" w:hAnsi="Arial" w:cs="Arial"/>
          <w:color w:val="252525"/>
          <w:kern w:val="0"/>
          <w:sz w:val="21"/>
          <w:szCs w:val="21"/>
        </w:rPr>
        <w:t>包覆邊界時，假若入射角大於</w:t>
      </w:r>
      <w:proofErr w:type="gramStart"/>
      <w:r w:rsidRPr="004737E9">
        <w:rPr>
          <w:rFonts w:ascii="Arial" w:eastAsia="新細明體" w:hAnsi="Arial" w:cs="Arial"/>
          <w:color w:val="252525"/>
          <w:kern w:val="0"/>
          <w:sz w:val="21"/>
          <w:szCs w:val="21"/>
        </w:rPr>
        <w:t>臨界角</w:t>
      </w:r>
      <w:proofErr w:type="gramEnd"/>
      <w:r w:rsidRPr="004737E9">
        <w:rPr>
          <w:rFonts w:ascii="Arial" w:eastAsia="新細明體" w:hAnsi="Arial" w:cs="Arial"/>
          <w:color w:val="252525"/>
          <w:kern w:val="0"/>
          <w:sz w:val="21"/>
          <w:szCs w:val="21"/>
        </w:rPr>
        <w:t>，則光線會被完全反射。</w:t>
      </w:r>
      <w:proofErr w:type="gramStart"/>
      <w:r w:rsidRPr="004737E9">
        <w:rPr>
          <w:rFonts w:ascii="Arial" w:eastAsia="新細明體" w:hAnsi="Arial" w:cs="Arial"/>
          <w:color w:val="252525"/>
          <w:kern w:val="0"/>
          <w:sz w:val="21"/>
          <w:szCs w:val="21"/>
        </w:rPr>
        <w:t>臨界角</w:t>
      </w:r>
      <w:proofErr w:type="gramEnd"/>
      <w:r w:rsidRPr="004737E9">
        <w:rPr>
          <w:rFonts w:ascii="Arial" w:eastAsia="新細明體" w:hAnsi="Arial" w:cs="Arial"/>
          <w:color w:val="252525"/>
          <w:kern w:val="0"/>
          <w:sz w:val="21"/>
          <w:szCs w:val="21"/>
        </w:rPr>
        <w:t>的角度是由核心折射率與包覆折射率共同決定。假若入射角小於</w:t>
      </w:r>
      <w:proofErr w:type="gramStart"/>
      <w:r w:rsidRPr="004737E9">
        <w:rPr>
          <w:rFonts w:ascii="Arial" w:eastAsia="新細明體" w:hAnsi="Arial" w:cs="Arial"/>
          <w:color w:val="252525"/>
          <w:kern w:val="0"/>
          <w:sz w:val="21"/>
          <w:szCs w:val="21"/>
        </w:rPr>
        <w:t>臨界角</w:t>
      </w:r>
      <w:proofErr w:type="gramEnd"/>
      <w:r w:rsidRPr="004737E9">
        <w:rPr>
          <w:rFonts w:ascii="Arial" w:eastAsia="新細明體" w:hAnsi="Arial" w:cs="Arial"/>
          <w:color w:val="252525"/>
          <w:kern w:val="0"/>
          <w:sz w:val="21"/>
          <w:szCs w:val="21"/>
        </w:rPr>
        <w:t>，則光線會</w:t>
      </w:r>
      <w:hyperlink r:id="rId88" w:tooltip="折射" w:history="1">
        <w:r w:rsidRPr="004737E9">
          <w:rPr>
            <w:rFonts w:ascii="Arial" w:eastAsia="新細明體" w:hAnsi="Arial" w:cs="Arial"/>
            <w:color w:val="0B0080"/>
            <w:kern w:val="0"/>
            <w:sz w:val="21"/>
            <w:szCs w:val="21"/>
            <w:u w:val="single"/>
          </w:rPr>
          <w:t>折射</w:t>
        </w:r>
      </w:hyperlink>
      <w:proofErr w:type="gramStart"/>
      <w:r w:rsidRPr="004737E9">
        <w:rPr>
          <w:rFonts w:ascii="Arial" w:eastAsia="新細明體" w:hAnsi="Arial" w:cs="Arial"/>
          <w:color w:val="252525"/>
          <w:kern w:val="0"/>
          <w:sz w:val="21"/>
          <w:szCs w:val="21"/>
        </w:rPr>
        <w:t>入包覆</w:t>
      </w:r>
      <w:proofErr w:type="gramEnd"/>
      <w:r w:rsidRPr="004737E9">
        <w:rPr>
          <w:rFonts w:ascii="Arial" w:eastAsia="新細明體" w:hAnsi="Arial" w:cs="Arial"/>
          <w:color w:val="252525"/>
          <w:kern w:val="0"/>
          <w:sz w:val="21"/>
          <w:szCs w:val="21"/>
        </w:rPr>
        <w:t>，無法繼續傳導於核心。</w:t>
      </w:r>
      <w:proofErr w:type="gramStart"/>
      <w:r w:rsidRPr="004737E9">
        <w:rPr>
          <w:rFonts w:ascii="Arial" w:eastAsia="新細明體" w:hAnsi="Arial" w:cs="Arial"/>
          <w:color w:val="252525"/>
          <w:kern w:val="0"/>
          <w:sz w:val="21"/>
          <w:szCs w:val="21"/>
        </w:rPr>
        <w:t>臨界角又</w:t>
      </w:r>
      <w:proofErr w:type="gramEnd"/>
      <w:r w:rsidRPr="004737E9">
        <w:rPr>
          <w:rFonts w:ascii="Arial" w:eastAsia="新細明體" w:hAnsi="Arial" w:cs="Arial"/>
          <w:color w:val="252525"/>
          <w:kern w:val="0"/>
          <w:sz w:val="21"/>
          <w:szCs w:val="21"/>
        </w:rPr>
        <w:t>決定</w:t>
      </w:r>
      <w:r w:rsidRPr="004737E9">
        <w:rPr>
          <w:rFonts w:ascii="Arial" w:eastAsia="新細明體" w:hAnsi="Arial" w:cs="Arial"/>
          <w:color w:val="252525"/>
          <w:kern w:val="0"/>
          <w:sz w:val="21"/>
          <w:szCs w:val="21"/>
        </w:rPr>
        <w:lastRenderedPageBreak/>
        <w:t>了光纖的</w:t>
      </w:r>
      <w:hyperlink r:id="rId89" w:history="1">
        <w:proofErr w:type="gramStart"/>
        <w:r w:rsidRPr="004737E9">
          <w:rPr>
            <w:rFonts w:ascii="Arial" w:eastAsia="新細明體" w:hAnsi="Arial" w:cs="Arial"/>
            <w:color w:val="009999"/>
            <w:kern w:val="0"/>
            <w:sz w:val="21"/>
            <w:szCs w:val="21"/>
            <w:u w:val="single"/>
          </w:rPr>
          <w:t>受光角</w:t>
        </w:r>
        <w:proofErr w:type="gramEnd"/>
      </w:hyperlink>
      <w:r w:rsidRPr="004737E9">
        <w:rPr>
          <w:rFonts w:ascii="Arial" w:eastAsia="新細明體" w:hAnsi="Arial" w:cs="Arial"/>
          <w:color w:val="252525"/>
          <w:kern w:val="0"/>
          <w:sz w:val="21"/>
          <w:szCs w:val="21"/>
        </w:rPr>
        <w:t>，通常以</w:t>
      </w:r>
      <w:hyperlink r:id="rId90" w:tooltip="數值孔徑" w:history="1">
        <w:r w:rsidRPr="004737E9">
          <w:rPr>
            <w:rFonts w:ascii="Arial" w:eastAsia="新細明體" w:hAnsi="Arial" w:cs="Arial"/>
            <w:color w:val="0B0080"/>
            <w:kern w:val="0"/>
            <w:sz w:val="21"/>
            <w:szCs w:val="21"/>
            <w:u w:val="single"/>
          </w:rPr>
          <w:t>數值孔徑</w:t>
        </w:r>
      </w:hyperlink>
      <w:r w:rsidRPr="004737E9">
        <w:rPr>
          <w:rFonts w:ascii="Arial" w:eastAsia="新細明體" w:hAnsi="Arial" w:cs="Arial"/>
          <w:color w:val="252525"/>
          <w:kern w:val="0"/>
          <w:sz w:val="21"/>
          <w:szCs w:val="21"/>
        </w:rPr>
        <w:t>來表示其大小。較高的數值孔徑會允許光線，以較近軸心和較寬鬆的角度，傳導於核心，造成光線和光纖更有效率的</w:t>
      </w:r>
      <w:hyperlink r:id="rId91" w:tooltip="耦合" w:history="1">
        <w:r w:rsidRPr="004737E9">
          <w:rPr>
            <w:rFonts w:ascii="Arial" w:eastAsia="新細明體" w:hAnsi="Arial" w:cs="Arial"/>
            <w:color w:val="0B0080"/>
            <w:kern w:val="0"/>
            <w:sz w:val="21"/>
            <w:szCs w:val="21"/>
            <w:u w:val="single"/>
          </w:rPr>
          <w:t>耦合</w:t>
        </w:r>
      </w:hyperlink>
      <w:r w:rsidRPr="004737E9">
        <w:rPr>
          <w:rFonts w:ascii="Arial" w:eastAsia="新細明體" w:hAnsi="Arial" w:cs="Arial"/>
          <w:color w:val="252525"/>
          <w:kern w:val="0"/>
          <w:sz w:val="21"/>
          <w:szCs w:val="21"/>
        </w:rPr>
        <w:t>。但是，由於不同角度的光線會有不同的</w:t>
      </w:r>
      <w:hyperlink r:id="rId92" w:tooltip="光程" w:history="1">
        <w:proofErr w:type="gramStart"/>
        <w:r w:rsidRPr="004737E9">
          <w:rPr>
            <w:rFonts w:ascii="Arial" w:eastAsia="新細明體" w:hAnsi="Arial" w:cs="Arial"/>
            <w:color w:val="0B0080"/>
            <w:kern w:val="0"/>
            <w:sz w:val="21"/>
            <w:szCs w:val="21"/>
            <w:u w:val="single"/>
          </w:rPr>
          <w:t>光程</w:t>
        </w:r>
        <w:proofErr w:type="gramEnd"/>
      </w:hyperlink>
      <w:r w:rsidRPr="004737E9">
        <w:rPr>
          <w:rFonts w:ascii="Arial" w:eastAsia="新細明體" w:hAnsi="Arial" w:cs="Arial"/>
          <w:color w:val="252525"/>
          <w:kern w:val="0"/>
          <w:sz w:val="21"/>
          <w:szCs w:val="21"/>
        </w:rPr>
        <w:t>，通過光纖所需的時間也會不同，所以，較高的數值孔徑也會增加</w:t>
      </w:r>
      <w:hyperlink r:id="rId93" w:tooltip="色散" w:history="1">
        <w:r w:rsidRPr="004737E9">
          <w:rPr>
            <w:rFonts w:ascii="Arial" w:eastAsia="新細明體" w:hAnsi="Arial" w:cs="Arial"/>
            <w:color w:val="0B0080"/>
            <w:kern w:val="0"/>
            <w:sz w:val="21"/>
            <w:szCs w:val="21"/>
            <w:u w:val="single"/>
          </w:rPr>
          <w:t>色散</w:t>
        </w:r>
      </w:hyperlink>
      <w:r w:rsidRPr="004737E9">
        <w:rPr>
          <w:rFonts w:ascii="Arial" w:eastAsia="新細明體" w:hAnsi="Arial" w:cs="Arial"/>
          <w:color w:val="252525"/>
          <w:kern w:val="0"/>
          <w:sz w:val="21"/>
          <w:szCs w:val="21"/>
        </w:rPr>
        <w:t>。有些時候，較低的數值孔徑會是更適當的選擇。</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漸變光纖的核心的折射率，從軸心到包覆，逐漸地減低。這會</w:t>
      </w:r>
      <w:proofErr w:type="gramStart"/>
      <w:r w:rsidRPr="004737E9">
        <w:rPr>
          <w:rFonts w:ascii="Arial" w:eastAsia="新細明體" w:hAnsi="Arial" w:cs="Arial"/>
          <w:color w:val="252525"/>
          <w:kern w:val="0"/>
          <w:sz w:val="21"/>
          <w:szCs w:val="21"/>
        </w:rPr>
        <w:t>使朝著包</w:t>
      </w:r>
      <w:proofErr w:type="gramEnd"/>
      <w:r w:rsidRPr="004737E9">
        <w:rPr>
          <w:rFonts w:ascii="Arial" w:eastAsia="新細明體" w:hAnsi="Arial" w:cs="Arial"/>
          <w:color w:val="252525"/>
          <w:kern w:val="0"/>
          <w:sz w:val="21"/>
          <w:szCs w:val="21"/>
        </w:rPr>
        <w:t>覆傳導的光線，平滑緩慢地改變方向，而不是急劇地從核心</w:t>
      </w:r>
      <w:r w:rsidRPr="004737E9">
        <w:rPr>
          <w:rFonts w:ascii="Arial" w:eastAsia="新細明體" w:hAnsi="Arial" w:cs="Arial"/>
          <w:color w:val="252525"/>
          <w:kern w:val="0"/>
          <w:sz w:val="21"/>
          <w:szCs w:val="21"/>
        </w:rPr>
        <w:t>-</w:t>
      </w:r>
      <w:r w:rsidRPr="004737E9">
        <w:rPr>
          <w:rFonts w:ascii="Arial" w:eastAsia="新細明體" w:hAnsi="Arial" w:cs="Arial"/>
          <w:color w:val="252525"/>
          <w:kern w:val="0"/>
          <w:sz w:val="21"/>
          <w:szCs w:val="21"/>
        </w:rPr>
        <w:t>包覆邊界反射過去。這樣，大角度光線會花更多的時間，傳導於低折射率區域，而不是高折射率區域。因此，所形成的</w:t>
      </w:r>
      <w:hyperlink r:id="rId94" w:tooltip="曲線" w:history="1">
        <w:r w:rsidRPr="004737E9">
          <w:rPr>
            <w:rFonts w:ascii="Arial" w:eastAsia="新細明體" w:hAnsi="Arial" w:cs="Arial"/>
            <w:color w:val="0B0080"/>
            <w:kern w:val="0"/>
            <w:sz w:val="21"/>
            <w:szCs w:val="21"/>
            <w:u w:val="single"/>
          </w:rPr>
          <w:t>曲線</w:t>
        </w:r>
      </w:hyperlink>
      <w:r w:rsidRPr="004737E9">
        <w:rPr>
          <w:rFonts w:ascii="Arial" w:eastAsia="新細明體" w:hAnsi="Arial" w:cs="Arial"/>
          <w:color w:val="252525"/>
          <w:kern w:val="0"/>
          <w:sz w:val="21"/>
          <w:szCs w:val="21"/>
        </w:rPr>
        <w:t>路徑，會減低</w:t>
      </w:r>
      <w:hyperlink r:id="rId95" w:tooltip="多重路徑色散 (頁面不存在)" w:history="1">
        <w:r w:rsidRPr="004737E9">
          <w:rPr>
            <w:rFonts w:ascii="Arial" w:eastAsia="新細明體" w:hAnsi="Arial" w:cs="Arial"/>
            <w:color w:val="A55858"/>
            <w:kern w:val="0"/>
            <w:sz w:val="21"/>
            <w:szCs w:val="21"/>
            <w:u w:val="single"/>
          </w:rPr>
          <w:t>多重路徑色散</w:t>
        </w:r>
      </w:hyperlink>
      <w:r w:rsidRPr="004737E9">
        <w:rPr>
          <w:rFonts w:ascii="Arial" w:eastAsia="新細明體" w:hAnsi="Arial" w:cs="Arial"/>
          <w:color w:val="252525"/>
          <w:kern w:val="0"/>
          <w:sz w:val="21"/>
          <w:szCs w:val="21"/>
        </w:rPr>
        <w:t>。工程師可以精心設計漸變光纖的折射率分布，使得各種光線在光纖內的軸傳導</w:t>
      </w:r>
      <w:proofErr w:type="gramStart"/>
      <w:r w:rsidRPr="004737E9">
        <w:rPr>
          <w:rFonts w:ascii="Arial" w:eastAsia="新細明體" w:hAnsi="Arial" w:cs="Arial"/>
          <w:color w:val="252525"/>
          <w:kern w:val="0"/>
          <w:sz w:val="21"/>
          <w:szCs w:val="21"/>
        </w:rPr>
        <w:t>速度差值</w:t>
      </w:r>
      <w:proofErr w:type="gramEnd"/>
      <w:r w:rsidRPr="004737E9">
        <w:rPr>
          <w:rFonts w:ascii="Arial" w:eastAsia="新細明體" w:hAnsi="Arial" w:cs="Arial"/>
          <w:color w:val="252525"/>
          <w:kern w:val="0"/>
          <w:sz w:val="21"/>
          <w:szCs w:val="21"/>
        </w:rPr>
        <w:t>，能夠極小化。這理想折射率分布應該會非常接近於</w:t>
      </w:r>
      <w:hyperlink r:id="rId96" w:tooltip="拋物線" w:history="1">
        <w:r w:rsidRPr="004737E9">
          <w:rPr>
            <w:rFonts w:ascii="Arial" w:eastAsia="新細明體" w:hAnsi="Arial" w:cs="Arial"/>
            <w:color w:val="0B0080"/>
            <w:kern w:val="0"/>
            <w:sz w:val="21"/>
            <w:szCs w:val="21"/>
            <w:u w:val="single"/>
          </w:rPr>
          <w:t>拋物線</w:t>
        </w:r>
      </w:hyperlink>
      <w:r w:rsidRPr="004737E9">
        <w:rPr>
          <w:rFonts w:ascii="Arial" w:eastAsia="新細明體" w:hAnsi="Arial" w:cs="Arial"/>
          <w:color w:val="252525"/>
          <w:kern w:val="0"/>
          <w:sz w:val="21"/>
          <w:szCs w:val="21"/>
        </w:rPr>
        <w:t>分布。</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t>單模光纖</w:t>
      </w:r>
      <w:r w:rsidRPr="004737E9">
        <w:rPr>
          <w:rFonts w:ascii="Arial" w:eastAsia="新細明體" w:hAnsi="Arial" w:cs="Arial"/>
          <w:color w:val="555555"/>
          <w:kern w:val="0"/>
          <w:szCs w:val="24"/>
        </w:rPr>
        <w:t>[</w:t>
      </w:r>
      <w:hyperlink r:id="rId97" w:tooltip="编辑段落：單模光纖"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drawing>
          <wp:inline distT="0" distB="0" distL="0" distR="0">
            <wp:extent cx="2381250" cy="2156460"/>
            <wp:effectExtent l="0" t="0" r="0" b="0"/>
            <wp:docPr id="15" name="圖片 15" descr="https://upload.wikimedia.org/wikipedia/commons/thumb/8/84/Singlemode_fibre_structure.svg/250px-Singlemode_fibre_structure.svg.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8/84/Singlemode_fibre_structure.svg/250px-Singlemode_fibre_structure.svg.pn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81250" cy="2156460"/>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單模光纖內部結構：</w:t>
      </w:r>
      <w:r w:rsidRPr="004737E9">
        <w:rPr>
          <w:rFonts w:ascii="Arial" w:eastAsia="新細明體" w:hAnsi="Arial" w:cs="Arial"/>
          <w:color w:val="252525"/>
          <w:kern w:val="0"/>
          <w:sz w:val="19"/>
          <w:szCs w:val="19"/>
        </w:rPr>
        <w:br/>
        <w:t>1.</w:t>
      </w:r>
      <w:r w:rsidRPr="004737E9">
        <w:rPr>
          <w:rFonts w:ascii="Arial" w:eastAsia="新細明體" w:hAnsi="Arial" w:cs="Arial"/>
          <w:color w:val="252525"/>
          <w:kern w:val="0"/>
          <w:sz w:val="19"/>
          <w:szCs w:val="19"/>
        </w:rPr>
        <w:t>核心：直徑</w:t>
      </w:r>
      <w:r w:rsidRPr="004737E9">
        <w:rPr>
          <w:rFonts w:ascii="Arial" w:eastAsia="新細明體" w:hAnsi="Arial" w:cs="Arial"/>
          <w:color w:val="252525"/>
          <w:kern w:val="0"/>
          <w:sz w:val="19"/>
          <w:szCs w:val="19"/>
        </w:rPr>
        <w:t>8 µm</w:t>
      </w:r>
      <w:r w:rsidRPr="004737E9">
        <w:rPr>
          <w:rFonts w:ascii="Arial" w:eastAsia="新細明體" w:hAnsi="Arial" w:cs="Arial"/>
          <w:color w:val="252525"/>
          <w:kern w:val="0"/>
          <w:sz w:val="19"/>
          <w:szCs w:val="19"/>
        </w:rPr>
        <w:br/>
        <w:t>2.</w:t>
      </w:r>
      <w:r w:rsidRPr="004737E9">
        <w:rPr>
          <w:rFonts w:ascii="Arial" w:eastAsia="新細明體" w:hAnsi="Arial" w:cs="Arial"/>
          <w:color w:val="252525"/>
          <w:kern w:val="0"/>
          <w:sz w:val="19"/>
          <w:szCs w:val="19"/>
        </w:rPr>
        <w:t>包覆：直徑</w:t>
      </w:r>
      <w:r w:rsidRPr="004737E9">
        <w:rPr>
          <w:rFonts w:ascii="Arial" w:eastAsia="新細明體" w:hAnsi="Arial" w:cs="Arial"/>
          <w:color w:val="252525"/>
          <w:kern w:val="0"/>
          <w:sz w:val="19"/>
          <w:szCs w:val="19"/>
        </w:rPr>
        <w:t>125 µm</w:t>
      </w:r>
      <w:r w:rsidRPr="004737E9">
        <w:rPr>
          <w:rFonts w:ascii="Arial" w:eastAsia="新細明體" w:hAnsi="Arial" w:cs="Arial"/>
          <w:color w:val="252525"/>
          <w:kern w:val="0"/>
          <w:sz w:val="19"/>
          <w:szCs w:val="19"/>
        </w:rPr>
        <w:br/>
        <w:t>3.</w:t>
      </w:r>
      <w:r w:rsidRPr="004737E9">
        <w:rPr>
          <w:rFonts w:ascii="Arial" w:eastAsia="新細明體" w:hAnsi="Arial" w:cs="Arial"/>
          <w:color w:val="252525"/>
          <w:kern w:val="0"/>
          <w:sz w:val="19"/>
          <w:szCs w:val="19"/>
        </w:rPr>
        <w:t>緩衝層：直徑</w:t>
      </w:r>
      <w:r w:rsidRPr="004737E9">
        <w:rPr>
          <w:rFonts w:ascii="Arial" w:eastAsia="新細明體" w:hAnsi="Arial" w:cs="Arial"/>
          <w:color w:val="252525"/>
          <w:kern w:val="0"/>
          <w:sz w:val="19"/>
          <w:szCs w:val="19"/>
        </w:rPr>
        <w:t>250 µm</w:t>
      </w:r>
      <w:r w:rsidRPr="004737E9">
        <w:rPr>
          <w:rFonts w:ascii="Arial" w:eastAsia="新細明體" w:hAnsi="Arial" w:cs="Arial"/>
          <w:color w:val="252525"/>
          <w:kern w:val="0"/>
          <w:sz w:val="19"/>
          <w:szCs w:val="19"/>
        </w:rPr>
        <w:br/>
        <w:t>4.</w:t>
      </w:r>
      <w:r w:rsidRPr="004737E9">
        <w:rPr>
          <w:rFonts w:ascii="Arial" w:eastAsia="新細明體" w:hAnsi="Arial" w:cs="Arial"/>
          <w:color w:val="252525"/>
          <w:kern w:val="0"/>
          <w:sz w:val="19"/>
          <w:szCs w:val="19"/>
        </w:rPr>
        <w:t>外套：直徑</w:t>
      </w:r>
      <w:r w:rsidRPr="004737E9">
        <w:rPr>
          <w:rFonts w:ascii="Arial" w:eastAsia="新細明體" w:hAnsi="Arial" w:cs="Arial"/>
          <w:color w:val="252525"/>
          <w:kern w:val="0"/>
          <w:sz w:val="19"/>
          <w:szCs w:val="19"/>
        </w:rPr>
        <w:t>400 µm</w:t>
      </w:r>
    </w:p>
    <w:p w:rsidR="004737E9" w:rsidRPr="004737E9" w:rsidRDefault="004737E9" w:rsidP="004737E9">
      <w:pPr>
        <w:widowControl/>
        <w:shd w:val="clear" w:color="auto" w:fill="FFFFFF"/>
        <w:spacing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主條目：</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"https://zh.wikipedia.org/wiki/%E5%96%AE%E6%A8%A1%E5%85%89%E7%BA%96" \o "</w:instrText>
      </w:r>
      <w:r w:rsidRPr="004737E9">
        <w:rPr>
          <w:rFonts w:ascii="Arial" w:eastAsia="新細明體" w:hAnsi="Arial" w:cs="Arial" w:hint="eastAsia"/>
          <w:color w:val="252525"/>
          <w:kern w:val="0"/>
          <w:sz w:val="21"/>
          <w:szCs w:val="21"/>
        </w:rPr>
        <w:instrText>單模光纖</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單模光纖</w:t>
      </w:r>
      <w:r w:rsidRPr="004737E9">
        <w:rPr>
          <w:rFonts w:ascii="Arial" w:eastAsia="新細明體" w:hAnsi="Arial" w:cs="Arial"/>
          <w:color w:val="252525"/>
          <w:kern w:val="0"/>
          <w:sz w:val="21"/>
          <w:szCs w:val="21"/>
        </w:rPr>
        <w:fldChar w:fldCharType="end"/>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核心直徑小於傳播光波</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"https://zh.wikipedia.org/wiki/%E6%B3%A2%E9%95%B7" \o "</w:instrText>
      </w:r>
      <w:r w:rsidRPr="004737E9">
        <w:rPr>
          <w:rFonts w:ascii="Arial" w:eastAsia="新細明體" w:hAnsi="Arial" w:cs="Arial" w:hint="eastAsia"/>
          <w:color w:val="252525"/>
          <w:kern w:val="0"/>
          <w:sz w:val="21"/>
          <w:szCs w:val="21"/>
        </w:rPr>
        <w:instrText>波長</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波長</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約十倍的光纖，不能用</w:t>
      </w:r>
      <w:hyperlink r:id="rId100" w:tooltip="幾何光學" w:history="1">
        <w:r w:rsidRPr="004737E9">
          <w:rPr>
            <w:rFonts w:ascii="Arial" w:eastAsia="新細明體" w:hAnsi="Arial" w:cs="Arial"/>
            <w:color w:val="0B0080"/>
            <w:kern w:val="0"/>
            <w:sz w:val="21"/>
            <w:szCs w:val="21"/>
            <w:u w:val="single"/>
          </w:rPr>
          <w:t>幾何光學</w:t>
        </w:r>
      </w:hyperlink>
      <w:r w:rsidRPr="004737E9">
        <w:rPr>
          <w:rFonts w:ascii="Arial" w:eastAsia="新細明體" w:hAnsi="Arial" w:cs="Arial"/>
          <w:color w:val="252525"/>
          <w:kern w:val="0"/>
          <w:sz w:val="21"/>
          <w:szCs w:val="21"/>
        </w:rPr>
        <w:t>理論來分析其物理性質。替而代之，必須改用</w:t>
      </w:r>
      <w:hyperlink r:id="rId101" w:tooltip="馬克士威方程組" w:history="1">
        <w:r w:rsidRPr="004737E9">
          <w:rPr>
            <w:rFonts w:ascii="Arial" w:eastAsia="新細明體" w:hAnsi="Arial" w:cs="Arial"/>
            <w:color w:val="0B0080"/>
            <w:kern w:val="0"/>
            <w:sz w:val="21"/>
            <w:szCs w:val="21"/>
            <w:u w:val="single"/>
          </w:rPr>
          <w:t>馬克士威方程組</w:t>
        </w:r>
      </w:hyperlink>
      <w:r w:rsidRPr="004737E9">
        <w:rPr>
          <w:rFonts w:ascii="Arial" w:eastAsia="新細明體" w:hAnsi="Arial" w:cs="Arial"/>
          <w:color w:val="252525"/>
          <w:kern w:val="0"/>
          <w:sz w:val="21"/>
          <w:szCs w:val="21"/>
        </w:rPr>
        <w:t>來分析，導出相關的</w:t>
      </w:r>
      <w:hyperlink r:id="rId102" w:tooltip="電磁波方程式" w:history="1">
        <w:r w:rsidRPr="004737E9">
          <w:rPr>
            <w:rFonts w:ascii="Arial" w:eastAsia="新細明體" w:hAnsi="Arial" w:cs="Arial"/>
            <w:color w:val="0B0080"/>
            <w:kern w:val="0"/>
            <w:sz w:val="21"/>
            <w:szCs w:val="21"/>
            <w:u w:val="single"/>
          </w:rPr>
          <w:t>電磁波方程式</w:t>
        </w:r>
      </w:hyperlink>
      <w:r w:rsidRPr="004737E9">
        <w:rPr>
          <w:rFonts w:ascii="Arial" w:eastAsia="新細明體" w:hAnsi="Arial" w:cs="Arial"/>
          <w:color w:val="252525"/>
          <w:kern w:val="0"/>
          <w:sz w:val="21"/>
          <w:szCs w:val="21"/>
        </w:rPr>
        <w:t>。視為</w:t>
      </w:r>
      <w:hyperlink r:id="rId103" w:history="1">
        <w:proofErr w:type="gramStart"/>
        <w:r w:rsidRPr="004737E9">
          <w:rPr>
            <w:rFonts w:ascii="Arial" w:eastAsia="新細明體" w:hAnsi="Arial" w:cs="Arial"/>
            <w:color w:val="009999"/>
            <w:kern w:val="0"/>
            <w:sz w:val="21"/>
            <w:szCs w:val="21"/>
            <w:u w:val="single"/>
          </w:rPr>
          <w:t>光學波導</w:t>
        </w:r>
        <w:proofErr w:type="gramEnd"/>
      </w:hyperlink>
      <w:r w:rsidRPr="004737E9">
        <w:rPr>
          <w:rFonts w:ascii="Arial" w:eastAsia="新細明體" w:hAnsi="Arial" w:cs="Arial"/>
          <w:color w:val="252525"/>
          <w:kern w:val="0"/>
          <w:sz w:val="21"/>
          <w:szCs w:val="21"/>
        </w:rPr>
        <w:t>，光纖可以傳播多於一個</w:t>
      </w:r>
      <w:hyperlink r:id="rId104" w:history="1">
        <w:proofErr w:type="gramStart"/>
        <w:r w:rsidRPr="004737E9">
          <w:rPr>
            <w:rFonts w:ascii="Arial" w:eastAsia="新細明體" w:hAnsi="Arial" w:cs="Arial"/>
            <w:color w:val="009999"/>
            <w:kern w:val="0"/>
            <w:sz w:val="21"/>
            <w:szCs w:val="21"/>
            <w:u w:val="single"/>
          </w:rPr>
          <w:t>橫模</w:t>
        </w:r>
        <w:proofErr w:type="gramEnd"/>
      </w:hyperlink>
      <w:r w:rsidRPr="004737E9">
        <w:rPr>
          <w:rFonts w:ascii="Arial" w:eastAsia="新細明體" w:hAnsi="Arial" w:cs="Arial"/>
          <w:color w:val="252525"/>
          <w:kern w:val="0"/>
          <w:sz w:val="21"/>
          <w:szCs w:val="21"/>
        </w:rPr>
        <w:t>的光波。只允許</w:t>
      </w:r>
      <w:proofErr w:type="gramStart"/>
      <w:r w:rsidRPr="004737E9">
        <w:rPr>
          <w:rFonts w:ascii="Arial" w:eastAsia="新細明體" w:hAnsi="Arial" w:cs="Arial"/>
          <w:color w:val="252525"/>
          <w:kern w:val="0"/>
          <w:sz w:val="21"/>
          <w:szCs w:val="21"/>
        </w:rPr>
        <w:t>一種橫模傳導</w:t>
      </w:r>
      <w:proofErr w:type="gramEnd"/>
      <w:r w:rsidRPr="004737E9">
        <w:rPr>
          <w:rFonts w:ascii="Arial" w:eastAsia="新細明體" w:hAnsi="Arial" w:cs="Arial"/>
          <w:color w:val="252525"/>
          <w:kern w:val="0"/>
          <w:sz w:val="21"/>
          <w:szCs w:val="21"/>
        </w:rPr>
        <w:t>的光纖稱為</w:t>
      </w:r>
      <w:r w:rsidRPr="004737E9">
        <w:rPr>
          <w:rFonts w:ascii="Arial" w:eastAsia="新細明體" w:hAnsi="Arial" w:cs="Arial"/>
          <w:b/>
          <w:bCs/>
          <w:color w:val="252525"/>
          <w:kern w:val="0"/>
          <w:sz w:val="21"/>
          <w:szCs w:val="21"/>
        </w:rPr>
        <w:t>單模光纖</w:t>
      </w:r>
      <w:r w:rsidRPr="004737E9">
        <w:rPr>
          <w:rFonts w:ascii="Arial" w:eastAsia="新細明體" w:hAnsi="Arial" w:cs="Arial"/>
          <w:color w:val="252525"/>
          <w:kern w:val="0"/>
          <w:sz w:val="21"/>
          <w:szCs w:val="21"/>
        </w:rPr>
        <w:t>。用於通信用途時，線材會以</w:t>
      </w:r>
      <w:hyperlink r:id="rId105" w:tooltip="黃色" w:history="1">
        <w:r w:rsidRPr="004737E9">
          <w:rPr>
            <w:rFonts w:ascii="Arial" w:eastAsia="新細明體" w:hAnsi="Arial" w:cs="Arial"/>
            <w:color w:val="0B0080"/>
            <w:kern w:val="0"/>
            <w:sz w:val="21"/>
            <w:szCs w:val="21"/>
            <w:u w:val="single"/>
          </w:rPr>
          <w:t>黃色</w:t>
        </w:r>
      </w:hyperlink>
      <w:r w:rsidRPr="004737E9">
        <w:rPr>
          <w:rFonts w:ascii="Arial" w:eastAsia="新細明體" w:hAnsi="Arial" w:cs="Arial"/>
          <w:color w:val="252525"/>
          <w:kern w:val="0"/>
          <w:sz w:val="21"/>
          <w:szCs w:val="21"/>
        </w:rPr>
        <w:t>外皮做為辨識</w:t>
      </w:r>
      <w:hyperlink r:id="rId106" w:tooltip="Wikipedia:列明來源" w:history="1">
        <w:r w:rsidRPr="004737E9">
          <w:rPr>
            <w:rFonts w:ascii="Arial" w:eastAsia="新細明體" w:hAnsi="Arial" w:cs="Arial"/>
            <w:color w:val="0B0080"/>
            <w:kern w:val="0"/>
            <w:sz w:val="21"/>
            <w:szCs w:val="21"/>
            <w:u w:val="single"/>
            <w:vertAlign w:val="superscript"/>
          </w:rPr>
          <w:t>[</w:t>
        </w:r>
        <w:r w:rsidRPr="004737E9">
          <w:rPr>
            <w:rFonts w:ascii="Arial" w:eastAsia="新細明體" w:hAnsi="Arial" w:cs="Arial"/>
            <w:color w:val="0B0080"/>
            <w:kern w:val="0"/>
            <w:sz w:val="21"/>
            <w:szCs w:val="21"/>
            <w:u w:val="single"/>
            <w:vertAlign w:val="superscript"/>
          </w:rPr>
          <w:t>來源請求</w:t>
        </w:r>
        <w:r w:rsidRPr="004737E9">
          <w:rPr>
            <w:rFonts w:ascii="Arial" w:eastAsia="新細明體" w:hAnsi="Arial" w:cs="Arial"/>
            <w:color w:val="0B0080"/>
            <w:kern w:val="0"/>
            <w:sz w:val="21"/>
            <w:szCs w:val="21"/>
            <w:u w:val="single"/>
            <w:vertAlign w:val="superscript"/>
          </w:rPr>
          <w:t>]</w:t>
        </w:r>
      </w:hyperlink>
      <w:r w:rsidRPr="004737E9">
        <w:rPr>
          <w:rFonts w:ascii="Arial" w:eastAsia="新細明體" w:hAnsi="Arial" w:cs="Arial"/>
          <w:color w:val="252525"/>
          <w:kern w:val="0"/>
          <w:sz w:val="21"/>
          <w:szCs w:val="21"/>
        </w:rPr>
        <w:t>。大直徑核心、</w:t>
      </w:r>
      <w:proofErr w:type="gramStart"/>
      <w:r w:rsidRPr="004737E9">
        <w:rPr>
          <w:rFonts w:ascii="Arial" w:eastAsia="新細明體" w:hAnsi="Arial" w:cs="Arial"/>
          <w:color w:val="252525"/>
          <w:kern w:val="0"/>
          <w:sz w:val="21"/>
          <w:szCs w:val="21"/>
        </w:rPr>
        <w:t>多橫模</w:t>
      </w:r>
      <w:proofErr w:type="gramEnd"/>
      <w:r w:rsidRPr="004737E9">
        <w:rPr>
          <w:rFonts w:ascii="Arial" w:eastAsia="新細明體" w:hAnsi="Arial" w:cs="Arial"/>
          <w:color w:val="252525"/>
          <w:kern w:val="0"/>
          <w:sz w:val="21"/>
          <w:szCs w:val="21"/>
        </w:rPr>
        <w:t>的光纖的物理性質，也可以用電磁波波動方程式分析。結果會顯示出，這種光纖允許多於</w:t>
      </w:r>
      <w:proofErr w:type="gramStart"/>
      <w:r w:rsidRPr="004737E9">
        <w:rPr>
          <w:rFonts w:ascii="Arial" w:eastAsia="新細明體" w:hAnsi="Arial" w:cs="Arial"/>
          <w:color w:val="252525"/>
          <w:kern w:val="0"/>
          <w:sz w:val="21"/>
          <w:szCs w:val="21"/>
        </w:rPr>
        <w:t>一個橫模的</w:t>
      </w:r>
      <w:proofErr w:type="gramEnd"/>
      <w:r w:rsidRPr="004737E9">
        <w:rPr>
          <w:rFonts w:ascii="Arial" w:eastAsia="新細明體" w:hAnsi="Arial" w:cs="Arial"/>
          <w:color w:val="252525"/>
          <w:kern w:val="0"/>
          <w:sz w:val="21"/>
          <w:szCs w:val="21"/>
        </w:rPr>
        <w:t>光波。這樣的解析多模光纖，所得到的結果，與幾何光學的解析結果大致相同。</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hyperlink r:id="rId107" w:tooltip="波導分析 (頁面不存在)" w:history="1">
        <w:proofErr w:type="gramStart"/>
        <w:r w:rsidRPr="004737E9">
          <w:rPr>
            <w:rFonts w:ascii="Arial" w:eastAsia="新細明體" w:hAnsi="Arial" w:cs="Arial"/>
            <w:color w:val="A55858"/>
            <w:kern w:val="0"/>
            <w:sz w:val="21"/>
            <w:szCs w:val="21"/>
            <w:u w:val="single"/>
          </w:rPr>
          <w:t>波導分析</w:t>
        </w:r>
        <w:proofErr w:type="gramEnd"/>
      </w:hyperlink>
      <w:r w:rsidRPr="004737E9">
        <w:rPr>
          <w:rFonts w:ascii="Arial" w:eastAsia="新細明體" w:hAnsi="Arial" w:cs="Arial"/>
          <w:color w:val="252525"/>
          <w:kern w:val="0"/>
          <w:sz w:val="21"/>
          <w:szCs w:val="21"/>
        </w:rPr>
        <w:t>顯示，在光纖內的光波的</w:t>
      </w:r>
      <w:hyperlink r:id="rId108" w:tooltip="能量" w:history="1">
        <w:r w:rsidRPr="004737E9">
          <w:rPr>
            <w:rFonts w:ascii="Arial" w:eastAsia="新細明體" w:hAnsi="Arial" w:cs="Arial"/>
            <w:color w:val="0B0080"/>
            <w:kern w:val="0"/>
            <w:sz w:val="21"/>
            <w:szCs w:val="21"/>
            <w:u w:val="single"/>
          </w:rPr>
          <w:t>能量</w:t>
        </w:r>
      </w:hyperlink>
      <w:r w:rsidRPr="004737E9">
        <w:rPr>
          <w:rFonts w:ascii="Arial" w:eastAsia="新細明體" w:hAnsi="Arial" w:cs="Arial"/>
          <w:color w:val="252525"/>
          <w:kern w:val="0"/>
          <w:sz w:val="21"/>
          <w:szCs w:val="21"/>
        </w:rPr>
        <w:t>，並不是全部局限於核心</w:t>
      </w:r>
      <w:proofErr w:type="gramStart"/>
      <w:r w:rsidRPr="004737E9">
        <w:rPr>
          <w:rFonts w:ascii="Arial" w:eastAsia="新細明體" w:hAnsi="Arial" w:cs="Arial"/>
          <w:color w:val="252525"/>
          <w:kern w:val="0"/>
          <w:sz w:val="21"/>
          <w:szCs w:val="21"/>
        </w:rPr>
        <w:t>裏</w:t>
      </w:r>
      <w:proofErr w:type="gramEnd"/>
      <w:r w:rsidRPr="004737E9">
        <w:rPr>
          <w:rFonts w:ascii="Arial" w:eastAsia="新細明體" w:hAnsi="Arial" w:cs="Arial"/>
          <w:color w:val="252525"/>
          <w:kern w:val="0"/>
          <w:sz w:val="21"/>
          <w:szCs w:val="21"/>
        </w:rPr>
        <w:t>。令人驚訝地，特別是在單模光纖</w:t>
      </w:r>
      <w:proofErr w:type="gramStart"/>
      <w:r w:rsidRPr="004737E9">
        <w:rPr>
          <w:rFonts w:ascii="Arial" w:eastAsia="新細明體" w:hAnsi="Arial" w:cs="Arial"/>
          <w:color w:val="252525"/>
          <w:kern w:val="0"/>
          <w:sz w:val="21"/>
          <w:szCs w:val="21"/>
        </w:rPr>
        <w:t>裏</w:t>
      </w:r>
      <w:proofErr w:type="gramEnd"/>
      <w:r w:rsidRPr="004737E9">
        <w:rPr>
          <w:rFonts w:ascii="Arial" w:eastAsia="新細明體" w:hAnsi="Arial" w:cs="Arial"/>
          <w:color w:val="252525"/>
          <w:kern w:val="0"/>
          <w:sz w:val="21"/>
          <w:szCs w:val="21"/>
        </w:rPr>
        <w:t>，有很大一部分的能量是以</w:t>
      </w:r>
      <w:hyperlink r:id="rId109" w:history="1">
        <w:r w:rsidRPr="004737E9">
          <w:rPr>
            <w:rFonts w:ascii="Arial" w:eastAsia="新細明體" w:hAnsi="Arial" w:cs="Arial"/>
            <w:color w:val="009999"/>
            <w:kern w:val="0"/>
            <w:sz w:val="21"/>
            <w:szCs w:val="21"/>
            <w:u w:val="single"/>
          </w:rPr>
          <w:t>衰減波</w:t>
        </w:r>
      </w:hyperlink>
      <w:r w:rsidRPr="004737E9">
        <w:rPr>
          <w:rFonts w:ascii="Arial" w:eastAsia="新細明體" w:hAnsi="Arial" w:cs="Arial"/>
          <w:color w:val="252525"/>
          <w:kern w:val="0"/>
          <w:sz w:val="21"/>
          <w:szCs w:val="21"/>
        </w:rPr>
        <w:t>的形式傳導於包覆。</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最常見的一種單模光纖，核心直徑大約為</w:t>
      </w:r>
      <w:r w:rsidRPr="004737E9">
        <w:rPr>
          <w:rFonts w:ascii="Arial" w:eastAsia="新細明體" w:hAnsi="Arial" w:cs="Arial"/>
          <w:color w:val="252525"/>
          <w:kern w:val="0"/>
          <w:sz w:val="21"/>
          <w:szCs w:val="21"/>
        </w:rPr>
        <w:t>7.5</w:t>
      </w:r>
      <w:proofErr w:type="gramStart"/>
      <w:r w:rsidRPr="004737E9">
        <w:rPr>
          <w:rFonts w:ascii="Arial" w:eastAsia="新細明體" w:hAnsi="Arial" w:cs="Arial"/>
          <w:color w:val="252525"/>
          <w:kern w:val="0"/>
          <w:sz w:val="21"/>
          <w:szCs w:val="21"/>
        </w:rPr>
        <w:t>–</w:t>
      </w:r>
      <w:proofErr w:type="gramEnd"/>
      <w:r w:rsidRPr="004737E9">
        <w:rPr>
          <w:rFonts w:ascii="Arial" w:eastAsia="新細明體" w:hAnsi="Arial" w:cs="Arial"/>
          <w:color w:val="252525"/>
          <w:kern w:val="0"/>
          <w:sz w:val="21"/>
          <w:szCs w:val="21"/>
        </w:rPr>
        <w:t>9.5 </w:t>
      </w:r>
      <w:hyperlink r:id="rId110" w:tooltip="微米" w:history="1">
        <w:r w:rsidRPr="004737E9">
          <w:rPr>
            <w:rFonts w:ascii="Arial" w:eastAsia="新細明體" w:hAnsi="Arial" w:cs="Arial"/>
            <w:color w:val="0B0080"/>
            <w:kern w:val="0"/>
            <w:sz w:val="21"/>
            <w:szCs w:val="21"/>
            <w:u w:val="single"/>
          </w:rPr>
          <w:t>微米</w:t>
        </w:r>
      </w:hyperlink>
      <w:r w:rsidRPr="004737E9">
        <w:rPr>
          <w:rFonts w:ascii="Arial" w:eastAsia="新細明體" w:hAnsi="Arial" w:cs="Arial"/>
          <w:color w:val="252525"/>
          <w:kern w:val="0"/>
          <w:sz w:val="21"/>
          <w:szCs w:val="21"/>
        </w:rPr>
        <w:t>，專門用於傳導</w:t>
      </w:r>
      <w:hyperlink r:id="rId111" w:tooltip="近紅外線 (頁面不存在)" w:history="1">
        <w:r w:rsidRPr="004737E9">
          <w:rPr>
            <w:rFonts w:ascii="Arial" w:eastAsia="新細明體" w:hAnsi="Arial" w:cs="Arial"/>
            <w:color w:val="A55858"/>
            <w:kern w:val="0"/>
            <w:sz w:val="21"/>
            <w:szCs w:val="21"/>
            <w:u w:val="single"/>
          </w:rPr>
          <w:t>近紅外線</w:t>
        </w:r>
      </w:hyperlink>
      <w:r w:rsidRPr="004737E9">
        <w:rPr>
          <w:rFonts w:ascii="Arial" w:eastAsia="新細明體" w:hAnsi="Arial" w:cs="Arial"/>
          <w:color w:val="252525"/>
          <w:kern w:val="0"/>
          <w:sz w:val="21"/>
          <w:szCs w:val="21"/>
        </w:rPr>
        <w:t>。多模光纖的核心直徑可以小至</w:t>
      </w:r>
      <w:r w:rsidRPr="004737E9">
        <w:rPr>
          <w:rFonts w:ascii="Arial" w:eastAsia="新細明體" w:hAnsi="Arial" w:cs="Arial"/>
          <w:color w:val="252525"/>
          <w:kern w:val="0"/>
          <w:sz w:val="21"/>
          <w:szCs w:val="21"/>
        </w:rPr>
        <w:t>50</w:t>
      </w:r>
      <w:r w:rsidRPr="004737E9">
        <w:rPr>
          <w:rFonts w:ascii="Arial" w:eastAsia="新細明體" w:hAnsi="Arial" w:cs="Arial"/>
          <w:color w:val="252525"/>
          <w:kern w:val="0"/>
          <w:sz w:val="21"/>
          <w:szCs w:val="21"/>
        </w:rPr>
        <w:t>微米，或者大至幾百微米。</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lastRenderedPageBreak/>
        <w:t>特用光纖</w:t>
      </w:r>
      <w:r w:rsidRPr="004737E9">
        <w:rPr>
          <w:rFonts w:ascii="Arial" w:eastAsia="新細明體" w:hAnsi="Arial" w:cs="Arial"/>
          <w:color w:val="555555"/>
          <w:kern w:val="0"/>
          <w:szCs w:val="24"/>
        </w:rPr>
        <w:t>[</w:t>
      </w:r>
      <w:hyperlink r:id="rId112" w:tooltip="编辑段落：特用光纖"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有些特用光纖的核心或</w:t>
      </w:r>
      <w:proofErr w:type="gramStart"/>
      <w:r w:rsidRPr="004737E9">
        <w:rPr>
          <w:rFonts w:ascii="Arial" w:eastAsia="新細明體" w:hAnsi="Arial" w:cs="Arial"/>
          <w:color w:val="252525"/>
          <w:kern w:val="0"/>
          <w:sz w:val="21"/>
          <w:szCs w:val="21"/>
        </w:rPr>
        <w:t>包覆會特別</w:t>
      </w:r>
      <w:proofErr w:type="gramEnd"/>
      <w:r w:rsidRPr="004737E9">
        <w:rPr>
          <w:rFonts w:ascii="Arial" w:eastAsia="新細明體" w:hAnsi="Arial" w:cs="Arial"/>
          <w:color w:val="252525"/>
          <w:kern w:val="0"/>
          <w:sz w:val="21"/>
          <w:szCs w:val="21"/>
        </w:rPr>
        <w:t>地</w:t>
      </w:r>
      <w:proofErr w:type="gramStart"/>
      <w:r w:rsidRPr="004737E9">
        <w:rPr>
          <w:rFonts w:ascii="Arial" w:eastAsia="新細明體" w:hAnsi="Arial" w:cs="Arial"/>
          <w:color w:val="252525"/>
          <w:kern w:val="0"/>
          <w:sz w:val="21"/>
          <w:szCs w:val="21"/>
        </w:rPr>
        <w:t>製作成非圓柱</w:t>
      </w:r>
      <w:proofErr w:type="gramEnd"/>
      <w:r w:rsidRPr="004737E9">
        <w:rPr>
          <w:rFonts w:ascii="Arial" w:eastAsia="新細明體" w:hAnsi="Arial" w:cs="Arial"/>
          <w:color w:val="252525"/>
          <w:kern w:val="0"/>
          <w:sz w:val="21"/>
          <w:szCs w:val="21"/>
        </w:rPr>
        <w:t>形，通常像橢圓形或長方形。這包括</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HYPERLINK "https://zh.wikipedia.org/w/index.php?title=%E7%B6%AD%E8%AD%B7%E5%81%8F%E6%A5%B5%E5%8C%96%E5%85%89%E7%BA%96&amp;action=edit&amp;redlink=1"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09999"/>
          <w:kern w:val="0"/>
          <w:sz w:val="21"/>
          <w:szCs w:val="21"/>
          <w:u w:val="single"/>
        </w:rPr>
        <w:t>維護偏極化光纖</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hyperlink r:id="rId113" w:tooltip="光子晶體" w:history="1">
        <w:r w:rsidRPr="004737E9">
          <w:rPr>
            <w:rFonts w:ascii="Arial" w:eastAsia="新細明體" w:hAnsi="Arial" w:cs="Arial"/>
            <w:color w:val="0B0080"/>
            <w:kern w:val="0"/>
            <w:sz w:val="21"/>
            <w:szCs w:val="21"/>
            <w:u w:val="single"/>
          </w:rPr>
          <w:t>光子晶體</w:t>
        </w:r>
      </w:hyperlink>
      <w:r w:rsidRPr="004737E9">
        <w:rPr>
          <w:rFonts w:ascii="Arial" w:eastAsia="新細明體" w:hAnsi="Arial" w:cs="Arial"/>
          <w:color w:val="252525"/>
          <w:kern w:val="0"/>
          <w:sz w:val="21"/>
          <w:szCs w:val="21"/>
        </w:rPr>
        <w:t>光纖是一種新型的光纖，其折射率以</w:t>
      </w:r>
      <w:hyperlink r:id="rId114" w:tooltip="規律性 (頁面不存在)" w:history="1">
        <w:r w:rsidRPr="004737E9">
          <w:rPr>
            <w:rFonts w:ascii="Arial" w:eastAsia="新細明體" w:hAnsi="Arial" w:cs="Arial"/>
            <w:color w:val="A55858"/>
            <w:kern w:val="0"/>
            <w:sz w:val="21"/>
            <w:szCs w:val="21"/>
            <w:u w:val="single"/>
          </w:rPr>
          <w:t>規律性</w:t>
        </w:r>
      </w:hyperlink>
      <w:r w:rsidRPr="004737E9">
        <w:rPr>
          <w:rFonts w:ascii="Arial" w:eastAsia="新細明體" w:hAnsi="Arial" w:cs="Arial"/>
          <w:color w:val="252525"/>
          <w:kern w:val="0"/>
          <w:sz w:val="21"/>
          <w:szCs w:val="21"/>
        </w:rPr>
        <w:t>的模式變化（通常沿著光纖的軸向會有圓柱空洞）。光子晶體光纖應用</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"https://zh.wikipedia.org/wiki/%E7%B9%9E%E5%B0%84" \o "</w:instrText>
      </w:r>
      <w:r w:rsidRPr="004737E9">
        <w:rPr>
          <w:rFonts w:ascii="Arial" w:eastAsia="新細明體" w:hAnsi="Arial" w:cs="Arial" w:hint="eastAsia"/>
          <w:color w:val="252525"/>
          <w:kern w:val="0"/>
          <w:sz w:val="21"/>
          <w:szCs w:val="21"/>
        </w:rPr>
        <w:instrText>繞射</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繞射</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效應（單獨的或加上全反射效應）來侷限光波於光纖核心。</w:t>
      </w:r>
    </w:p>
    <w:p w:rsidR="004737E9" w:rsidRPr="004737E9" w:rsidRDefault="004737E9" w:rsidP="004737E9">
      <w:pPr>
        <w:widowControl/>
        <w:pBdr>
          <w:bottom w:val="single" w:sz="6" w:space="0" w:color="AAAAAA"/>
        </w:pBdr>
        <w:shd w:val="clear" w:color="auto" w:fill="FFFFFF"/>
        <w:spacing w:before="240" w:after="60"/>
        <w:outlineLvl w:val="1"/>
        <w:rPr>
          <w:rFonts w:ascii="Georgia" w:eastAsia="新細明體" w:hAnsi="Georgia" w:cs="新細明體"/>
          <w:color w:val="000000"/>
          <w:kern w:val="0"/>
          <w:sz w:val="36"/>
          <w:szCs w:val="36"/>
        </w:rPr>
      </w:pPr>
      <w:r w:rsidRPr="004737E9">
        <w:rPr>
          <w:rFonts w:ascii="Georgia" w:eastAsia="新細明體" w:hAnsi="Georgia" w:cs="新細明體"/>
          <w:color w:val="000000"/>
          <w:kern w:val="0"/>
          <w:sz w:val="36"/>
          <w:szCs w:val="36"/>
        </w:rPr>
        <w:t>衰減機制</w:t>
      </w:r>
      <w:r w:rsidRPr="004737E9">
        <w:rPr>
          <w:rFonts w:ascii="Arial" w:eastAsia="新細明體" w:hAnsi="Arial" w:cs="Arial"/>
          <w:color w:val="555555"/>
          <w:kern w:val="0"/>
          <w:szCs w:val="24"/>
        </w:rPr>
        <w:t>[</w:t>
      </w:r>
      <w:hyperlink r:id="rId115" w:tooltip="编辑段落：衰減機制"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drawing>
          <wp:inline distT="0" distB="0" distL="0" distR="0">
            <wp:extent cx="3807460" cy="2422525"/>
            <wp:effectExtent l="0" t="0" r="2540" b="0"/>
            <wp:docPr id="14" name="圖片 14" descr="https://upload.wikimedia.org/wikipedia/commons/thumb/8/8f/Zblan_transmit.jpg/400px-Zblan_transmit.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8/8f/Zblan_transmit.jpg/400px-Zblan_transmit.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07460" cy="2422525"/>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在</w:t>
      </w:r>
      <w:r w:rsidRPr="004737E9">
        <w:rPr>
          <w:rFonts w:ascii="Arial" w:eastAsia="新細明體" w:hAnsi="Arial" w:cs="Arial"/>
          <w:color w:val="252525"/>
          <w:kern w:val="0"/>
          <w:sz w:val="19"/>
          <w:szCs w:val="19"/>
        </w:rPr>
        <w:fldChar w:fldCharType="begin"/>
      </w:r>
      <w:r w:rsidRPr="004737E9">
        <w:rPr>
          <w:rFonts w:ascii="Arial" w:eastAsia="新細明體" w:hAnsi="Arial" w:cs="Arial"/>
          <w:color w:val="252525"/>
          <w:kern w:val="0"/>
          <w:sz w:val="19"/>
          <w:szCs w:val="19"/>
        </w:rPr>
        <w:instrText xml:space="preserve"> HYPERLINK "https://zh.wikipedia.org/w/index.php?title=ZBLAN&amp;action=edit&amp;redlink=1" </w:instrText>
      </w:r>
      <w:r w:rsidRPr="004737E9">
        <w:rPr>
          <w:rFonts w:ascii="Arial" w:eastAsia="新細明體" w:hAnsi="Arial" w:cs="Arial"/>
          <w:color w:val="252525"/>
          <w:kern w:val="0"/>
          <w:sz w:val="19"/>
          <w:szCs w:val="19"/>
        </w:rPr>
        <w:fldChar w:fldCharType="separate"/>
      </w:r>
      <w:r w:rsidRPr="004737E9">
        <w:rPr>
          <w:rFonts w:ascii="Arial" w:eastAsia="新細明體" w:hAnsi="Arial" w:cs="Arial"/>
          <w:color w:val="009999"/>
          <w:kern w:val="0"/>
          <w:sz w:val="19"/>
          <w:szCs w:val="19"/>
          <w:u w:val="single"/>
        </w:rPr>
        <w:t>ZBLAN</w:t>
      </w:r>
      <w:r w:rsidRPr="004737E9">
        <w:rPr>
          <w:rFonts w:ascii="Arial" w:eastAsia="新細明體" w:hAnsi="Arial" w:cs="Arial"/>
          <w:color w:val="252525"/>
          <w:kern w:val="0"/>
          <w:sz w:val="19"/>
          <w:szCs w:val="19"/>
        </w:rPr>
        <w:fldChar w:fldCharType="end"/>
      </w:r>
      <w:r w:rsidRPr="004737E9">
        <w:rPr>
          <w:rFonts w:ascii="Arial" w:eastAsia="新細明體" w:hAnsi="Arial" w:cs="Arial"/>
          <w:color w:val="252525"/>
          <w:kern w:val="0"/>
          <w:sz w:val="19"/>
          <w:szCs w:val="19"/>
        </w:rPr>
        <w:t>和</w:t>
      </w:r>
      <w:r w:rsidRPr="004737E9">
        <w:rPr>
          <w:rFonts w:ascii="Arial" w:eastAsia="新細明體" w:hAnsi="Arial" w:cs="Arial"/>
          <w:color w:val="252525"/>
          <w:kern w:val="0"/>
          <w:sz w:val="19"/>
          <w:szCs w:val="19"/>
        </w:rPr>
        <w:fldChar w:fldCharType="begin"/>
      </w:r>
      <w:r w:rsidRPr="004737E9">
        <w:rPr>
          <w:rFonts w:ascii="Arial" w:eastAsia="新細明體" w:hAnsi="Arial" w:cs="Arial"/>
          <w:color w:val="252525"/>
          <w:kern w:val="0"/>
          <w:sz w:val="19"/>
          <w:szCs w:val="19"/>
        </w:rPr>
        <w:instrText xml:space="preserve"> HYPERLINK "https://zh.wikipedia.org/w/index.php?title=%E4%BA%8C%E6%B0%A7%E5%8C%96%E7%9F%BD%E5%85%89%E7%BA%96&amp;action=edit&amp;redlink=1" </w:instrText>
      </w:r>
      <w:r w:rsidRPr="004737E9">
        <w:rPr>
          <w:rFonts w:ascii="Arial" w:eastAsia="新細明體" w:hAnsi="Arial" w:cs="Arial"/>
          <w:color w:val="252525"/>
          <w:kern w:val="0"/>
          <w:sz w:val="19"/>
          <w:szCs w:val="19"/>
        </w:rPr>
        <w:fldChar w:fldCharType="separate"/>
      </w:r>
      <w:r w:rsidRPr="004737E9">
        <w:rPr>
          <w:rFonts w:ascii="Arial" w:eastAsia="新細明體" w:hAnsi="Arial" w:cs="Arial"/>
          <w:color w:val="009999"/>
          <w:kern w:val="0"/>
          <w:sz w:val="19"/>
          <w:szCs w:val="19"/>
          <w:u w:val="single"/>
        </w:rPr>
        <w:t>二氧化矽光纖</w:t>
      </w:r>
      <w:r w:rsidRPr="004737E9">
        <w:rPr>
          <w:rFonts w:ascii="Arial" w:eastAsia="新細明體" w:hAnsi="Arial" w:cs="Arial"/>
          <w:color w:val="252525"/>
          <w:kern w:val="0"/>
          <w:sz w:val="19"/>
          <w:szCs w:val="19"/>
        </w:rPr>
        <w:fldChar w:fldCharType="end"/>
      </w:r>
      <w:r w:rsidRPr="004737E9">
        <w:rPr>
          <w:rFonts w:ascii="Arial" w:eastAsia="新細明體" w:hAnsi="Arial" w:cs="Arial"/>
          <w:color w:val="252525"/>
          <w:kern w:val="0"/>
          <w:sz w:val="19"/>
          <w:szCs w:val="19"/>
        </w:rPr>
        <w:t>內的光衰減。</w:t>
      </w:r>
    </w:p>
    <w:p w:rsidR="004737E9" w:rsidRPr="004737E9" w:rsidRDefault="004737E9" w:rsidP="004737E9">
      <w:pPr>
        <w:widowControl/>
        <w:shd w:val="clear" w:color="auto" w:fill="FFFFFF"/>
        <w:spacing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主條目：</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"https://zh.wikipedia.org/w/index.php?title=%E9%80%8F%E6%98%8E%E6%9D%90%E6%96%99&amp;action=edit&amp;redlink=1" \o "</w:instrText>
      </w:r>
      <w:r w:rsidRPr="004737E9">
        <w:rPr>
          <w:rFonts w:ascii="Arial" w:eastAsia="新細明體" w:hAnsi="Arial" w:cs="Arial" w:hint="eastAsia"/>
          <w:color w:val="252525"/>
          <w:kern w:val="0"/>
          <w:sz w:val="21"/>
          <w:szCs w:val="21"/>
        </w:rPr>
        <w:instrText>透明材料</w:instrText>
      </w:r>
      <w:r w:rsidRPr="004737E9">
        <w:rPr>
          <w:rFonts w:ascii="Arial" w:eastAsia="新細明體" w:hAnsi="Arial" w:cs="Arial" w:hint="eastAsia"/>
          <w:color w:val="252525"/>
          <w:kern w:val="0"/>
          <w:sz w:val="21"/>
          <w:szCs w:val="21"/>
        </w:rPr>
        <w:instrText xml:space="preserve"> (</w:instrText>
      </w:r>
      <w:r w:rsidRPr="004737E9">
        <w:rPr>
          <w:rFonts w:ascii="Arial" w:eastAsia="新細明體" w:hAnsi="Arial" w:cs="Arial" w:hint="eastAsia"/>
          <w:color w:val="252525"/>
          <w:kern w:val="0"/>
          <w:sz w:val="21"/>
          <w:szCs w:val="21"/>
        </w:rPr>
        <w:instrText>頁面不存在</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A55858"/>
          <w:kern w:val="0"/>
          <w:sz w:val="21"/>
          <w:szCs w:val="21"/>
          <w:u w:val="single"/>
        </w:rPr>
        <w:t>透明材料</w:t>
      </w:r>
      <w:r w:rsidRPr="004737E9">
        <w:rPr>
          <w:rFonts w:ascii="Arial" w:eastAsia="新細明體" w:hAnsi="Arial" w:cs="Arial"/>
          <w:color w:val="252525"/>
          <w:kern w:val="0"/>
          <w:sz w:val="21"/>
          <w:szCs w:val="21"/>
        </w:rPr>
        <w:fldChar w:fldCharType="end"/>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在介質內，光纖的</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HYPERLINK "https://zh.wikipedia.org/w/index.php?title=%E8%A1%B0%E6%B8%9B&amp;action=edit&amp;redlink=1"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09999"/>
          <w:kern w:val="0"/>
          <w:sz w:val="21"/>
          <w:szCs w:val="21"/>
          <w:u w:val="single"/>
        </w:rPr>
        <w:t>衰減</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，又稱為</w:t>
      </w:r>
      <w:r w:rsidRPr="004737E9">
        <w:rPr>
          <w:rFonts w:ascii="Arial" w:eastAsia="新細明體" w:hAnsi="Arial" w:cs="Arial"/>
          <w:b/>
          <w:bCs/>
          <w:color w:val="252525"/>
          <w:kern w:val="0"/>
          <w:sz w:val="21"/>
          <w:szCs w:val="21"/>
        </w:rPr>
        <w:t>傳輸損失</w:t>
      </w:r>
      <w:r w:rsidRPr="004737E9">
        <w:rPr>
          <w:rFonts w:ascii="Arial" w:eastAsia="新細明體" w:hAnsi="Arial" w:cs="Arial"/>
          <w:color w:val="252525"/>
          <w:kern w:val="0"/>
          <w:sz w:val="21"/>
          <w:szCs w:val="21"/>
        </w:rPr>
        <w:t>，指的是隨著傳輸距離的增加，光束（或訊號）強度會減低。由於現代光傳輸介質的高質量</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"https://zh.wikipedia.org/wiki/%E9%80%8F%E6%98%8E%E5%BA%A6" \o "</w:instrText>
      </w:r>
      <w:r w:rsidRPr="004737E9">
        <w:rPr>
          <w:rFonts w:ascii="Arial" w:eastAsia="新細明體" w:hAnsi="Arial" w:cs="Arial" w:hint="eastAsia"/>
          <w:color w:val="252525"/>
          <w:kern w:val="0"/>
          <w:sz w:val="21"/>
          <w:szCs w:val="21"/>
        </w:rPr>
        <w:instrText>透明度</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透明度</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，光纖的</w:t>
      </w:r>
      <w:r w:rsidRPr="004737E9">
        <w:rPr>
          <w:rFonts w:ascii="Arial" w:eastAsia="新細明體" w:hAnsi="Arial" w:cs="Arial"/>
          <w:b/>
          <w:bCs/>
          <w:color w:val="252525"/>
          <w:kern w:val="0"/>
          <w:sz w:val="21"/>
          <w:szCs w:val="21"/>
        </w:rPr>
        <w:t>衰減係數</w:t>
      </w:r>
      <w:r w:rsidRPr="004737E9">
        <w:rPr>
          <w:rFonts w:ascii="Arial" w:eastAsia="新細明體" w:hAnsi="Arial" w:cs="Arial"/>
          <w:color w:val="252525"/>
          <w:kern w:val="0"/>
          <w:sz w:val="21"/>
          <w:szCs w:val="21"/>
        </w:rPr>
        <w:t>的單位通常是</w:t>
      </w:r>
      <w:hyperlink r:id="rId118" w:tooltip="DB" w:history="1">
        <w:r w:rsidRPr="004737E9">
          <w:rPr>
            <w:rFonts w:ascii="Arial" w:eastAsia="新細明體" w:hAnsi="Arial" w:cs="Arial"/>
            <w:color w:val="0B0080"/>
            <w:kern w:val="0"/>
            <w:sz w:val="21"/>
            <w:szCs w:val="21"/>
            <w:u w:val="single"/>
          </w:rPr>
          <w:t>dB</w:t>
        </w:r>
      </w:hyperlink>
      <w:r w:rsidRPr="004737E9">
        <w:rPr>
          <w:rFonts w:ascii="Arial" w:eastAsia="新細明體" w:hAnsi="Arial" w:cs="Arial"/>
          <w:color w:val="252525"/>
          <w:kern w:val="0"/>
          <w:sz w:val="21"/>
          <w:szCs w:val="21"/>
        </w:rPr>
        <w:t>/</w:t>
      </w:r>
      <w:hyperlink r:id="rId119" w:tooltip="Km" w:history="1">
        <w:r w:rsidRPr="004737E9">
          <w:rPr>
            <w:rFonts w:ascii="Arial" w:eastAsia="新細明體" w:hAnsi="Arial" w:cs="Arial"/>
            <w:color w:val="0B0080"/>
            <w:kern w:val="0"/>
            <w:sz w:val="21"/>
            <w:szCs w:val="21"/>
            <w:u w:val="single"/>
          </w:rPr>
          <w:t>km</w:t>
        </w:r>
      </w:hyperlink>
      <w:r w:rsidRPr="004737E9">
        <w:rPr>
          <w:rFonts w:ascii="Arial" w:eastAsia="新細明體" w:hAnsi="Arial" w:cs="Arial"/>
          <w:color w:val="252525"/>
          <w:kern w:val="0"/>
          <w:sz w:val="21"/>
          <w:szCs w:val="21"/>
        </w:rPr>
        <w:t>（每公里長度介質的</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"https://zh.wikipedia.org/wiki/%E5%88%86%E8%B2%9D" \o "</w:instrText>
      </w:r>
      <w:r w:rsidRPr="004737E9">
        <w:rPr>
          <w:rFonts w:ascii="Arial" w:eastAsia="新細明體" w:hAnsi="Arial" w:cs="Arial" w:hint="eastAsia"/>
          <w:color w:val="252525"/>
          <w:kern w:val="0"/>
          <w:sz w:val="21"/>
          <w:szCs w:val="21"/>
        </w:rPr>
        <w:instrText>分貝</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分貝</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）。因為</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"https://zh.wikipedia.org/w/index.php?title=%E7%9F%BD%E7%9F%B3%E7%8E%BB%E7%92%83%E7%BA%96%E7%B6%AD&amp;action=edit&amp;redlink=1" \o "</w:instrText>
      </w:r>
      <w:r w:rsidRPr="004737E9">
        <w:rPr>
          <w:rFonts w:ascii="Arial" w:eastAsia="新細明體" w:hAnsi="Arial" w:cs="Arial" w:hint="eastAsia"/>
          <w:color w:val="252525"/>
          <w:kern w:val="0"/>
          <w:sz w:val="21"/>
          <w:szCs w:val="21"/>
        </w:rPr>
        <w:instrText>矽石玻璃纖維</w:instrText>
      </w:r>
      <w:r w:rsidRPr="004737E9">
        <w:rPr>
          <w:rFonts w:ascii="Arial" w:eastAsia="新細明體" w:hAnsi="Arial" w:cs="Arial" w:hint="eastAsia"/>
          <w:color w:val="252525"/>
          <w:kern w:val="0"/>
          <w:sz w:val="21"/>
          <w:szCs w:val="21"/>
        </w:rPr>
        <w:instrText xml:space="preserve"> (</w:instrText>
      </w:r>
      <w:r w:rsidRPr="004737E9">
        <w:rPr>
          <w:rFonts w:ascii="Arial" w:eastAsia="新細明體" w:hAnsi="Arial" w:cs="Arial" w:hint="eastAsia"/>
          <w:color w:val="252525"/>
          <w:kern w:val="0"/>
          <w:sz w:val="21"/>
          <w:szCs w:val="21"/>
        </w:rPr>
        <w:instrText>頁面不存在</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A55858"/>
          <w:kern w:val="0"/>
          <w:sz w:val="21"/>
          <w:szCs w:val="21"/>
          <w:u w:val="single"/>
        </w:rPr>
        <w:t>矽石玻璃纖維</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能夠滿足嚴格的規定，局限光束於</w:t>
      </w:r>
      <w:proofErr w:type="gramStart"/>
      <w:r w:rsidRPr="004737E9">
        <w:rPr>
          <w:rFonts w:ascii="Arial" w:eastAsia="新細明體" w:hAnsi="Arial" w:cs="Arial"/>
          <w:color w:val="252525"/>
          <w:kern w:val="0"/>
          <w:sz w:val="21"/>
          <w:szCs w:val="21"/>
        </w:rPr>
        <w:t>內部，</w:t>
      </w:r>
      <w:proofErr w:type="gramEnd"/>
      <w:r w:rsidRPr="004737E9">
        <w:rPr>
          <w:rFonts w:ascii="Arial" w:eastAsia="新細明體" w:hAnsi="Arial" w:cs="Arial"/>
          <w:color w:val="252525"/>
          <w:kern w:val="0"/>
          <w:sz w:val="21"/>
          <w:szCs w:val="21"/>
        </w:rPr>
        <w:t>傳輸介質材料大多是由矽石玻璃纖維製成的。</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阻礙</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"https://zh.wikipedia.org/wiki/%E6%95%B8%E4%BD%8D%E8%A8%8A%E8%99%9F" \o "</w:instrText>
      </w:r>
      <w:r w:rsidRPr="004737E9">
        <w:rPr>
          <w:rFonts w:ascii="Arial" w:eastAsia="新細明體" w:hAnsi="Arial" w:cs="Arial" w:hint="eastAsia"/>
          <w:color w:val="252525"/>
          <w:kern w:val="0"/>
          <w:sz w:val="21"/>
          <w:szCs w:val="21"/>
        </w:rPr>
        <w:instrText>數位訊號</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數位訊號</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遠距離傳輸的一個重要因素就是</w:t>
      </w:r>
      <w:hyperlink r:id="rId120" w:tooltip="衰減 (頁面不存在)" w:history="1">
        <w:r w:rsidRPr="004737E9">
          <w:rPr>
            <w:rFonts w:ascii="Arial" w:eastAsia="新細明體" w:hAnsi="Arial" w:cs="Arial"/>
            <w:color w:val="A55858"/>
            <w:kern w:val="0"/>
            <w:sz w:val="21"/>
            <w:szCs w:val="21"/>
            <w:u w:val="single"/>
          </w:rPr>
          <w:t>衰減</w:t>
        </w:r>
      </w:hyperlink>
      <w:r w:rsidRPr="004737E9">
        <w:rPr>
          <w:rFonts w:ascii="Arial" w:eastAsia="新細明體" w:hAnsi="Arial" w:cs="Arial"/>
          <w:color w:val="252525"/>
          <w:kern w:val="0"/>
          <w:sz w:val="21"/>
          <w:szCs w:val="21"/>
        </w:rPr>
        <w:t>。因此，減少衰減是光纖光學研究的必然目標。經過多次實驗得到的結果，顯示出</w:t>
      </w:r>
      <w:hyperlink r:id="rId121" w:history="1">
        <w:r w:rsidRPr="004737E9">
          <w:rPr>
            <w:rFonts w:ascii="Arial" w:eastAsia="新細明體" w:hAnsi="Arial" w:cs="Arial"/>
            <w:color w:val="009999"/>
            <w:kern w:val="0"/>
            <w:sz w:val="21"/>
            <w:szCs w:val="21"/>
            <w:u w:val="single"/>
          </w:rPr>
          <w:t>光散射</w:t>
        </w:r>
      </w:hyperlink>
      <w:r w:rsidRPr="004737E9">
        <w:rPr>
          <w:rFonts w:ascii="Arial" w:eastAsia="新細明體" w:hAnsi="Arial" w:cs="Arial"/>
          <w:color w:val="252525"/>
          <w:kern w:val="0"/>
          <w:sz w:val="21"/>
          <w:szCs w:val="21"/>
        </w:rPr>
        <w:t>和</w:t>
      </w:r>
      <w:hyperlink r:id="rId122" w:tooltip="吸收 (光學)" w:history="1">
        <w:r w:rsidRPr="004737E9">
          <w:rPr>
            <w:rFonts w:ascii="Arial" w:eastAsia="新細明體" w:hAnsi="Arial" w:cs="Arial"/>
            <w:color w:val="0B0080"/>
            <w:kern w:val="0"/>
            <w:sz w:val="21"/>
            <w:szCs w:val="21"/>
            <w:u w:val="single"/>
          </w:rPr>
          <w:t>吸收</w:t>
        </w:r>
      </w:hyperlink>
      <w:r w:rsidRPr="004737E9">
        <w:rPr>
          <w:rFonts w:ascii="Arial" w:eastAsia="新細明體" w:hAnsi="Arial" w:cs="Arial"/>
          <w:color w:val="252525"/>
          <w:kern w:val="0"/>
          <w:sz w:val="21"/>
          <w:szCs w:val="21"/>
        </w:rPr>
        <w:t>是造成光纖衰減的主要原因之</w:t>
      </w:r>
      <w:proofErr w:type="gramStart"/>
      <w:r w:rsidRPr="004737E9">
        <w:rPr>
          <w:rFonts w:ascii="Arial" w:eastAsia="新細明體" w:hAnsi="Arial" w:cs="Arial"/>
          <w:color w:val="252525"/>
          <w:kern w:val="0"/>
          <w:sz w:val="21"/>
          <w:szCs w:val="21"/>
        </w:rPr>
        <w:t>一</w:t>
      </w:r>
      <w:proofErr w:type="gramEnd"/>
      <w:r w:rsidRPr="004737E9">
        <w:rPr>
          <w:rFonts w:ascii="Arial" w:eastAsia="新細明體" w:hAnsi="Arial" w:cs="Arial"/>
          <w:color w:val="252525"/>
          <w:kern w:val="0"/>
          <w:sz w:val="21"/>
          <w:szCs w:val="21"/>
        </w:rPr>
        <w:t>。</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t>光散射</w:t>
      </w:r>
      <w:r w:rsidRPr="004737E9">
        <w:rPr>
          <w:rFonts w:ascii="Arial" w:eastAsia="新細明體" w:hAnsi="Arial" w:cs="Arial"/>
          <w:color w:val="555555"/>
          <w:kern w:val="0"/>
          <w:szCs w:val="24"/>
        </w:rPr>
        <w:t>[</w:t>
      </w:r>
      <w:hyperlink r:id="rId123" w:tooltip="编辑段落：光散射"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lastRenderedPageBreak/>
        <w:drawing>
          <wp:inline distT="0" distB="0" distL="0" distR="0">
            <wp:extent cx="2484120" cy="2981960"/>
            <wp:effectExtent l="0" t="0" r="0" b="0"/>
            <wp:docPr id="13" name="圖片 13" descr="https://upload.wikimedia.org/wikipedia/commons/thumb/1/10/Reflection_angles.svg/261px-Reflection_angles.svg.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1/10/Reflection_angles.svg/261px-Reflection_angles.svg.pn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84120" cy="2981960"/>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鏡面反射。</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drawing>
          <wp:inline distT="0" distB="0" distL="0" distR="0">
            <wp:extent cx="2484120" cy="2012950"/>
            <wp:effectExtent l="0" t="0" r="0" b="6350"/>
            <wp:docPr id="12" name="圖片 12" descr="https://upload.wikimedia.org/wikipedia/commons/7/79/Diffuse_reflection.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7/79/Diffuse_reflection.PN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84120" cy="2012950"/>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漫反射。</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因為光線的全反射，光線可以傳輸於光纖核心。</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"https://zh.wikipedia.org/w/index.php?title=%E7%B2%97%E7%B3%99&amp;action=edit&amp;redlink=1" \o "</w:instrText>
      </w:r>
      <w:r w:rsidRPr="004737E9">
        <w:rPr>
          <w:rFonts w:ascii="Arial" w:eastAsia="新細明體" w:hAnsi="Arial" w:cs="Arial" w:hint="eastAsia"/>
          <w:color w:val="252525"/>
          <w:kern w:val="0"/>
          <w:sz w:val="21"/>
          <w:szCs w:val="21"/>
        </w:rPr>
        <w:instrText>粗糙</w:instrText>
      </w:r>
      <w:r w:rsidRPr="004737E9">
        <w:rPr>
          <w:rFonts w:ascii="Arial" w:eastAsia="新細明體" w:hAnsi="Arial" w:cs="Arial" w:hint="eastAsia"/>
          <w:color w:val="252525"/>
          <w:kern w:val="0"/>
          <w:sz w:val="21"/>
          <w:szCs w:val="21"/>
        </w:rPr>
        <w:instrText xml:space="preserve"> (</w:instrText>
      </w:r>
      <w:r w:rsidRPr="004737E9">
        <w:rPr>
          <w:rFonts w:ascii="Arial" w:eastAsia="新細明體" w:hAnsi="Arial" w:cs="Arial" w:hint="eastAsia"/>
          <w:color w:val="252525"/>
          <w:kern w:val="0"/>
          <w:sz w:val="21"/>
          <w:szCs w:val="21"/>
        </w:rPr>
        <w:instrText>頁面不存在</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A55858"/>
          <w:kern w:val="0"/>
          <w:sz w:val="21"/>
          <w:szCs w:val="21"/>
          <w:u w:val="single"/>
        </w:rPr>
        <w:t>粗糙</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w:t>
      </w:r>
      <w:hyperlink r:id="rId128" w:tooltip="不規則 (頁面不存在)" w:history="1">
        <w:r w:rsidRPr="004737E9">
          <w:rPr>
            <w:rFonts w:ascii="Arial" w:eastAsia="新細明體" w:hAnsi="Arial" w:cs="Arial"/>
            <w:color w:val="A55858"/>
            <w:kern w:val="0"/>
            <w:sz w:val="21"/>
            <w:szCs w:val="21"/>
            <w:u w:val="single"/>
          </w:rPr>
          <w:t>不規則</w:t>
        </w:r>
      </w:hyperlink>
      <w:r w:rsidRPr="004737E9">
        <w:rPr>
          <w:rFonts w:ascii="Arial" w:eastAsia="新細明體" w:hAnsi="Arial" w:cs="Arial"/>
          <w:color w:val="252525"/>
          <w:kern w:val="0"/>
          <w:sz w:val="21"/>
          <w:szCs w:val="21"/>
        </w:rPr>
        <w:t>的</w:t>
      </w:r>
      <w:hyperlink r:id="rId129" w:tooltip="表面" w:history="1">
        <w:r w:rsidRPr="004737E9">
          <w:rPr>
            <w:rFonts w:ascii="Arial" w:eastAsia="新細明體" w:hAnsi="Arial" w:cs="Arial"/>
            <w:color w:val="0B0080"/>
            <w:kern w:val="0"/>
            <w:sz w:val="21"/>
            <w:szCs w:val="21"/>
            <w:u w:val="single"/>
          </w:rPr>
          <w:t>表面</w:t>
        </w:r>
      </w:hyperlink>
      <w:r w:rsidRPr="004737E9">
        <w:rPr>
          <w:rFonts w:ascii="Arial" w:eastAsia="新細明體" w:hAnsi="Arial" w:cs="Arial"/>
          <w:color w:val="252525"/>
          <w:kern w:val="0"/>
          <w:sz w:val="21"/>
          <w:szCs w:val="21"/>
        </w:rPr>
        <w:t>，甚至在</w:t>
      </w:r>
      <w:hyperlink r:id="rId130" w:tooltip="分子" w:history="1">
        <w:r w:rsidRPr="004737E9">
          <w:rPr>
            <w:rFonts w:ascii="Arial" w:eastAsia="新細明體" w:hAnsi="Arial" w:cs="Arial"/>
            <w:color w:val="0B0080"/>
            <w:kern w:val="0"/>
            <w:sz w:val="21"/>
            <w:szCs w:val="21"/>
            <w:u w:val="single"/>
          </w:rPr>
          <w:t>分子</w:t>
        </w:r>
      </w:hyperlink>
      <w:r w:rsidRPr="004737E9">
        <w:rPr>
          <w:rFonts w:ascii="Arial" w:eastAsia="新細明體" w:hAnsi="Arial" w:cs="Arial"/>
          <w:color w:val="252525"/>
          <w:kern w:val="0"/>
          <w:sz w:val="21"/>
          <w:szCs w:val="21"/>
        </w:rPr>
        <w:t>層次，也會使光線往</w:t>
      </w:r>
      <w:hyperlink r:id="rId131" w:tooltip="隨機" w:history="1">
        <w:r w:rsidRPr="004737E9">
          <w:rPr>
            <w:rFonts w:ascii="Arial" w:eastAsia="新細明體" w:hAnsi="Arial" w:cs="Arial"/>
            <w:color w:val="0B0080"/>
            <w:kern w:val="0"/>
            <w:sz w:val="21"/>
            <w:szCs w:val="21"/>
            <w:u w:val="single"/>
          </w:rPr>
          <w:t>隨機</w:t>
        </w:r>
      </w:hyperlink>
      <w:r w:rsidRPr="004737E9">
        <w:rPr>
          <w:rFonts w:ascii="Arial" w:eastAsia="新細明體" w:hAnsi="Arial" w:cs="Arial"/>
          <w:color w:val="252525"/>
          <w:kern w:val="0"/>
          <w:sz w:val="21"/>
          <w:szCs w:val="21"/>
        </w:rPr>
        <w:t>方向反射，稱這現象為</w:t>
      </w:r>
      <w:hyperlink r:id="rId132" w:tooltip="漫反射" w:history="1">
        <w:r w:rsidRPr="004737E9">
          <w:rPr>
            <w:rFonts w:ascii="Arial" w:eastAsia="新細明體" w:hAnsi="Arial" w:cs="Arial"/>
            <w:color w:val="0B0080"/>
            <w:kern w:val="0"/>
            <w:sz w:val="21"/>
            <w:szCs w:val="21"/>
            <w:u w:val="single"/>
          </w:rPr>
          <w:t>漫反射</w:t>
        </w:r>
      </w:hyperlink>
      <w:r w:rsidRPr="004737E9">
        <w:rPr>
          <w:rFonts w:ascii="Arial" w:eastAsia="新細明體" w:hAnsi="Arial" w:cs="Arial"/>
          <w:color w:val="252525"/>
          <w:kern w:val="0"/>
          <w:sz w:val="21"/>
          <w:szCs w:val="21"/>
        </w:rPr>
        <w:t>或</w:t>
      </w:r>
      <w:hyperlink r:id="rId133" w:history="1">
        <w:r w:rsidRPr="004737E9">
          <w:rPr>
            <w:rFonts w:ascii="Arial" w:eastAsia="新細明體" w:hAnsi="Arial" w:cs="Arial"/>
            <w:color w:val="009999"/>
            <w:kern w:val="0"/>
            <w:sz w:val="21"/>
            <w:szCs w:val="21"/>
            <w:u w:val="single"/>
          </w:rPr>
          <w:t>光散射</w:t>
        </w:r>
      </w:hyperlink>
      <w:hyperlink r:id="rId134" w:anchor="cite_note-z-1" w:history="1">
        <w:r w:rsidRPr="004737E9">
          <w:rPr>
            <w:rFonts w:ascii="Arial" w:eastAsia="新細明體" w:hAnsi="Arial" w:cs="Arial"/>
            <w:color w:val="0B0080"/>
            <w:kern w:val="0"/>
            <w:sz w:val="21"/>
            <w:szCs w:val="21"/>
            <w:u w:val="single"/>
            <w:vertAlign w:val="superscript"/>
          </w:rPr>
          <w:t>[1]</w:t>
        </w:r>
      </w:hyperlink>
      <w:r w:rsidRPr="004737E9">
        <w:rPr>
          <w:rFonts w:ascii="Arial" w:eastAsia="新細明體" w:hAnsi="Arial" w:cs="Arial"/>
          <w:color w:val="252525"/>
          <w:kern w:val="0"/>
          <w:sz w:val="21"/>
          <w:szCs w:val="21"/>
        </w:rPr>
        <w:t>，其特徵通常是多種不同的反射角。</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大多數物體因為表面的光散射，可以被人類</w:t>
      </w:r>
      <w:hyperlink r:id="rId135" w:tooltip="視覺" w:history="1">
        <w:r w:rsidRPr="004737E9">
          <w:rPr>
            <w:rFonts w:ascii="Arial" w:eastAsia="新細明體" w:hAnsi="Arial" w:cs="Arial"/>
            <w:color w:val="0B0080"/>
            <w:kern w:val="0"/>
            <w:sz w:val="21"/>
            <w:szCs w:val="21"/>
            <w:u w:val="single"/>
          </w:rPr>
          <w:t>視覺</w:t>
        </w:r>
      </w:hyperlink>
      <w:r w:rsidRPr="004737E9">
        <w:rPr>
          <w:rFonts w:ascii="Arial" w:eastAsia="新細明體" w:hAnsi="Arial" w:cs="Arial"/>
          <w:color w:val="252525"/>
          <w:kern w:val="0"/>
          <w:sz w:val="21"/>
          <w:szCs w:val="21"/>
        </w:rPr>
        <w:t>偵測到。光散射跟入射光波的波長有關。</w:t>
      </w:r>
      <w:hyperlink r:id="rId136" w:tooltip="可見光" w:history="1">
        <w:r w:rsidRPr="004737E9">
          <w:rPr>
            <w:rFonts w:ascii="Arial" w:eastAsia="新細明體" w:hAnsi="Arial" w:cs="Arial"/>
            <w:color w:val="0B0080"/>
            <w:kern w:val="0"/>
            <w:sz w:val="21"/>
            <w:szCs w:val="21"/>
            <w:u w:val="single"/>
          </w:rPr>
          <w:t>可見光</w:t>
        </w:r>
      </w:hyperlink>
      <w:r w:rsidRPr="004737E9">
        <w:rPr>
          <w:rFonts w:ascii="Arial" w:eastAsia="新細明體" w:hAnsi="Arial" w:cs="Arial"/>
          <w:color w:val="252525"/>
          <w:kern w:val="0"/>
          <w:sz w:val="21"/>
          <w:szCs w:val="21"/>
        </w:rPr>
        <w:t>的波長大約是</w:t>
      </w:r>
      <w:r w:rsidRPr="004737E9">
        <w:rPr>
          <w:rFonts w:ascii="Arial" w:eastAsia="新細明體" w:hAnsi="Arial" w:cs="Arial"/>
          <w:color w:val="252525"/>
          <w:kern w:val="0"/>
          <w:sz w:val="21"/>
          <w:szCs w:val="21"/>
        </w:rPr>
        <w:t>1</w:t>
      </w:r>
      <w:r w:rsidRPr="004737E9">
        <w:rPr>
          <w:rFonts w:ascii="Arial" w:eastAsia="新細明體" w:hAnsi="Arial" w:cs="Arial"/>
          <w:color w:val="252525"/>
          <w:kern w:val="0"/>
          <w:sz w:val="21"/>
          <w:szCs w:val="21"/>
        </w:rPr>
        <w:t>微米。人類視覺無法偵測到超小於這尺寸的物體</w:t>
      </w:r>
      <w:r w:rsidRPr="004737E9">
        <w:rPr>
          <w:rFonts w:ascii="Arial" w:eastAsia="新細明體" w:hAnsi="Arial" w:cs="Arial"/>
          <w:color w:val="252525"/>
          <w:kern w:val="0"/>
          <w:sz w:val="21"/>
          <w:szCs w:val="21"/>
        </w:rPr>
        <w:t>.</w:t>
      </w:r>
      <w:hyperlink r:id="rId137" w:anchor="cite_note-2" w:history="1">
        <w:r w:rsidRPr="004737E9">
          <w:rPr>
            <w:rFonts w:ascii="Arial" w:eastAsia="新細明體" w:hAnsi="Arial" w:cs="Arial"/>
            <w:color w:val="0B0080"/>
            <w:kern w:val="0"/>
            <w:sz w:val="21"/>
            <w:szCs w:val="21"/>
            <w:u w:val="single"/>
            <w:vertAlign w:val="superscript"/>
          </w:rPr>
          <w:t>[2]</w:t>
        </w:r>
      </w:hyperlink>
      <w:r w:rsidRPr="004737E9">
        <w:rPr>
          <w:rFonts w:ascii="Arial" w:eastAsia="新細明體" w:hAnsi="Arial" w:cs="Arial"/>
          <w:color w:val="252525"/>
          <w:kern w:val="0"/>
          <w:sz w:val="21"/>
          <w:szCs w:val="21"/>
        </w:rPr>
        <w:t>。所以，位於可見物體表面的</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"https://zh.wikipedia.org/wiki/%E6%95%A3%E5%B0%84" \o "</w:instrText>
      </w:r>
      <w:r w:rsidRPr="004737E9">
        <w:rPr>
          <w:rFonts w:ascii="Arial" w:eastAsia="新細明體" w:hAnsi="Arial" w:cs="Arial" w:hint="eastAsia"/>
          <w:color w:val="252525"/>
          <w:kern w:val="0"/>
          <w:sz w:val="21"/>
          <w:szCs w:val="21"/>
        </w:rPr>
        <w:instrText>散射</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散射中心</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也有類似的</w:t>
      </w:r>
      <w:hyperlink r:id="rId138" w:tooltip="空間" w:history="1">
        <w:r w:rsidRPr="004737E9">
          <w:rPr>
            <w:rFonts w:ascii="Arial" w:eastAsia="新細明體" w:hAnsi="Arial" w:cs="Arial"/>
            <w:color w:val="0B0080"/>
            <w:kern w:val="0"/>
            <w:sz w:val="21"/>
            <w:szCs w:val="21"/>
            <w:u w:val="single"/>
          </w:rPr>
          <w:t>空間</w:t>
        </w:r>
      </w:hyperlink>
      <w:r w:rsidRPr="004737E9">
        <w:rPr>
          <w:rFonts w:ascii="Arial" w:eastAsia="新細明體" w:hAnsi="Arial" w:cs="Arial"/>
          <w:color w:val="252525"/>
          <w:kern w:val="0"/>
          <w:sz w:val="21"/>
          <w:szCs w:val="21"/>
        </w:rPr>
        <w:t>尺寸。</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光波入射於內部的邊介面時，會因為</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HYPERLINK "https://zh.wikipedia.org/w/index.php?title=%E4%B8%8D%E5%90%8C%E8%AA%BF%E6%95%A3%E5%B0%84&amp;action=edit&amp;redlink=1" </w:instrText>
      </w:r>
      <w:r w:rsidRPr="004737E9">
        <w:rPr>
          <w:rFonts w:ascii="Arial" w:eastAsia="新細明體" w:hAnsi="Arial" w:cs="Arial"/>
          <w:color w:val="252525"/>
          <w:kern w:val="0"/>
          <w:sz w:val="21"/>
          <w:szCs w:val="21"/>
        </w:rPr>
        <w:fldChar w:fldCharType="separate"/>
      </w:r>
      <w:proofErr w:type="gramStart"/>
      <w:r w:rsidRPr="004737E9">
        <w:rPr>
          <w:rFonts w:ascii="Arial" w:eastAsia="新細明體" w:hAnsi="Arial" w:cs="Arial"/>
          <w:color w:val="009999"/>
          <w:kern w:val="0"/>
          <w:sz w:val="21"/>
          <w:szCs w:val="21"/>
          <w:u w:val="single"/>
        </w:rPr>
        <w:t>不</w:t>
      </w:r>
      <w:proofErr w:type="gramEnd"/>
      <w:r w:rsidRPr="004737E9">
        <w:rPr>
          <w:rFonts w:ascii="Arial" w:eastAsia="新細明體" w:hAnsi="Arial" w:cs="Arial"/>
          <w:color w:val="009999"/>
          <w:kern w:val="0"/>
          <w:sz w:val="21"/>
          <w:szCs w:val="21"/>
          <w:u w:val="single"/>
        </w:rPr>
        <w:t>同調散射</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而造成衰減。對於結晶材料或多晶材料，像</w:t>
      </w:r>
      <w:hyperlink r:id="rId139" w:tooltip="金屬" w:history="1">
        <w:r w:rsidRPr="004737E9">
          <w:rPr>
            <w:rFonts w:ascii="Arial" w:eastAsia="新細明體" w:hAnsi="Arial" w:cs="Arial"/>
            <w:color w:val="0B0080"/>
            <w:kern w:val="0"/>
            <w:sz w:val="21"/>
            <w:szCs w:val="21"/>
            <w:u w:val="single"/>
          </w:rPr>
          <w:t>金屬</w:t>
        </w:r>
      </w:hyperlink>
      <w:r w:rsidRPr="004737E9">
        <w:rPr>
          <w:rFonts w:ascii="Arial" w:eastAsia="新細明體" w:hAnsi="Arial" w:cs="Arial"/>
          <w:color w:val="252525"/>
          <w:kern w:val="0"/>
          <w:sz w:val="21"/>
          <w:szCs w:val="21"/>
        </w:rPr>
        <w:t>或</w:t>
      </w:r>
      <w:hyperlink r:id="rId140" w:tooltip="陶瓷" w:history="1">
        <w:r w:rsidRPr="004737E9">
          <w:rPr>
            <w:rFonts w:ascii="Arial" w:eastAsia="新細明體" w:hAnsi="Arial" w:cs="Arial"/>
            <w:color w:val="0B0080"/>
            <w:kern w:val="0"/>
            <w:sz w:val="21"/>
            <w:szCs w:val="21"/>
            <w:u w:val="single"/>
          </w:rPr>
          <w:t>陶瓷</w:t>
        </w:r>
      </w:hyperlink>
      <w:r w:rsidRPr="004737E9">
        <w:rPr>
          <w:rFonts w:ascii="Arial" w:eastAsia="新細明體" w:hAnsi="Arial" w:cs="Arial"/>
          <w:color w:val="252525"/>
          <w:kern w:val="0"/>
          <w:sz w:val="21"/>
          <w:szCs w:val="21"/>
        </w:rPr>
        <w:t>，除了細孔</w:t>
      </w:r>
      <w:proofErr w:type="gramStart"/>
      <w:r w:rsidRPr="004737E9">
        <w:rPr>
          <w:rFonts w:ascii="Arial" w:eastAsia="新細明體" w:hAnsi="Arial" w:cs="Arial"/>
          <w:color w:val="252525"/>
          <w:kern w:val="0"/>
          <w:sz w:val="21"/>
          <w:szCs w:val="21"/>
        </w:rPr>
        <w:t>以外，</w:t>
      </w:r>
      <w:proofErr w:type="gramEnd"/>
      <w:r w:rsidRPr="004737E9">
        <w:rPr>
          <w:rFonts w:ascii="Arial" w:eastAsia="新細明體" w:hAnsi="Arial" w:cs="Arial"/>
          <w:color w:val="252525"/>
          <w:kern w:val="0"/>
          <w:sz w:val="21"/>
          <w:szCs w:val="21"/>
        </w:rPr>
        <w:t>大部分內部介面的形式乃</w:t>
      </w:r>
      <w:hyperlink r:id="rId141" w:history="1">
        <w:proofErr w:type="gramStart"/>
        <w:r w:rsidRPr="004737E9">
          <w:rPr>
            <w:rFonts w:ascii="Arial" w:eastAsia="新細明體" w:hAnsi="Arial" w:cs="Arial"/>
            <w:color w:val="009999"/>
            <w:kern w:val="0"/>
            <w:sz w:val="21"/>
            <w:szCs w:val="21"/>
            <w:u w:val="single"/>
          </w:rPr>
          <w:t>晶界</w:t>
        </w:r>
        <w:proofErr w:type="gramEnd"/>
      </w:hyperlink>
      <w:r w:rsidRPr="004737E9">
        <w:rPr>
          <w:rFonts w:ascii="Arial" w:eastAsia="新細明體" w:hAnsi="Arial" w:cs="Arial"/>
          <w:color w:val="252525"/>
          <w:kern w:val="0"/>
          <w:sz w:val="21"/>
          <w:szCs w:val="21"/>
        </w:rPr>
        <w:t>，分隔了晶粒尺寸的微小區域。材料學專家發現，假若能將散射中心（或晶界）的尺寸減小到低於入射光波的波長，則光散射的影響會減小很多，可以被忽略。這發現引起更多有關</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HYPERLINK "https://zh.wikipedia.org/w/index.php?title=%E9%80%8F%E6%98%8E%E9%99%B6%E7%93%B7%E6%9D%90%E6%96%99&amp;action=edit&amp;redlink=1"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09999"/>
          <w:kern w:val="0"/>
          <w:sz w:val="21"/>
          <w:szCs w:val="21"/>
          <w:u w:val="single"/>
        </w:rPr>
        <w:t>透明陶瓷材料</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的研究。</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類似地，在光學光纖內，光散射是由分子層次的不規則玻璃結構所造成的。很多材料學專家認為玻璃無疑是多晶材料的極限案例。而其展現出短距離</w:t>
      </w:r>
      <w:proofErr w:type="gramStart"/>
      <w:r w:rsidRPr="004737E9">
        <w:rPr>
          <w:rFonts w:ascii="Arial" w:eastAsia="新細明體" w:hAnsi="Arial" w:cs="Arial"/>
          <w:color w:val="252525"/>
          <w:kern w:val="0"/>
          <w:sz w:val="21"/>
          <w:szCs w:val="21"/>
        </w:rPr>
        <w:t>現像</w:t>
      </w:r>
      <w:proofErr w:type="gramEnd"/>
      <w:r w:rsidRPr="004737E9">
        <w:rPr>
          <w:rFonts w:ascii="Arial" w:eastAsia="新細明體" w:hAnsi="Arial" w:cs="Arial"/>
          <w:color w:val="252525"/>
          <w:kern w:val="0"/>
          <w:sz w:val="21"/>
          <w:szCs w:val="21"/>
        </w:rPr>
        <w:t>的</w:t>
      </w:r>
      <w:proofErr w:type="gramStart"/>
      <w:r w:rsidRPr="004737E9">
        <w:rPr>
          <w:rFonts w:ascii="Arial" w:eastAsia="新細明體" w:hAnsi="Arial" w:cs="Arial"/>
          <w:b/>
          <w:bCs/>
          <w:color w:val="252525"/>
          <w:kern w:val="0"/>
          <w:sz w:val="21"/>
          <w:szCs w:val="21"/>
        </w:rPr>
        <w:t>疇</w:t>
      </w:r>
      <w:proofErr w:type="gramEnd"/>
      <w:r w:rsidRPr="004737E9">
        <w:rPr>
          <w:rFonts w:ascii="Arial" w:eastAsia="新細明體" w:hAnsi="Arial" w:cs="Arial"/>
          <w:b/>
          <w:bCs/>
          <w:color w:val="252525"/>
          <w:kern w:val="0"/>
          <w:sz w:val="21"/>
          <w:szCs w:val="21"/>
        </w:rPr>
        <w:t>域</w:t>
      </w:r>
      <w:r w:rsidRPr="004737E9">
        <w:rPr>
          <w:rFonts w:ascii="Arial" w:eastAsia="新細明體" w:hAnsi="Arial" w:cs="Arial"/>
          <w:color w:val="252525"/>
          <w:kern w:val="0"/>
          <w:sz w:val="21"/>
          <w:szCs w:val="21"/>
        </w:rPr>
        <w:t> (</w:t>
      </w:r>
      <w:r w:rsidRPr="004737E9">
        <w:rPr>
          <w:rFonts w:ascii="Arial" w:eastAsia="新細明體" w:hAnsi="Arial" w:cs="Arial"/>
          <w:color w:val="252525"/>
          <w:kern w:val="0"/>
          <w:sz w:val="21"/>
          <w:szCs w:val="21"/>
          <w:lang w:val="en"/>
        </w:rPr>
        <w:t>domain</w:t>
      </w:r>
      <w:r w:rsidRPr="004737E9">
        <w:rPr>
          <w:rFonts w:ascii="Arial" w:eastAsia="新細明體" w:hAnsi="Arial" w:cs="Arial"/>
          <w:color w:val="252525"/>
          <w:kern w:val="0"/>
          <w:sz w:val="21"/>
          <w:szCs w:val="21"/>
        </w:rPr>
        <w:t>），則是金屬、</w:t>
      </w:r>
      <w:r w:rsidRPr="004737E9">
        <w:rPr>
          <w:rFonts w:ascii="Arial" w:eastAsia="新細明體" w:hAnsi="Arial" w:cs="Arial"/>
          <w:color w:val="252525"/>
          <w:kern w:val="0"/>
          <w:sz w:val="21"/>
          <w:szCs w:val="21"/>
        </w:rPr>
        <w:lastRenderedPageBreak/>
        <w:t>合金、玻璃、陶瓷等等的基礎</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"https://zh.wikipedia.org/wiki/%E5%BB%BA%E7%AD%91%E6%9D%90%E6%96%99" \o "</w:instrText>
      </w:r>
      <w:r w:rsidRPr="004737E9">
        <w:rPr>
          <w:rFonts w:ascii="Arial" w:eastAsia="新細明體" w:hAnsi="Arial" w:cs="Arial" w:hint="eastAsia"/>
          <w:color w:val="252525"/>
          <w:kern w:val="0"/>
          <w:sz w:val="21"/>
          <w:szCs w:val="21"/>
        </w:rPr>
        <w:instrText>建築材料</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建築材料</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。散布在這些</w:t>
      </w:r>
      <w:proofErr w:type="gramStart"/>
      <w:r w:rsidRPr="004737E9">
        <w:rPr>
          <w:rFonts w:ascii="Arial" w:eastAsia="新細明體" w:hAnsi="Arial" w:cs="Arial"/>
          <w:color w:val="252525"/>
          <w:kern w:val="0"/>
          <w:sz w:val="21"/>
          <w:szCs w:val="21"/>
        </w:rPr>
        <w:t>疇</w:t>
      </w:r>
      <w:proofErr w:type="gramEnd"/>
      <w:r w:rsidRPr="004737E9">
        <w:rPr>
          <w:rFonts w:ascii="Arial" w:eastAsia="新細明體" w:hAnsi="Arial" w:cs="Arial"/>
          <w:color w:val="252525"/>
          <w:kern w:val="0"/>
          <w:sz w:val="21"/>
          <w:szCs w:val="21"/>
        </w:rPr>
        <w:t>域</w:t>
      </w:r>
      <w:proofErr w:type="gramStart"/>
      <w:r w:rsidRPr="004737E9">
        <w:rPr>
          <w:rFonts w:ascii="Arial" w:eastAsia="新細明體" w:hAnsi="Arial" w:cs="Arial"/>
          <w:color w:val="252525"/>
          <w:kern w:val="0"/>
          <w:sz w:val="21"/>
          <w:szCs w:val="21"/>
        </w:rPr>
        <w:t>之間，</w:t>
      </w:r>
      <w:proofErr w:type="gramEnd"/>
      <w:r w:rsidRPr="004737E9">
        <w:rPr>
          <w:rFonts w:ascii="Arial" w:eastAsia="新細明體" w:hAnsi="Arial" w:cs="Arial"/>
          <w:color w:val="252525"/>
          <w:kern w:val="0"/>
          <w:sz w:val="21"/>
          <w:szCs w:val="21"/>
        </w:rPr>
        <w:t>有很多</w:t>
      </w:r>
      <w:hyperlink r:id="rId142" w:tooltip="微結構 (頁面不存在)" w:history="1">
        <w:r w:rsidRPr="004737E9">
          <w:rPr>
            <w:rFonts w:ascii="Arial" w:eastAsia="新細明體" w:hAnsi="Arial" w:cs="Arial"/>
            <w:color w:val="A55858"/>
            <w:kern w:val="0"/>
            <w:sz w:val="21"/>
            <w:szCs w:val="21"/>
            <w:u w:val="single"/>
          </w:rPr>
          <w:t>微結構</w:t>
        </w:r>
      </w:hyperlink>
      <w:hyperlink r:id="rId143" w:tooltip="缺陷 (頁面不存在)" w:history="1">
        <w:r w:rsidRPr="004737E9">
          <w:rPr>
            <w:rFonts w:ascii="Arial" w:eastAsia="新細明體" w:hAnsi="Arial" w:cs="Arial"/>
            <w:color w:val="A55858"/>
            <w:kern w:val="0"/>
            <w:sz w:val="21"/>
            <w:szCs w:val="21"/>
            <w:u w:val="single"/>
          </w:rPr>
          <w:t>缺陷</w:t>
        </w:r>
      </w:hyperlink>
      <w:r w:rsidRPr="004737E9">
        <w:rPr>
          <w:rFonts w:ascii="Arial" w:eastAsia="新細明體" w:hAnsi="Arial" w:cs="Arial"/>
          <w:color w:val="252525"/>
          <w:kern w:val="0"/>
          <w:sz w:val="21"/>
          <w:szCs w:val="21"/>
        </w:rPr>
        <w:t>，是造成光散射的最理想地點。</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當</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"https://zh.wikipedia.org/wiki/%E5%85%89%E5%AD%B8%E5%80%8D%E7%8E%87" \o "</w:instrText>
      </w:r>
      <w:r w:rsidRPr="004737E9">
        <w:rPr>
          <w:rFonts w:ascii="Arial" w:eastAsia="新細明體" w:hAnsi="Arial" w:cs="Arial" w:hint="eastAsia"/>
          <w:color w:val="252525"/>
          <w:kern w:val="0"/>
          <w:sz w:val="21"/>
          <w:szCs w:val="21"/>
        </w:rPr>
        <w:instrText>光學倍率</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光學倍率</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變高時，光纖的</w:t>
      </w:r>
      <w:hyperlink r:id="rId144" w:tooltip="非線性光學行為 (頁面不存在)" w:history="1">
        <w:r w:rsidRPr="004737E9">
          <w:rPr>
            <w:rFonts w:ascii="Arial" w:eastAsia="新細明體" w:hAnsi="Arial" w:cs="Arial"/>
            <w:color w:val="A55858"/>
            <w:kern w:val="0"/>
            <w:sz w:val="21"/>
            <w:szCs w:val="21"/>
            <w:u w:val="single"/>
          </w:rPr>
          <w:t>非線性光學行為</w:t>
        </w:r>
      </w:hyperlink>
      <w:r w:rsidRPr="004737E9">
        <w:rPr>
          <w:rFonts w:ascii="Arial" w:eastAsia="新細明體" w:hAnsi="Arial" w:cs="Arial"/>
          <w:color w:val="252525"/>
          <w:kern w:val="0"/>
          <w:sz w:val="21"/>
          <w:szCs w:val="21"/>
        </w:rPr>
        <w:t>也可能會造成光散射</w:t>
      </w:r>
      <w:hyperlink r:id="rId145" w:anchor="cite_note-3" w:history="1">
        <w:r w:rsidRPr="004737E9">
          <w:rPr>
            <w:rFonts w:ascii="Arial" w:eastAsia="新細明體" w:hAnsi="Arial" w:cs="Arial"/>
            <w:color w:val="0B0080"/>
            <w:kern w:val="0"/>
            <w:sz w:val="21"/>
            <w:szCs w:val="21"/>
            <w:u w:val="single"/>
            <w:vertAlign w:val="superscript"/>
          </w:rPr>
          <w:t>[3]</w:t>
        </w:r>
      </w:hyperlink>
      <w:r w:rsidRPr="004737E9">
        <w:rPr>
          <w:rFonts w:ascii="Arial" w:eastAsia="新細明體" w:hAnsi="Arial" w:cs="Arial"/>
          <w:color w:val="252525"/>
          <w:kern w:val="0"/>
          <w:sz w:val="21"/>
          <w:szCs w:val="21"/>
        </w:rPr>
        <w:t>。</w:t>
      </w:r>
    </w:p>
    <w:p w:rsidR="004737E9" w:rsidRPr="004737E9" w:rsidRDefault="004737E9" w:rsidP="004737E9">
      <w:pPr>
        <w:widowControl/>
        <w:shd w:val="clear" w:color="auto" w:fill="FFFFFF"/>
        <w:spacing w:before="72"/>
        <w:outlineLvl w:val="2"/>
        <w:rPr>
          <w:rFonts w:ascii="Arial" w:eastAsia="新細明體" w:hAnsi="Arial" w:cs="Arial"/>
          <w:b/>
          <w:bCs/>
          <w:color w:val="000000"/>
          <w:kern w:val="0"/>
          <w:sz w:val="29"/>
          <w:szCs w:val="29"/>
        </w:rPr>
      </w:pPr>
      <w:r w:rsidRPr="004737E9">
        <w:rPr>
          <w:rFonts w:ascii="Arial" w:eastAsia="新細明體" w:hAnsi="Arial" w:cs="Arial"/>
          <w:b/>
          <w:bCs/>
          <w:color w:val="000000"/>
          <w:kern w:val="0"/>
          <w:sz w:val="29"/>
          <w:szCs w:val="29"/>
        </w:rPr>
        <w:t>紫外線和紅外線吸收</w:t>
      </w:r>
      <w:r w:rsidRPr="004737E9">
        <w:rPr>
          <w:rFonts w:ascii="Arial" w:eastAsia="新細明體" w:hAnsi="Arial" w:cs="Arial"/>
          <w:color w:val="555555"/>
          <w:kern w:val="0"/>
          <w:szCs w:val="24"/>
        </w:rPr>
        <w:t>[</w:t>
      </w:r>
      <w:hyperlink r:id="rId146" w:tooltip="编辑段落：紫外線和紅外線吸收" w:history="1">
        <w:r w:rsidRPr="004737E9">
          <w:rPr>
            <w:rFonts w:ascii="Arial" w:eastAsia="新細明體" w:hAnsi="Arial" w:cs="Arial"/>
            <w:color w:val="0B0080"/>
            <w:kern w:val="0"/>
            <w:szCs w:val="24"/>
            <w:u w:val="single"/>
          </w:rPr>
          <w:t>編輯</w:t>
        </w:r>
      </w:hyperlink>
      <w:r w:rsidRPr="004737E9">
        <w:rPr>
          <w:rFonts w:ascii="Arial" w:eastAsia="新細明體" w:hAnsi="Arial" w:cs="Arial"/>
          <w:color w:val="555555"/>
          <w:kern w:val="0"/>
          <w:szCs w:val="24"/>
        </w:rPr>
        <w:t>]</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除了光散射</w:t>
      </w:r>
      <w:proofErr w:type="gramStart"/>
      <w:r w:rsidRPr="004737E9">
        <w:rPr>
          <w:rFonts w:ascii="Arial" w:eastAsia="新細明體" w:hAnsi="Arial" w:cs="Arial"/>
          <w:color w:val="252525"/>
          <w:kern w:val="0"/>
          <w:sz w:val="21"/>
          <w:szCs w:val="21"/>
        </w:rPr>
        <w:t>以外，</w:t>
      </w:r>
      <w:proofErr w:type="gramEnd"/>
      <w:r w:rsidRPr="004737E9">
        <w:rPr>
          <w:rFonts w:ascii="Arial" w:eastAsia="新細明體" w:hAnsi="Arial" w:cs="Arial"/>
          <w:color w:val="252525"/>
          <w:kern w:val="0"/>
          <w:sz w:val="21"/>
          <w:szCs w:val="21"/>
        </w:rPr>
        <w:t>光纖材料會選擇性地吸收某些特定</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"https://zh.wikipedia.org/wiki/%E6%B3%A2%E9%95%B7" \o "</w:instrText>
      </w:r>
      <w:r w:rsidRPr="004737E9">
        <w:rPr>
          <w:rFonts w:ascii="Arial" w:eastAsia="新細明體" w:hAnsi="Arial" w:cs="Arial" w:hint="eastAsia"/>
          <w:color w:val="252525"/>
          <w:kern w:val="0"/>
          <w:sz w:val="21"/>
          <w:szCs w:val="21"/>
        </w:rPr>
        <w:instrText>波長</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波長</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的光波，這也會造成衰減或訊號損失。吸收光波的機制類似</w:t>
      </w:r>
      <w:hyperlink r:id="rId147" w:tooltip="顏色" w:history="1">
        <w:r w:rsidRPr="004737E9">
          <w:rPr>
            <w:rFonts w:ascii="Arial" w:eastAsia="新細明體" w:hAnsi="Arial" w:cs="Arial"/>
            <w:color w:val="0B0080"/>
            <w:kern w:val="0"/>
            <w:sz w:val="21"/>
            <w:szCs w:val="21"/>
            <w:u w:val="single"/>
          </w:rPr>
          <w:t>顏色</w:t>
        </w:r>
      </w:hyperlink>
      <w:r w:rsidRPr="004737E9">
        <w:rPr>
          <w:rFonts w:ascii="Arial" w:eastAsia="新細明體" w:hAnsi="Arial" w:cs="Arial"/>
          <w:color w:val="252525"/>
          <w:kern w:val="0"/>
          <w:sz w:val="21"/>
          <w:szCs w:val="21"/>
        </w:rPr>
        <w:t>顯現的機制。</w:t>
      </w:r>
    </w:p>
    <w:p w:rsidR="004737E9" w:rsidRPr="004737E9" w:rsidRDefault="004737E9" w:rsidP="004737E9">
      <w:pPr>
        <w:widowControl/>
        <w:numPr>
          <w:ilvl w:val="0"/>
          <w:numId w:val="5"/>
        </w:numPr>
        <w:shd w:val="clear" w:color="auto" w:fill="FFFFFF"/>
        <w:spacing w:before="100" w:beforeAutospacing="1" w:after="24" w:line="336" w:lineRule="atLeast"/>
        <w:ind w:left="768"/>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在</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"https://zh.wikipedia.org/wiki/%E9%9B%BB%E5%AD%90" \o "</w:instrText>
      </w:r>
      <w:r w:rsidRPr="004737E9">
        <w:rPr>
          <w:rFonts w:ascii="Arial" w:eastAsia="新細明體" w:hAnsi="Arial" w:cs="Arial" w:hint="eastAsia"/>
          <w:color w:val="252525"/>
          <w:kern w:val="0"/>
          <w:sz w:val="21"/>
          <w:szCs w:val="21"/>
        </w:rPr>
        <w:instrText>電子</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電子</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層次，光纖材料的每種組成</w:t>
      </w:r>
      <w:hyperlink r:id="rId148" w:tooltip="原子" w:history="1">
        <w:r w:rsidRPr="004737E9">
          <w:rPr>
            <w:rFonts w:ascii="Arial" w:eastAsia="新細明體" w:hAnsi="Arial" w:cs="Arial"/>
            <w:color w:val="0B0080"/>
            <w:kern w:val="0"/>
            <w:sz w:val="21"/>
            <w:szCs w:val="21"/>
            <w:u w:val="single"/>
          </w:rPr>
          <w:t>原子</w:t>
        </w:r>
      </w:hyperlink>
      <w:r w:rsidRPr="004737E9">
        <w:rPr>
          <w:rFonts w:ascii="Arial" w:eastAsia="新細明體" w:hAnsi="Arial" w:cs="Arial"/>
          <w:color w:val="252525"/>
          <w:kern w:val="0"/>
          <w:sz w:val="21"/>
          <w:szCs w:val="21"/>
        </w:rPr>
        <w:t>，其不同的電子</w:t>
      </w:r>
      <w:hyperlink r:id="rId149" w:tooltip="軌域" w:history="1">
        <w:proofErr w:type="gramStart"/>
        <w:r w:rsidRPr="004737E9">
          <w:rPr>
            <w:rFonts w:ascii="Arial" w:eastAsia="新細明體" w:hAnsi="Arial" w:cs="Arial"/>
            <w:color w:val="0B0080"/>
            <w:kern w:val="0"/>
            <w:sz w:val="21"/>
            <w:szCs w:val="21"/>
            <w:u w:val="single"/>
          </w:rPr>
          <w:t>軌域</w:t>
        </w:r>
        <w:proofErr w:type="gramEnd"/>
      </w:hyperlink>
      <w:r w:rsidRPr="004737E9">
        <w:rPr>
          <w:rFonts w:ascii="Arial" w:eastAsia="新細明體" w:hAnsi="Arial" w:cs="Arial"/>
          <w:color w:val="252525"/>
          <w:kern w:val="0"/>
          <w:sz w:val="21"/>
          <w:szCs w:val="21"/>
        </w:rPr>
        <w:t>的</w:t>
      </w:r>
      <w:hyperlink r:id="rId150" w:tooltip="能級" w:history="1">
        <w:r w:rsidRPr="004737E9">
          <w:rPr>
            <w:rFonts w:ascii="Arial" w:eastAsia="新細明體" w:hAnsi="Arial" w:cs="Arial"/>
            <w:color w:val="0B0080"/>
            <w:kern w:val="0"/>
            <w:sz w:val="21"/>
            <w:szCs w:val="21"/>
            <w:u w:val="single"/>
          </w:rPr>
          <w:t>能</w:t>
        </w:r>
        <w:proofErr w:type="gramStart"/>
        <w:r w:rsidRPr="004737E9">
          <w:rPr>
            <w:rFonts w:ascii="Arial" w:eastAsia="新細明體" w:hAnsi="Arial" w:cs="Arial"/>
            <w:color w:val="0B0080"/>
            <w:kern w:val="0"/>
            <w:sz w:val="21"/>
            <w:szCs w:val="21"/>
            <w:u w:val="single"/>
          </w:rPr>
          <w:t>級</w:t>
        </w:r>
      </w:hyperlink>
      <w:r w:rsidRPr="004737E9">
        <w:rPr>
          <w:rFonts w:ascii="Arial" w:eastAsia="新細明體" w:hAnsi="Arial" w:cs="Arial"/>
          <w:color w:val="252525"/>
          <w:kern w:val="0"/>
          <w:sz w:val="21"/>
          <w:szCs w:val="21"/>
        </w:rPr>
        <w:t>差</w:t>
      </w:r>
      <w:proofErr w:type="gramEnd"/>
      <w:r w:rsidRPr="004737E9">
        <w:rPr>
          <w:rFonts w:ascii="Arial" w:eastAsia="新細明體" w:hAnsi="Arial" w:cs="Arial"/>
          <w:color w:val="252525"/>
          <w:kern w:val="0"/>
          <w:sz w:val="21"/>
          <w:szCs w:val="21"/>
        </w:rPr>
        <w:t>值，決定了光纖材料能否吸收某特定</w:t>
      </w:r>
      <w:hyperlink r:id="rId151" w:tooltip="頻率" w:history="1">
        <w:r w:rsidRPr="004737E9">
          <w:rPr>
            <w:rFonts w:ascii="Arial" w:eastAsia="新細明體" w:hAnsi="Arial" w:cs="Arial"/>
            <w:color w:val="0B0080"/>
            <w:kern w:val="0"/>
            <w:sz w:val="21"/>
            <w:szCs w:val="21"/>
            <w:u w:val="single"/>
          </w:rPr>
          <w:t>頻率</w:t>
        </w:r>
      </w:hyperlink>
      <w:r w:rsidRPr="004737E9">
        <w:rPr>
          <w:rFonts w:ascii="Arial" w:eastAsia="新細明體" w:hAnsi="Arial" w:cs="Arial"/>
          <w:color w:val="252525"/>
          <w:kern w:val="0"/>
          <w:sz w:val="21"/>
          <w:szCs w:val="21"/>
        </w:rPr>
        <w:t>或</w:t>
      </w:r>
      <w:hyperlink r:id="rId152" w:tooltip="頻率" w:history="1">
        <w:r w:rsidRPr="004737E9">
          <w:rPr>
            <w:rFonts w:ascii="Arial" w:eastAsia="新細明體" w:hAnsi="Arial" w:cs="Arial"/>
            <w:color w:val="0B0080"/>
            <w:kern w:val="0"/>
            <w:sz w:val="21"/>
            <w:szCs w:val="21"/>
            <w:u w:val="single"/>
          </w:rPr>
          <w:t>頻率帶</w:t>
        </w:r>
      </w:hyperlink>
      <w:r w:rsidRPr="004737E9">
        <w:rPr>
          <w:rFonts w:ascii="Arial" w:eastAsia="新細明體" w:hAnsi="Arial" w:cs="Arial"/>
          <w:color w:val="252525"/>
          <w:kern w:val="0"/>
          <w:sz w:val="21"/>
          <w:szCs w:val="21"/>
        </w:rPr>
        <w:t>的</w:t>
      </w:r>
      <w:hyperlink r:id="rId153" w:tooltip="光子" w:history="1">
        <w:r w:rsidRPr="004737E9">
          <w:rPr>
            <w:rFonts w:ascii="Arial" w:eastAsia="新細明體" w:hAnsi="Arial" w:cs="Arial"/>
            <w:color w:val="0B0080"/>
            <w:kern w:val="0"/>
            <w:sz w:val="21"/>
            <w:szCs w:val="21"/>
            <w:u w:val="single"/>
          </w:rPr>
          <w:t>光子</w:t>
        </w:r>
      </w:hyperlink>
      <w:r w:rsidRPr="004737E9">
        <w:rPr>
          <w:rFonts w:ascii="Arial" w:eastAsia="新細明體" w:hAnsi="Arial" w:cs="Arial"/>
          <w:color w:val="252525"/>
          <w:kern w:val="0"/>
          <w:sz w:val="21"/>
          <w:szCs w:val="21"/>
        </w:rPr>
        <w:t>。這些特定頻率或頻率帶的光子，大多屬於紫外線或可見光</w:t>
      </w:r>
      <w:proofErr w:type="gramStart"/>
      <w:r w:rsidRPr="004737E9">
        <w:rPr>
          <w:rFonts w:ascii="Arial" w:eastAsia="新細明體" w:hAnsi="Arial" w:cs="Arial"/>
          <w:color w:val="252525"/>
          <w:kern w:val="0"/>
          <w:sz w:val="21"/>
          <w:szCs w:val="21"/>
        </w:rPr>
        <w:t>的頻區</w:t>
      </w:r>
      <w:proofErr w:type="gramEnd"/>
      <w:r w:rsidRPr="004737E9">
        <w:rPr>
          <w:rFonts w:ascii="Arial" w:eastAsia="新細明體" w:hAnsi="Arial" w:cs="Arial"/>
          <w:color w:val="252525"/>
          <w:kern w:val="0"/>
          <w:sz w:val="21"/>
          <w:szCs w:val="21"/>
        </w:rPr>
        <w:t>。這就是很多可見物質顯示出</w:t>
      </w:r>
      <w:hyperlink r:id="rId154" w:tooltip="顏色" w:history="1">
        <w:r w:rsidRPr="004737E9">
          <w:rPr>
            <w:rFonts w:ascii="Arial" w:eastAsia="新細明體" w:hAnsi="Arial" w:cs="Arial"/>
            <w:color w:val="0B0080"/>
            <w:kern w:val="0"/>
            <w:sz w:val="21"/>
            <w:szCs w:val="21"/>
            <w:u w:val="single"/>
          </w:rPr>
          <w:t>顏色</w:t>
        </w:r>
      </w:hyperlink>
      <w:r w:rsidRPr="004737E9">
        <w:rPr>
          <w:rFonts w:ascii="Arial" w:eastAsia="新細明體" w:hAnsi="Arial" w:cs="Arial"/>
          <w:color w:val="252525"/>
          <w:kern w:val="0"/>
          <w:sz w:val="21"/>
          <w:szCs w:val="21"/>
        </w:rPr>
        <w:t>的機制。</w:t>
      </w:r>
    </w:p>
    <w:p w:rsidR="004737E9" w:rsidRPr="004737E9" w:rsidRDefault="004737E9" w:rsidP="004737E9">
      <w:pPr>
        <w:widowControl/>
        <w:numPr>
          <w:ilvl w:val="0"/>
          <w:numId w:val="5"/>
        </w:numPr>
        <w:shd w:val="clear" w:color="auto" w:fill="FFFFFF"/>
        <w:spacing w:before="100" w:beforeAutospacing="1" w:after="24" w:line="336" w:lineRule="atLeast"/>
        <w:ind w:left="768"/>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在原子或分子層次，</w:t>
      </w:r>
      <w:hyperlink r:id="rId155" w:tooltip="振動" w:history="1">
        <w:r w:rsidRPr="004737E9">
          <w:rPr>
            <w:rFonts w:ascii="Arial" w:eastAsia="新細明體" w:hAnsi="Arial" w:cs="Arial"/>
            <w:color w:val="0B0080"/>
            <w:kern w:val="0"/>
            <w:sz w:val="21"/>
            <w:szCs w:val="21"/>
            <w:u w:val="single"/>
          </w:rPr>
          <w:t>振動</w:t>
        </w:r>
      </w:hyperlink>
      <w:r w:rsidRPr="004737E9">
        <w:rPr>
          <w:rFonts w:ascii="Arial" w:eastAsia="新細明體" w:hAnsi="Arial" w:cs="Arial"/>
          <w:color w:val="252525"/>
          <w:kern w:val="0"/>
          <w:sz w:val="21"/>
          <w:szCs w:val="21"/>
        </w:rPr>
        <w:t>頻率、</w:t>
      </w:r>
      <w:hyperlink r:id="rId156" w:tooltip="堆積" w:history="1">
        <w:r w:rsidRPr="004737E9">
          <w:rPr>
            <w:rFonts w:ascii="Arial" w:eastAsia="新細明體" w:hAnsi="Arial" w:cs="Arial"/>
            <w:color w:val="0B0080"/>
            <w:kern w:val="0"/>
            <w:sz w:val="21"/>
            <w:szCs w:val="21"/>
            <w:u w:val="single"/>
          </w:rPr>
          <w:t>堆積</w:t>
        </w:r>
      </w:hyperlink>
      <w:r w:rsidRPr="004737E9">
        <w:rPr>
          <w:rFonts w:ascii="Arial" w:eastAsia="新細明體" w:hAnsi="Arial" w:cs="Arial"/>
          <w:color w:val="252525"/>
          <w:kern w:val="0"/>
          <w:sz w:val="21"/>
          <w:szCs w:val="21"/>
        </w:rPr>
        <w:t>結構、</w:t>
      </w:r>
      <w:hyperlink r:id="rId157" w:tooltip="化學鍵" w:history="1">
        <w:r w:rsidRPr="004737E9">
          <w:rPr>
            <w:rFonts w:ascii="Arial" w:eastAsia="新細明體" w:hAnsi="Arial" w:cs="Arial"/>
            <w:color w:val="0B0080"/>
            <w:kern w:val="0"/>
            <w:sz w:val="21"/>
            <w:szCs w:val="21"/>
            <w:u w:val="single"/>
          </w:rPr>
          <w:t>化學鍵</w:t>
        </w:r>
      </w:hyperlink>
      <w:r w:rsidRPr="004737E9">
        <w:rPr>
          <w:rFonts w:ascii="Arial" w:eastAsia="新細明體" w:hAnsi="Arial" w:cs="Arial"/>
          <w:color w:val="252525"/>
          <w:kern w:val="0"/>
          <w:sz w:val="21"/>
          <w:szCs w:val="21"/>
        </w:rPr>
        <w:t>強度等等，這些重要因素共同決定了材料傳輸</w:t>
      </w:r>
      <w:hyperlink r:id="rId158" w:tooltip="紅外線" w:history="1">
        <w:r w:rsidRPr="004737E9">
          <w:rPr>
            <w:rFonts w:ascii="Arial" w:eastAsia="新細明體" w:hAnsi="Arial" w:cs="Arial"/>
            <w:color w:val="0B0080"/>
            <w:kern w:val="0"/>
            <w:sz w:val="21"/>
            <w:szCs w:val="21"/>
            <w:u w:val="single"/>
          </w:rPr>
          <w:t>紅外線</w:t>
        </w:r>
      </w:hyperlink>
      <w:r w:rsidRPr="004737E9">
        <w:rPr>
          <w:rFonts w:ascii="Arial" w:eastAsia="新細明體" w:hAnsi="Arial" w:cs="Arial"/>
          <w:color w:val="252525"/>
          <w:kern w:val="0"/>
          <w:sz w:val="21"/>
          <w:szCs w:val="21"/>
        </w:rPr>
        <w:t>，</w:t>
      </w:r>
      <w:hyperlink r:id="rId159" w:tooltip="遠紅外線" w:history="1">
        <w:r w:rsidRPr="004737E9">
          <w:rPr>
            <w:rFonts w:ascii="Arial" w:eastAsia="新細明體" w:hAnsi="Arial" w:cs="Arial"/>
            <w:color w:val="0B0080"/>
            <w:kern w:val="0"/>
            <w:sz w:val="21"/>
            <w:szCs w:val="21"/>
            <w:u w:val="single"/>
          </w:rPr>
          <w:t>遠紅外線</w:t>
        </w:r>
      </w:hyperlink>
      <w:r w:rsidRPr="004737E9">
        <w:rPr>
          <w:rFonts w:ascii="Arial" w:eastAsia="新細明體" w:hAnsi="Arial" w:cs="Arial"/>
          <w:color w:val="252525"/>
          <w:kern w:val="0"/>
          <w:sz w:val="21"/>
          <w:szCs w:val="21"/>
        </w:rPr>
        <w:t>，</w:t>
      </w:r>
      <w:hyperlink r:id="rId160" w:tooltip="無線電波" w:history="1">
        <w:r w:rsidRPr="004737E9">
          <w:rPr>
            <w:rFonts w:ascii="Arial" w:eastAsia="新細明體" w:hAnsi="Arial" w:cs="Arial"/>
            <w:color w:val="0B0080"/>
            <w:kern w:val="0"/>
            <w:sz w:val="21"/>
            <w:szCs w:val="21"/>
            <w:u w:val="single"/>
          </w:rPr>
          <w:t>無線電波</w:t>
        </w:r>
      </w:hyperlink>
      <w:r w:rsidRPr="004737E9">
        <w:rPr>
          <w:rFonts w:ascii="Arial" w:eastAsia="新細明體" w:hAnsi="Arial" w:cs="Arial"/>
          <w:color w:val="252525"/>
          <w:kern w:val="0"/>
          <w:sz w:val="21"/>
          <w:szCs w:val="21"/>
        </w:rPr>
        <w:t>，</w:t>
      </w:r>
      <w:hyperlink r:id="rId161" w:tooltip="微波" w:history="1">
        <w:r w:rsidRPr="004737E9">
          <w:rPr>
            <w:rFonts w:ascii="Arial" w:eastAsia="新細明體" w:hAnsi="Arial" w:cs="Arial"/>
            <w:color w:val="0B0080"/>
            <w:kern w:val="0"/>
            <w:sz w:val="21"/>
            <w:szCs w:val="21"/>
            <w:u w:val="single"/>
          </w:rPr>
          <w:t>微波</w:t>
        </w:r>
      </w:hyperlink>
      <w:r w:rsidRPr="004737E9">
        <w:rPr>
          <w:rFonts w:ascii="Arial" w:eastAsia="新細明體" w:hAnsi="Arial" w:cs="Arial"/>
          <w:color w:val="252525"/>
          <w:kern w:val="0"/>
          <w:sz w:val="21"/>
          <w:szCs w:val="21"/>
        </w:rPr>
        <w:t>等等長波的能力。</w:t>
      </w:r>
    </w:p>
    <w:p w:rsidR="004737E9" w:rsidRPr="004737E9" w:rsidRDefault="004737E9" w:rsidP="004737E9">
      <w:pPr>
        <w:widowControl/>
        <w:shd w:val="clear" w:color="auto" w:fill="F9F9F9"/>
        <w:spacing w:line="336" w:lineRule="atLeast"/>
        <w:jc w:val="center"/>
        <w:rPr>
          <w:rFonts w:ascii="Arial" w:eastAsia="新細明體" w:hAnsi="Arial" w:cs="Arial"/>
          <w:color w:val="252525"/>
          <w:kern w:val="0"/>
          <w:sz w:val="20"/>
          <w:szCs w:val="20"/>
        </w:rPr>
      </w:pPr>
      <w:r>
        <w:rPr>
          <w:rFonts w:ascii="Arial" w:eastAsia="新細明體" w:hAnsi="Arial" w:cs="Arial"/>
          <w:noProof/>
          <w:color w:val="0B0080"/>
          <w:kern w:val="0"/>
          <w:sz w:val="20"/>
          <w:szCs w:val="20"/>
        </w:rPr>
        <w:drawing>
          <wp:inline distT="0" distB="0" distL="0" distR="0">
            <wp:extent cx="2620645" cy="2620645"/>
            <wp:effectExtent l="0" t="0" r="8255" b="8255"/>
            <wp:docPr id="11" name="圖片 11" descr="https://upload.wikimedia.org/wikipedia/commons/9/9b/1D_normal_modes_%28280_kB%29.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9/9b/1D_normal_modes_%28280_kB%29.gif">
                      <a:hlinkClick r:id="rId162"/>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620645" cy="2620645"/>
                    </a:xfrm>
                    <a:prstGeom prst="rect">
                      <a:avLst/>
                    </a:prstGeom>
                    <a:noFill/>
                    <a:ln>
                      <a:noFill/>
                    </a:ln>
                  </pic:spPr>
                </pic:pic>
              </a:graphicData>
            </a:graphic>
          </wp:inline>
        </w:drawing>
      </w:r>
    </w:p>
    <w:p w:rsidR="004737E9" w:rsidRPr="004737E9" w:rsidRDefault="004737E9" w:rsidP="004737E9">
      <w:pPr>
        <w:widowControl/>
        <w:shd w:val="clear" w:color="auto" w:fill="F9F9F9"/>
        <w:spacing w:line="336" w:lineRule="atLeast"/>
        <w:rPr>
          <w:rFonts w:ascii="Arial" w:eastAsia="新細明體" w:hAnsi="Arial" w:cs="Arial"/>
          <w:color w:val="252525"/>
          <w:kern w:val="0"/>
          <w:sz w:val="19"/>
          <w:szCs w:val="19"/>
        </w:rPr>
      </w:pPr>
      <w:r w:rsidRPr="004737E9">
        <w:rPr>
          <w:rFonts w:ascii="Arial" w:eastAsia="新細明體" w:hAnsi="Arial" w:cs="Arial"/>
          <w:color w:val="252525"/>
          <w:kern w:val="0"/>
          <w:sz w:val="19"/>
          <w:szCs w:val="19"/>
        </w:rPr>
        <w:t>在一個晶體物體</w:t>
      </w:r>
      <w:proofErr w:type="gramStart"/>
      <w:r w:rsidRPr="004737E9">
        <w:rPr>
          <w:rFonts w:ascii="Arial" w:eastAsia="新細明體" w:hAnsi="Arial" w:cs="Arial"/>
          <w:color w:val="252525"/>
          <w:kern w:val="0"/>
          <w:sz w:val="19"/>
          <w:szCs w:val="19"/>
        </w:rPr>
        <w:t>內部，</w:t>
      </w:r>
      <w:proofErr w:type="gramEnd"/>
      <w:r w:rsidRPr="004737E9">
        <w:rPr>
          <w:rFonts w:ascii="Arial" w:eastAsia="新細明體" w:hAnsi="Arial" w:cs="Arial"/>
          <w:color w:val="252525"/>
          <w:kern w:val="0"/>
          <w:sz w:val="19"/>
          <w:szCs w:val="19"/>
        </w:rPr>
        <w:fldChar w:fldCharType="begin"/>
      </w:r>
      <w:r w:rsidRPr="004737E9">
        <w:rPr>
          <w:rFonts w:ascii="Arial" w:eastAsia="新細明體" w:hAnsi="Arial" w:cs="Arial"/>
          <w:color w:val="252525"/>
          <w:kern w:val="0"/>
          <w:sz w:val="19"/>
          <w:szCs w:val="19"/>
        </w:rPr>
        <w:instrText xml:space="preserve"> </w:instrText>
      </w:r>
      <w:r w:rsidRPr="004737E9">
        <w:rPr>
          <w:rFonts w:ascii="Arial" w:eastAsia="新細明體" w:hAnsi="Arial" w:cs="Arial" w:hint="eastAsia"/>
          <w:color w:val="252525"/>
          <w:kern w:val="0"/>
          <w:sz w:val="19"/>
          <w:szCs w:val="19"/>
        </w:rPr>
        <w:instrText>HYPERLINK "https://zh.wikipedia.org/wiki/%E6%8C%AF%E5%8B%95" \o "</w:instrText>
      </w:r>
      <w:r w:rsidRPr="004737E9">
        <w:rPr>
          <w:rFonts w:ascii="Arial" w:eastAsia="新細明體" w:hAnsi="Arial" w:cs="Arial" w:hint="eastAsia"/>
          <w:color w:val="252525"/>
          <w:kern w:val="0"/>
          <w:sz w:val="19"/>
          <w:szCs w:val="19"/>
        </w:rPr>
        <w:instrText>振動</w:instrText>
      </w:r>
      <w:r w:rsidRPr="004737E9">
        <w:rPr>
          <w:rFonts w:ascii="Arial" w:eastAsia="新細明體" w:hAnsi="Arial" w:cs="Arial" w:hint="eastAsia"/>
          <w:color w:val="252525"/>
          <w:kern w:val="0"/>
          <w:sz w:val="19"/>
          <w:szCs w:val="19"/>
        </w:rPr>
        <w:instrText>"</w:instrText>
      </w:r>
      <w:r w:rsidRPr="004737E9">
        <w:rPr>
          <w:rFonts w:ascii="Arial" w:eastAsia="新細明體" w:hAnsi="Arial" w:cs="Arial"/>
          <w:color w:val="252525"/>
          <w:kern w:val="0"/>
          <w:sz w:val="19"/>
          <w:szCs w:val="19"/>
        </w:rPr>
        <w:instrText xml:space="preserve"> </w:instrText>
      </w:r>
      <w:r w:rsidRPr="004737E9">
        <w:rPr>
          <w:rFonts w:ascii="Arial" w:eastAsia="新細明體" w:hAnsi="Arial" w:cs="Arial"/>
          <w:color w:val="252525"/>
          <w:kern w:val="0"/>
          <w:sz w:val="19"/>
          <w:szCs w:val="19"/>
        </w:rPr>
        <w:fldChar w:fldCharType="separate"/>
      </w:r>
      <w:r w:rsidRPr="004737E9">
        <w:rPr>
          <w:rFonts w:ascii="Arial" w:eastAsia="新細明體" w:hAnsi="Arial" w:cs="Arial"/>
          <w:color w:val="0B0080"/>
          <w:kern w:val="0"/>
          <w:sz w:val="19"/>
          <w:szCs w:val="19"/>
          <w:u w:val="single"/>
        </w:rPr>
        <w:t>振動</w:t>
      </w:r>
      <w:r w:rsidRPr="004737E9">
        <w:rPr>
          <w:rFonts w:ascii="Arial" w:eastAsia="新細明體" w:hAnsi="Arial" w:cs="Arial"/>
          <w:color w:val="252525"/>
          <w:kern w:val="0"/>
          <w:sz w:val="19"/>
          <w:szCs w:val="19"/>
        </w:rPr>
        <w:fldChar w:fldCharType="end"/>
      </w:r>
      <w:r w:rsidRPr="004737E9">
        <w:rPr>
          <w:rFonts w:ascii="Arial" w:eastAsia="新細明體" w:hAnsi="Arial" w:cs="Arial"/>
          <w:color w:val="252525"/>
          <w:kern w:val="0"/>
          <w:sz w:val="19"/>
          <w:szCs w:val="19"/>
        </w:rPr>
        <w:t>的</w:t>
      </w:r>
      <w:hyperlink r:id="rId164" w:history="1">
        <w:r w:rsidRPr="004737E9">
          <w:rPr>
            <w:rFonts w:ascii="Arial" w:eastAsia="新細明體" w:hAnsi="Arial" w:cs="Arial"/>
            <w:color w:val="009999"/>
            <w:kern w:val="0"/>
            <w:sz w:val="19"/>
            <w:szCs w:val="19"/>
            <w:u w:val="single"/>
          </w:rPr>
          <w:t>簡正模</w:t>
        </w:r>
      </w:hyperlink>
      <w:r w:rsidRPr="004737E9">
        <w:rPr>
          <w:rFonts w:ascii="Arial" w:eastAsia="新細明體" w:hAnsi="Arial" w:cs="Arial"/>
          <w:color w:val="252525"/>
          <w:kern w:val="0"/>
          <w:sz w:val="19"/>
          <w:szCs w:val="19"/>
        </w:rPr>
        <w:t>。</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在設計任何透明光學元件前，必須先知道</w:t>
      </w:r>
      <w:r w:rsidRPr="004737E9">
        <w:rPr>
          <w:rFonts w:ascii="Arial" w:eastAsia="新細明體" w:hAnsi="Arial" w:cs="Arial"/>
          <w:color w:val="252525"/>
          <w:kern w:val="0"/>
          <w:sz w:val="21"/>
          <w:szCs w:val="21"/>
        </w:rPr>
        <w:fldChar w:fldCharType="begin"/>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hint="eastAsia"/>
          <w:color w:val="252525"/>
          <w:kern w:val="0"/>
          <w:sz w:val="21"/>
          <w:szCs w:val="21"/>
        </w:rPr>
        <w:instrText>HYPERLINK "https://zh.wikipedia.org/wiki/%E6%9D%90%E6%96%99" \o "</w:instrText>
      </w:r>
      <w:r w:rsidRPr="004737E9">
        <w:rPr>
          <w:rFonts w:ascii="Arial" w:eastAsia="新細明體" w:hAnsi="Arial" w:cs="Arial" w:hint="eastAsia"/>
          <w:color w:val="252525"/>
          <w:kern w:val="0"/>
          <w:sz w:val="21"/>
          <w:szCs w:val="21"/>
        </w:rPr>
        <w:instrText>材料</w:instrText>
      </w:r>
      <w:r w:rsidRPr="004737E9">
        <w:rPr>
          <w:rFonts w:ascii="Arial" w:eastAsia="新細明體" w:hAnsi="Arial" w:cs="Arial" w:hint="eastAsia"/>
          <w:color w:val="252525"/>
          <w:kern w:val="0"/>
          <w:sz w:val="21"/>
          <w:szCs w:val="21"/>
        </w:rPr>
        <w:instrText>"</w:instrText>
      </w:r>
      <w:r w:rsidRPr="004737E9">
        <w:rPr>
          <w:rFonts w:ascii="Arial" w:eastAsia="新細明體" w:hAnsi="Arial" w:cs="Arial"/>
          <w:color w:val="252525"/>
          <w:kern w:val="0"/>
          <w:sz w:val="21"/>
          <w:szCs w:val="21"/>
        </w:rPr>
        <w:instrText xml:space="preserve"> </w:instrText>
      </w:r>
      <w:r w:rsidRPr="004737E9">
        <w:rPr>
          <w:rFonts w:ascii="Arial" w:eastAsia="新細明體" w:hAnsi="Arial" w:cs="Arial"/>
          <w:color w:val="252525"/>
          <w:kern w:val="0"/>
          <w:sz w:val="21"/>
          <w:szCs w:val="21"/>
        </w:rPr>
        <w:fldChar w:fldCharType="separate"/>
      </w:r>
      <w:r w:rsidRPr="004737E9">
        <w:rPr>
          <w:rFonts w:ascii="Arial" w:eastAsia="新細明體" w:hAnsi="Arial" w:cs="Arial"/>
          <w:color w:val="0B0080"/>
          <w:kern w:val="0"/>
          <w:sz w:val="21"/>
          <w:szCs w:val="21"/>
          <w:u w:val="single"/>
        </w:rPr>
        <w:t>材料</w:t>
      </w:r>
      <w:r w:rsidRPr="004737E9">
        <w:rPr>
          <w:rFonts w:ascii="Arial" w:eastAsia="新細明體" w:hAnsi="Arial" w:cs="Arial"/>
          <w:color w:val="252525"/>
          <w:kern w:val="0"/>
          <w:sz w:val="21"/>
          <w:szCs w:val="21"/>
        </w:rPr>
        <w:fldChar w:fldCharType="end"/>
      </w:r>
      <w:r w:rsidRPr="004737E9">
        <w:rPr>
          <w:rFonts w:ascii="Arial" w:eastAsia="新細明體" w:hAnsi="Arial" w:cs="Arial"/>
          <w:color w:val="252525"/>
          <w:kern w:val="0"/>
          <w:sz w:val="21"/>
          <w:szCs w:val="21"/>
        </w:rPr>
        <w:t>的性質和限制，然後才能選擇適當的材料。任何材料在</w:t>
      </w:r>
      <w:hyperlink r:id="rId165" w:tooltip="低頻率 (頁面不存在)" w:history="1">
        <w:r w:rsidRPr="004737E9">
          <w:rPr>
            <w:rFonts w:ascii="Arial" w:eastAsia="新細明體" w:hAnsi="Arial" w:cs="Arial"/>
            <w:color w:val="A55858"/>
            <w:kern w:val="0"/>
            <w:sz w:val="21"/>
            <w:szCs w:val="21"/>
            <w:u w:val="single"/>
          </w:rPr>
          <w:t>低頻率</w:t>
        </w:r>
      </w:hyperlink>
      <w:r w:rsidRPr="004737E9">
        <w:rPr>
          <w:rFonts w:ascii="Arial" w:eastAsia="新細明體" w:hAnsi="Arial" w:cs="Arial"/>
          <w:color w:val="252525"/>
          <w:kern w:val="0"/>
          <w:sz w:val="21"/>
          <w:szCs w:val="21"/>
        </w:rPr>
        <w:t>區域的</w:t>
      </w:r>
      <w:hyperlink r:id="rId166" w:tooltip="晶格吸收特性 (頁面不存在)" w:history="1">
        <w:proofErr w:type="gramStart"/>
        <w:r w:rsidRPr="004737E9">
          <w:rPr>
            <w:rFonts w:ascii="Arial" w:eastAsia="新細明體" w:hAnsi="Arial" w:cs="Arial"/>
            <w:color w:val="A55858"/>
            <w:kern w:val="0"/>
            <w:sz w:val="21"/>
            <w:szCs w:val="21"/>
            <w:u w:val="single"/>
          </w:rPr>
          <w:t>晶格吸收</w:t>
        </w:r>
        <w:proofErr w:type="gramEnd"/>
        <w:r w:rsidRPr="004737E9">
          <w:rPr>
            <w:rFonts w:ascii="Arial" w:eastAsia="新細明體" w:hAnsi="Arial" w:cs="Arial"/>
            <w:color w:val="A55858"/>
            <w:kern w:val="0"/>
            <w:sz w:val="21"/>
            <w:szCs w:val="21"/>
            <w:u w:val="single"/>
          </w:rPr>
          <w:t>特性</w:t>
        </w:r>
      </w:hyperlink>
      <w:r w:rsidRPr="004737E9">
        <w:rPr>
          <w:rFonts w:ascii="Arial" w:eastAsia="新細明體" w:hAnsi="Arial" w:cs="Arial"/>
          <w:color w:val="252525"/>
          <w:kern w:val="0"/>
          <w:sz w:val="21"/>
          <w:szCs w:val="21"/>
        </w:rPr>
        <w:t>，也賦予了這項材料</w:t>
      </w:r>
      <w:proofErr w:type="gramStart"/>
      <w:r w:rsidRPr="004737E9">
        <w:rPr>
          <w:rFonts w:ascii="Arial" w:eastAsia="新細明體" w:hAnsi="Arial" w:cs="Arial"/>
          <w:color w:val="252525"/>
          <w:kern w:val="0"/>
          <w:sz w:val="21"/>
          <w:szCs w:val="21"/>
        </w:rPr>
        <w:t>對於這低頻率</w:t>
      </w:r>
      <w:proofErr w:type="gramEnd"/>
      <w:r w:rsidRPr="004737E9">
        <w:rPr>
          <w:rFonts w:ascii="Arial" w:eastAsia="新細明體" w:hAnsi="Arial" w:cs="Arial"/>
          <w:color w:val="252525"/>
          <w:kern w:val="0"/>
          <w:sz w:val="21"/>
          <w:szCs w:val="21"/>
        </w:rPr>
        <w:t>光波的透明限制。這是組成的原子或分子的</w:t>
      </w:r>
      <w:hyperlink r:id="rId167" w:tooltip="熱感應振動 (頁面不存在)" w:history="1">
        <w:r w:rsidRPr="004737E9">
          <w:rPr>
            <w:rFonts w:ascii="Arial" w:eastAsia="新細明體" w:hAnsi="Arial" w:cs="Arial"/>
            <w:color w:val="A55858"/>
            <w:kern w:val="0"/>
            <w:sz w:val="21"/>
            <w:szCs w:val="21"/>
            <w:u w:val="single"/>
          </w:rPr>
          <w:t>熱感應振動</w:t>
        </w:r>
      </w:hyperlink>
      <w:r w:rsidRPr="004737E9">
        <w:rPr>
          <w:rFonts w:ascii="Arial" w:eastAsia="新細明體" w:hAnsi="Arial" w:cs="Arial"/>
          <w:color w:val="252525"/>
          <w:kern w:val="0"/>
          <w:sz w:val="21"/>
          <w:szCs w:val="21"/>
        </w:rPr>
        <w:t>，和入射光波</w:t>
      </w:r>
      <w:proofErr w:type="gramStart"/>
      <w:r w:rsidRPr="004737E9">
        <w:rPr>
          <w:rFonts w:ascii="Arial" w:eastAsia="新細明體" w:hAnsi="Arial" w:cs="Arial"/>
          <w:color w:val="252525"/>
          <w:kern w:val="0"/>
          <w:sz w:val="21"/>
          <w:szCs w:val="21"/>
        </w:rPr>
        <w:t>之間，</w:t>
      </w:r>
      <w:proofErr w:type="gramEnd"/>
      <w:r w:rsidRPr="004737E9">
        <w:rPr>
          <w:rFonts w:ascii="Arial" w:eastAsia="新細明體" w:hAnsi="Arial" w:cs="Arial"/>
          <w:color w:val="252525"/>
          <w:kern w:val="0"/>
          <w:sz w:val="21"/>
          <w:szCs w:val="21"/>
        </w:rPr>
        <w:t>相互</w:t>
      </w:r>
      <w:hyperlink r:id="rId168" w:tooltip="耦合" w:history="1">
        <w:r w:rsidRPr="004737E9">
          <w:rPr>
            <w:rFonts w:ascii="Arial" w:eastAsia="新細明體" w:hAnsi="Arial" w:cs="Arial"/>
            <w:color w:val="0B0080"/>
            <w:kern w:val="0"/>
            <w:sz w:val="21"/>
            <w:szCs w:val="21"/>
            <w:u w:val="single"/>
          </w:rPr>
          <w:t>耦合</w:t>
        </w:r>
      </w:hyperlink>
      <w:r w:rsidRPr="004737E9">
        <w:rPr>
          <w:rFonts w:ascii="Arial" w:eastAsia="新細明體" w:hAnsi="Arial" w:cs="Arial"/>
          <w:color w:val="252525"/>
          <w:kern w:val="0"/>
          <w:sz w:val="21"/>
          <w:szCs w:val="21"/>
        </w:rPr>
        <w:t>的結果。因此，在</w:t>
      </w:r>
      <w:proofErr w:type="gramStart"/>
      <w:r w:rsidRPr="004737E9">
        <w:rPr>
          <w:rFonts w:ascii="Arial" w:eastAsia="新細明體" w:hAnsi="Arial" w:cs="Arial"/>
          <w:color w:val="252525"/>
          <w:kern w:val="0"/>
          <w:sz w:val="21"/>
          <w:szCs w:val="21"/>
        </w:rPr>
        <w:t>紅外線頻區</w:t>
      </w:r>
      <w:proofErr w:type="gramEnd"/>
      <w:r w:rsidRPr="004737E9">
        <w:rPr>
          <w:rFonts w:ascii="Arial" w:eastAsia="新細明體" w:hAnsi="Arial" w:cs="Arial"/>
          <w:color w:val="252525"/>
          <w:kern w:val="0"/>
          <w:sz w:val="21"/>
          <w:szCs w:val="21"/>
        </w:rPr>
        <w:t>（＞</w:t>
      </w:r>
      <w:r w:rsidRPr="004737E9">
        <w:rPr>
          <w:rFonts w:ascii="Arial" w:eastAsia="新細明體" w:hAnsi="Arial" w:cs="Arial"/>
          <w:color w:val="252525"/>
          <w:kern w:val="0"/>
          <w:sz w:val="21"/>
          <w:szCs w:val="21"/>
        </w:rPr>
        <w:t xml:space="preserve"> 1</w:t>
      </w:r>
      <w:r w:rsidRPr="004737E9">
        <w:rPr>
          <w:rFonts w:ascii="Arial" w:eastAsia="新細明體" w:hAnsi="Arial" w:cs="Arial"/>
          <w:color w:val="252525"/>
          <w:kern w:val="0"/>
          <w:sz w:val="21"/>
          <w:szCs w:val="21"/>
        </w:rPr>
        <w:t>微米），每一種材料都要避開這些由於原子或分子振動機制而產生的吸收區域。</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因為某特定頻率的紅外線光波，恰恰好匹配了，某種材料的原子或分子的</w:t>
      </w:r>
      <w:hyperlink r:id="rId169" w:tooltip="自然振動頻率 (頁面不存在)" w:history="1">
        <w:r w:rsidRPr="004737E9">
          <w:rPr>
            <w:rFonts w:ascii="Arial" w:eastAsia="新細明體" w:hAnsi="Arial" w:cs="Arial"/>
            <w:color w:val="A55858"/>
            <w:kern w:val="0"/>
            <w:sz w:val="21"/>
            <w:szCs w:val="21"/>
            <w:u w:val="single"/>
          </w:rPr>
          <w:t>自然振動頻率</w:t>
        </w:r>
      </w:hyperlink>
      <w:r w:rsidRPr="004737E9">
        <w:rPr>
          <w:rFonts w:ascii="Arial" w:eastAsia="新細明體" w:hAnsi="Arial" w:cs="Arial"/>
          <w:color w:val="252525"/>
          <w:kern w:val="0"/>
          <w:sz w:val="21"/>
          <w:szCs w:val="21"/>
        </w:rPr>
        <w:t>，這種材料會選擇性地吸收這特定頻率的光波。由於不同的原子或分子有不同的自然振動頻率，它們會選擇性地吸收不同頻率（或不同頻率帶）的紅外線光波。</w:t>
      </w:r>
    </w:p>
    <w:p w:rsidR="004737E9" w:rsidRPr="004737E9" w:rsidRDefault="004737E9" w:rsidP="004737E9">
      <w:pPr>
        <w:widowControl/>
        <w:shd w:val="clear" w:color="auto" w:fill="FFFFFF"/>
        <w:spacing w:before="120" w:after="120" w:line="336" w:lineRule="atLeast"/>
        <w:rPr>
          <w:rFonts w:ascii="Arial" w:eastAsia="新細明體" w:hAnsi="Arial" w:cs="Arial"/>
          <w:color w:val="252525"/>
          <w:kern w:val="0"/>
          <w:sz w:val="21"/>
          <w:szCs w:val="21"/>
        </w:rPr>
      </w:pPr>
      <w:r w:rsidRPr="004737E9">
        <w:rPr>
          <w:rFonts w:ascii="Arial" w:eastAsia="新細明體" w:hAnsi="Arial" w:cs="Arial"/>
          <w:color w:val="252525"/>
          <w:kern w:val="0"/>
          <w:sz w:val="21"/>
          <w:szCs w:val="21"/>
        </w:rPr>
        <w:t>由於光波頻率不匹配光纖材料的自然振動頻率，會造成光波的反射或</w:t>
      </w:r>
      <w:hyperlink r:id="rId170" w:tooltip="透射" w:history="1">
        <w:r w:rsidRPr="004737E9">
          <w:rPr>
            <w:rFonts w:ascii="Arial" w:eastAsia="新細明體" w:hAnsi="Arial" w:cs="Arial"/>
            <w:color w:val="0B0080"/>
            <w:kern w:val="0"/>
            <w:sz w:val="21"/>
            <w:szCs w:val="21"/>
            <w:u w:val="single"/>
          </w:rPr>
          <w:t>透射</w:t>
        </w:r>
      </w:hyperlink>
      <w:r w:rsidRPr="004737E9">
        <w:rPr>
          <w:rFonts w:ascii="Arial" w:eastAsia="新細明體" w:hAnsi="Arial" w:cs="Arial"/>
          <w:color w:val="252525"/>
          <w:kern w:val="0"/>
          <w:sz w:val="21"/>
          <w:szCs w:val="21"/>
        </w:rPr>
        <w:t>。當紅外線光波入射於這不匹配的光纖材料，一部分能量會被反射，另一部分能量會被</w:t>
      </w:r>
      <w:hyperlink r:id="rId171" w:tooltip="透射" w:history="1">
        <w:r w:rsidRPr="004737E9">
          <w:rPr>
            <w:rFonts w:ascii="Arial" w:eastAsia="新細明體" w:hAnsi="Arial" w:cs="Arial"/>
            <w:color w:val="0B0080"/>
            <w:kern w:val="0"/>
            <w:sz w:val="21"/>
            <w:szCs w:val="21"/>
            <w:u w:val="single"/>
          </w:rPr>
          <w:t>透射</w:t>
        </w:r>
      </w:hyperlink>
      <w:r w:rsidRPr="004737E9">
        <w:rPr>
          <w:rFonts w:ascii="Arial" w:eastAsia="新細明體" w:hAnsi="Arial" w:cs="Arial"/>
          <w:color w:val="252525"/>
          <w:kern w:val="0"/>
          <w:sz w:val="21"/>
          <w:szCs w:val="21"/>
        </w:rPr>
        <w:t>。</w:t>
      </w:r>
    </w:p>
    <w:p w:rsidR="004737E9" w:rsidRDefault="00E4402E">
      <w:pPr>
        <w:rPr>
          <w:rFonts w:ascii="Arial" w:hAnsi="Arial" w:cs="Arial" w:hint="eastAsia"/>
          <w:color w:val="666666"/>
          <w:sz w:val="18"/>
          <w:szCs w:val="18"/>
          <w:shd w:val="clear" w:color="auto" w:fill="FFFFDD"/>
        </w:rPr>
      </w:pPr>
      <w:r>
        <w:rPr>
          <w:rFonts w:ascii="Arial" w:hAnsi="Arial" w:cs="Arial"/>
          <w:color w:val="666666"/>
          <w:sz w:val="18"/>
          <w:szCs w:val="18"/>
        </w:rPr>
        <w:br/>
      </w:r>
      <w:r>
        <w:rPr>
          <w:rFonts w:ascii="Arial" w:hAnsi="Arial" w:cs="Arial"/>
          <w:color w:val="666666"/>
          <w:sz w:val="18"/>
          <w:szCs w:val="18"/>
          <w:shd w:val="clear" w:color="auto" w:fill="FFFFDD"/>
        </w:rPr>
        <w:lastRenderedPageBreak/>
        <w:t>3.LED</w:t>
      </w:r>
      <w:r>
        <w:rPr>
          <w:rFonts w:ascii="Arial" w:hAnsi="Arial" w:cs="Arial"/>
          <w:color w:val="666666"/>
          <w:sz w:val="18"/>
          <w:szCs w:val="18"/>
          <w:shd w:val="clear" w:color="auto" w:fill="FFFFDD"/>
        </w:rPr>
        <w:t>在高亮度的發展上，從內部與外部效率有那些作</w:t>
      </w:r>
      <w:r>
        <w:rPr>
          <w:rFonts w:ascii="Arial" w:hAnsi="Arial" w:cs="Arial"/>
          <w:color w:val="666666"/>
          <w:sz w:val="18"/>
          <w:szCs w:val="18"/>
        </w:rPr>
        <w:br/>
      </w:r>
      <w:r>
        <w:rPr>
          <w:rFonts w:ascii="Arial" w:hAnsi="Arial" w:cs="Arial"/>
          <w:color w:val="666666"/>
          <w:sz w:val="18"/>
          <w:szCs w:val="18"/>
          <w:shd w:val="clear" w:color="auto" w:fill="FFFFDD"/>
        </w:rPr>
        <w:t>法，從學理上，</w:t>
      </w:r>
      <w:r>
        <w:rPr>
          <w:rFonts w:ascii="Arial" w:hAnsi="Arial" w:cs="Arial"/>
          <w:color w:val="666666"/>
          <w:sz w:val="18"/>
          <w:szCs w:val="18"/>
          <w:shd w:val="clear" w:color="auto" w:fill="FFFFDD"/>
        </w:rPr>
        <w:t>LED</w:t>
      </w:r>
      <w:r>
        <w:rPr>
          <w:rFonts w:ascii="Arial" w:hAnsi="Arial" w:cs="Arial"/>
          <w:color w:val="666666"/>
          <w:sz w:val="18"/>
          <w:szCs w:val="18"/>
          <w:shd w:val="clear" w:color="auto" w:fill="FFFFDD"/>
        </w:rPr>
        <w:t>亮度的最大極限為何？</w:t>
      </w:r>
      <w:r>
        <w:rPr>
          <w:rFonts w:ascii="Arial" w:hAnsi="Arial" w:cs="Arial"/>
          <w:color w:val="666666"/>
          <w:sz w:val="18"/>
          <w:szCs w:val="18"/>
          <w:shd w:val="clear" w:color="auto" w:fill="FFFFDD"/>
        </w:rPr>
        <w:t>(20%)</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（一）</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的顏色：</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的顏色是一項非常重要的指標，是每一個</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相關燈具產品必須標明，目前</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的顏色主要有紅色、綠色、藍色、青色、黃色、白色、</w:t>
      </w:r>
      <w:proofErr w:type="gramStart"/>
      <w:r w:rsidRPr="004737E9">
        <w:rPr>
          <w:rFonts w:ascii="Verdana" w:eastAsia="新細明體" w:hAnsi="Verdana" w:cs="新細明體"/>
          <w:color w:val="444444"/>
          <w:kern w:val="0"/>
          <w:sz w:val="23"/>
          <w:szCs w:val="23"/>
        </w:rPr>
        <w:t>暖白</w:t>
      </w:r>
      <w:proofErr w:type="gramEnd"/>
      <w:r w:rsidRPr="004737E9">
        <w:rPr>
          <w:rFonts w:ascii="Verdana" w:eastAsia="新細明體" w:hAnsi="Verdana" w:cs="新細明體"/>
          <w:color w:val="444444"/>
          <w:kern w:val="0"/>
          <w:sz w:val="23"/>
          <w:szCs w:val="23"/>
        </w:rPr>
        <w:t>、琥珀色等。在我們設計和接單的時候這個參數是千萬不能忘記的</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尤其是初學者</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因為顏色不同</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相關的參數也有很大的變化。</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（二）</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的電流：</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的正向極限</w:t>
      </w:r>
      <w:r w:rsidRPr="004737E9">
        <w:rPr>
          <w:rFonts w:ascii="Verdana" w:eastAsia="新細明體" w:hAnsi="Verdana" w:cs="新細明體"/>
          <w:color w:val="444444"/>
          <w:kern w:val="0"/>
          <w:sz w:val="23"/>
          <w:szCs w:val="23"/>
        </w:rPr>
        <w:t>(IF)</w:t>
      </w:r>
      <w:r w:rsidRPr="004737E9">
        <w:rPr>
          <w:rFonts w:ascii="Verdana" w:eastAsia="新細明體" w:hAnsi="Verdana" w:cs="新細明體"/>
          <w:color w:val="444444"/>
          <w:kern w:val="0"/>
          <w:sz w:val="23"/>
          <w:szCs w:val="23"/>
        </w:rPr>
        <w:t>電流多在</w:t>
      </w:r>
      <w:r w:rsidRPr="004737E9">
        <w:rPr>
          <w:rFonts w:ascii="Verdana" w:eastAsia="新細明體" w:hAnsi="Verdana" w:cs="新細明體"/>
          <w:color w:val="444444"/>
          <w:kern w:val="0"/>
          <w:sz w:val="23"/>
          <w:szCs w:val="23"/>
        </w:rPr>
        <w:t>20MA</w:t>
      </w:r>
      <w:r w:rsidRPr="004737E9">
        <w:rPr>
          <w:rFonts w:ascii="Verdana" w:eastAsia="新細明體" w:hAnsi="Verdana" w:cs="新細明體"/>
          <w:color w:val="444444"/>
          <w:kern w:val="0"/>
          <w:sz w:val="23"/>
          <w:szCs w:val="23"/>
        </w:rPr>
        <w:t>，而且</w:t>
      </w:r>
      <w:r w:rsidRPr="004737E9">
        <w:rPr>
          <w:rFonts w:ascii="Verdana" w:eastAsia="新細明體" w:hAnsi="Verdana" w:cs="新細明體"/>
          <w:color w:val="444444"/>
          <w:kern w:val="0"/>
          <w:sz w:val="23"/>
          <w:szCs w:val="23"/>
        </w:rPr>
        <w:t>LED</w:t>
      </w:r>
      <w:proofErr w:type="gramStart"/>
      <w:r w:rsidRPr="004737E9">
        <w:rPr>
          <w:rFonts w:ascii="Verdana" w:eastAsia="新細明體" w:hAnsi="Verdana" w:cs="新細明體"/>
          <w:color w:val="444444"/>
          <w:kern w:val="0"/>
          <w:sz w:val="23"/>
          <w:szCs w:val="23"/>
        </w:rPr>
        <w:t>的光衰電流</w:t>
      </w:r>
      <w:proofErr w:type="gramEnd"/>
      <w:r w:rsidRPr="004737E9">
        <w:rPr>
          <w:rFonts w:ascii="Verdana" w:eastAsia="新細明體" w:hAnsi="Verdana" w:cs="新細明體"/>
          <w:color w:val="444444"/>
          <w:kern w:val="0"/>
          <w:sz w:val="23"/>
          <w:szCs w:val="23"/>
        </w:rPr>
        <w:t>不能大於</w:t>
      </w:r>
      <w:r w:rsidRPr="004737E9">
        <w:rPr>
          <w:rFonts w:ascii="Verdana" w:eastAsia="新細明體" w:hAnsi="Verdana" w:cs="新細明體"/>
          <w:color w:val="444444"/>
          <w:kern w:val="0"/>
          <w:sz w:val="23"/>
          <w:szCs w:val="23"/>
        </w:rPr>
        <w:t>IF/3</w:t>
      </w:r>
      <w:r w:rsidRPr="004737E9">
        <w:rPr>
          <w:rFonts w:ascii="Verdana" w:eastAsia="新細明體" w:hAnsi="Verdana" w:cs="新細明體"/>
          <w:color w:val="444444"/>
          <w:kern w:val="0"/>
          <w:sz w:val="23"/>
          <w:szCs w:val="23"/>
        </w:rPr>
        <w:t>，大約</w:t>
      </w:r>
      <w:r w:rsidRPr="004737E9">
        <w:rPr>
          <w:rFonts w:ascii="Verdana" w:eastAsia="新細明體" w:hAnsi="Verdana" w:cs="新細明體"/>
          <w:color w:val="444444"/>
          <w:kern w:val="0"/>
          <w:sz w:val="23"/>
          <w:szCs w:val="23"/>
        </w:rPr>
        <w:t>15MA</w:t>
      </w:r>
      <w:r w:rsidRPr="004737E9">
        <w:rPr>
          <w:rFonts w:ascii="Verdana" w:eastAsia="新細明體" w:hAnsi="Verdana" w:cs="新細明體"/>
          <w:color w:val="444444"/>
          <w:kern w:val="0"/>
          <w:sz w:val="23"/>
          <w:szCs w:val="23"/>
        </w:rPr>
        <w:t>和</w:t>
      </w:r>
      <w:r w:rsidRPr="004737E9">
        <w:rPr>
          <w:rFonts w:ascii="Verdana" w:eastAsia="新細明體" w:hAnsi="Verdana" w:cs="新細明體"/>
          <w:color w:val="444444"/>
          <w:kern w:val="0"/>
          <w:sz w:val="23"/>
          <w:szCs w:val="23"/>
        </w:rPr>
        <w:t>18MA</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的發光強度僅在一定範圍內與</w:t>
      </w:r>
      <w:r w:rsidRPr="004737E9">
        <w:rPr>
          <w:rFonts w:ascii="Verdana" w:eastAsia="新細明體" w:hAnsi="Verdana" w:cs="新細明體"/>
          <w:color w:val="444444"/>
          <w:kern w:val="0"/>
          <w:sz w:val="23"/>
          <w:szCs w:val="23"/>
        </w:rPr>
        <w:t>IF</w:t>
      </w:r>
      <w:r w:rsidRPr="004737E9">
        <w:rPr>
          <w:rFonts w:ascii="Verdana" w:eastAsia="新細明體" w:hAnsi="Verdana" w:cs="新細明體"/>
          <w:color w:val="444444"/>
          <w:kern w:val="0"/>
          <w:sz w:val="23"/>
          <w:szCs w:val="23"/>
        </w:rPr>
        <w:t>成正比</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當</w:t>
      </w:r>
      <w:r w:rsidRPr="004737E9">
        <w:rPr>
          <w:rFonts w:ascii="Verdana" w:eastAsia="新細明體" w:hAnsi="Verdana" w:cs="新細明體"/>
          <w:color w:val="444444"/>
          <w:kern w:val="0"/>
          <w:sz w:val="23"/>
          <w:szCs w:val="23"/>
        </w:rPr>
        <w:t>IF</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20MA</w:t>
      </w:r>
      <w:r w:rsidRPr="004737E9">
        <w:rPr>
          <w:rFonts w:ascii="Verdana" w:eastAsia="新細明體" w:hAnsi="Verdana" w:cs="新細明體"/>
          <w:color w:val="444444"/>
          <w:kern w:val="0"/>
          <w:sz w:val="23"/>
          <w:szCs w:val="23"/>
        </w:rPr>
        <w:t>時，亮度的增強已經無法用</w:t>
      </w:r>
      <w:proofErr w:type="gramStart"/>
      <w:r w:rsidRPr="004737E9">
        <w:rPr>
          <w:rFonts w:ascii="Verdana" w:eastAsia="新細明體" w:hAnsi="Verdana" w:cs="新細明體"/>
          <w:color w:val="444444"/>
          <w:kern w:val="0"/>
          <w:sz w:val="23"/>
          <w:szCs w:val="23"/>
        </w:rPr>
        <w:t>內眼分</w:t>
      </w:r>
      <w:proofErr w:type="gramEnd"/>
      <w:r w:rsidRPr="004737E9">
        <w:rPr>
          <w:rFonts w:ascii="Verdana" w:eastAsia="新細明體" w:hAnsi="Verdana" w:cs="新細明體"/>
          <w:color w:val="444444"/>
          <w:kern w:val="0"/>
          <w:sz w:val="23"/>
          <w:szCs w:val="23"/>
        </w:rPr>
        <w:t>出來。因此，</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的工作電流一般選在</w:t>
      </w:r>
      <w:r w:rsidRPr="004737E9">
        <w:rPr>
          <w:rFonts w:ascii="Verdana" w:eastAsia="新細明體" w:hAnsi="Verdana" w:cs="新細明體"/>
          <w:color w:val="444444"/>
          <w:kern w:val="0"/>
          <w:sz w:val="23"/>
          <w:szCs w:val="23"/>
        </w:rPr>
        <w:t>17</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19MA</w:t>
      </w:r>
      <w:r w:rsidRPr="004737E9">
        <w:rPr>
          <w:rFonts w:ascii="Verdana" w:eastAsia="新細明體" w:hAnsi="Verdana" w:cs="新細明體"/>
          <w:color w:val="444444"/>
          <w:kern w:val="0"/>
          <w:sz w:val="23"/>
          <w:szCs w:val="23"/>
        </w:rPr>
        <w:t>左右比較合理</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前面所針對是普通小功率</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0.04-0.08W</w:t>
      </w:r>
      <w:r w:rsidRPr="004737E9">
        <w:rPr>
          <w:rFonts w:ascii="Verdana" w:eastAsia="新細明體" w:hAnsi="Verdana" w:cs="新細明體"/>
          <w:color w:val="444444"/>
          <w:kern w:val="0"/>
          <w:sz w:val="23"/>
          <w:szCs w:val="23"/>
        </w:rPr>
        <w:t>）之間的</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而言</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但有些食人魚</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除外（有些在</w:t>
      </w:r>
      <w:r w:rsidRPr="004737E9">
        <w:rPr>
          <w:rFonts w:ascii="Verdana" w:eastAsia="新細明體" w:hAnsi="Verdana" w:cs="新細明體"/>
          <w:color w:val="444444"/>
          <w:kern w:val="0"/>
          <w:sz w:val="23"/>
          <w:szCs w:val="23"/>
        </w:rPr>
        <w:t>40MA</w:t>
      </w:r>
      <w:r w:rsidRPr="004737E9">
        <w:rPr>
          <w:rFonts w:ascii="Verdana" w:eastAsia="新細明體" w:hAnsi="Verdana" w:cs="新細明體"/>
          <w:color w:val="444444"/>
          <w:kern w:val="0"/>
          <w:sz w:val="23"/>
          <w:szCs w:val="23"/>
        </w:rPr>
        <w:t>左右的額定值）。</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proofErr w:type="gramStart"/>
      <w:r w:rsidRPr="004737E9">
        <w:rPr>
          <w:rFonts w:ascii="Verdana" w:eastAsia="新細明體" w:hAnsi="Verdana" w:cs="新細明體"/>
          <w:color w:val="444444"/>
          <w:kern w:val="0"/>
          <w:sz w:val="23"/>
          <w:szCs w:val="23"/>
        </w:rPr>
        <w:t>除著技術</w:t>
      </w:r>
      <w:proofErr w:type="gramEnd"/>
      <w:r w:rsidRPr="004737E9">
        <w:rPr>
          <w:rFonts w:ascii="Verdana" w:eastAsia="新細明體" w:hAnsi="Verdana" w:cs="新細明體"/>
          <w:color w:val="444444"/>
          <w:kern w:val="0"/>
          <w:sz w:val="23"/>
          <w:szCs w:val="23"/>
        </w:rPr>
        <w:t>的不斷發展，大功率的</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也不斷出現如</w:t>
      </w:r>
      <w:r w:rsidRPr="004737E9">
        <w:rPr>
          <w:rFonts w:ascii="Verdana" w:eastAsia="新細明體" w:hAnsi="Verdana" w:cs="新細明體"/>
          <w:color w:val="444444"/>
          <w:kern w:val="0"/>
          <w:sz w:val="23"/>
          <w:szCs w:val="23"/>
        </w:rPr>
        <w:t>0.5W LED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IF=150MA</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1W LED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IF=350MA</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3W LED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IF=750MA</w:t>
      </w:r>
      <w:r w:rsidRPr="004737E9">
        <w:rPr>
          <w:rFonts w:ascii="Verdana" w:eastAsia="新細明體" w:hAnsi="Verdana" w:cs="新細明體"/>
          <w:color w:val="444444"/>
          <w:kern w:val="0"/>
          <w:sz w:val="23"/>
          <w:szCs w:val="23"/>
        </w:rPr>
        <w:t>）還有其它更多的規格，我不一</w:t>
      </w:r>
      <w:proofErr w:type="gramStart"/>
      <w:r w:rsidRPr="004737E9">
        <w:rPr>
          <w:rFonts w:ascii="Verdana" w:eastAsia="新細明體" w:hAnsi="Verdana" w:cs="新細明體"/>
          <w:color w:val="444444"/>
          <w:kern w:val="0"/>
          <w:sz w:val="23"/>
          <w:szCs w:val="23"/>
        </w:rPr>
        <w:t>一</w:t>
      </w:r>
      <w:proofErr w:type="gramEnd"/>
      <w:r w:rsidRPr="004737E9">
        <w:rPr>
          <w:rFonts w:ascii="Verdana" w:eastAsia="新細明體" w:hAnsi="Verdana" w:cs="新細明體"/>
          <w:color w:val="444444"/>
          <w:kern w:val="0"/>
          <w:sz w:val="23"/>
          <w:szCs w:val="23"/>
        </w:rPr>
        <w:t>進行介紹</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你們可以自己去查</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手冊。</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（三）</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的電壓：通常</w:t>
      </w:r>
      <w:proofErr w:type="gramStart"/>
      <w:r w:rsidRPr="004737E9">
        <w:rPr>
          <w:rFonts w:ascii="Verdana" w:eastAsia="新細明體" w:hAnsi="Verdana" w:cs="新細明體"/>
          <w:color w:val="444444"/>
          <w:kern w:val="0"/>
          <w:sz w:val="23"/>
          <w:szCs w:val="23"/>
        </w:rPr>
        <w:t>所說的</w:t>
      </w:r>
      <w:proofErr w:type="gramEnd"/>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是正向電壓</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就是說</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的正極接電源正極，負極接電源負極。電壓與顏色有關係，紅、黃、黃綠的電壓是</w:t>
      </w:r>
      <w:r w:rsidRPr="004737E9">
        <w:rPr>
          <w:rFonts w:ascii="Verdana" w:eastAsia="新細明體" w:hAnsi="Verdana" w:cs="新細明體"/>
          <w:color w:val="444444"/>
          <w:kern w:val="0"/>
          <w:sz w:val="23"/>
          <w:szCs w:val="23"/>
        </w:rPr>
        <w:t>1.8</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2.4v</w:t>
      </w:r>
      <w:r w:rsidRPr="004737E9">
        <w:rPr>
          <w:rFonts w:ascii="Verdana" w:eastAsia="新細明體" w:hAnsi="Verdana" w:cs="新細明體"/>
          <w:color w:val="444444"/>
          <w:kern w:val="0"/>
          <w:sz w:val="23"/>
          <w:szCs w:val="23"/>
        </w:rPr>
        <w:t>之間。白、藍、翠綠的電壓是</w:t>
      </w:r>
      <w:r w:rsidRPr="004737E9">
        <w:rPr>
          <w:rFonts w:ascii="Verdana" w:eastAsia="新細明體" w:hAnsi="Verdana" w:cs="新細明體"/>
          <w:color w:val="444444"/>
          <w:kern w:val="0"/>
          <w:sz w:val="23"/>
          <w:szCs w:val="23"/>
        </w:rPr>
        <w:t>3.0</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3.6v</w:t>
      </w:r>
      <w:proofErr w:type="gramStart"/>
      <w:r w:rsidRPr="004737E9">
        <w:rPr>
          <w:rFonts w:ascii="Verdana" w:eastAsia="新細明體" w:hAnsi="Verdana" w:cs="新細明體"/>
          <w:color w:val="444444"/>
          <w:kern w:val="0"/>
          <w:sz w:val="23"/>
          <w:szCs w:val="23"/>
        </w:rPr>
        <w:t>之間，</w:t>
      </w:r>
      <w:proofErr w:type="gramEnd"/>
      <w:r w:rsidRPr="004737E9">
        <w:rPr>
          <w:rFonts w:ascii="Verdana" w:eastAsia="新細明體" w:hAnsi="Verdana" w:cs="新細明體"/>
          <w:color w:val="444444"/>
          <w:kern w:val="0"/>
          <w:sz w:val="23"/>
          <w:szCs w:val="23"/>
        </w:rPr>
        <w:t>這裡筆者要提醒的是，同一批生產出的</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電壓也會有一些差異，要根據廠家提供的為</w:t>
      </w:r>
      <w:proofErr w:type="gramStart"/>
      <w:r w:rsidRPr="004737E9">
        <w:rPr>
          <w:rFonts w:ascii="Verdana" w:eastAsia="新細明體" w:hAnsi="Verdana" w:cs="新細明體"/>
          <w:color w:val="444444"/>
          <w:kern w:val="0"/>
          <w:sz w:val="23"/>
          <w:szCs w:val="23"/>
        </w:rPr>
        <w:t>準</w:t>
      </w:r>
      <w:proofErr w:type="gramEnd"/>
      <w:r w:rsidRPr="004737E9">
        <w:rPr>
          <w:rFonts w:ascii="Verdana" w:eastAsia="新細明體" w:hAnsi="Verdana" w:cs="新細明體"/>
          <w:color w:val="444444"/>
          <w:kern w:val="0"/>
          <w:sz w:val="23"/>
          <w:szCs w:val="23"/>
        </w:rPr>
        <w:t>，在外界溫度升高時，</w:t>
      </w:r>
      <w:r w:rsidRPr="004737E9">
        <w:rPr>
          <w:rFonts w:ascii="Verdana" w:eastAsia="新細明體" w:hAnsi="Verdana" w:cs="新細明體"/>
          <w:color w:val="444444"/>
          <w:kern w:val="0"/>
          <w:sz w:val="23"/>
          <w:szCs w:val="23"/>
        </w:rPr>
        <w:t>VF</w:t>
      </w:r>
      <w:r w:rsidRPr="004737E9">
        <w:rPr>
          <w:rFonts w:ascii="Verdana" w:eastAsia="新細明體" w:hAnsi="Verdana" w:cs="新細明體"/>
          <w:color w:val="444444"/>
          <w:kern w:val="0"/>
          <w:sz w:val="23"/>
          <w:szCs w:val="23"/>
        </w:rPr>
        <w:t>將會下降。</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（四）</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的反向電壓</w:t>
      </w:r>
      <w:proofErr w:type="spellStart"/>
      <w:r w:rsidRPr="004737E9">
        <w:rPr>
          <w:rFonts w:ascii="Verdana" w:eastAsia="新細明體" w:hAnsi="Verdana" w:cs="新細明體"/>
          <w:color w:val="444444"/>
          <w:kern w:val="0"/>
          <w:sz w:val="23"/>
          <w:szCs w:val="23"/>
        </w:rPr>
        <w:t>VRm</w:t>
      </w:r>
      <w:proofErr w:type="spellEnd"/>
      <w:r w:rsidRPr="004737E9">
        <w:rPr>
          <w:rFonts w:ascii="Verdana" w:eastAsia="新細明體" w:hAnsi="Verdana" w:cs="新細明體"/>
          <w:color w:val="444444"/>
          <w:kern w:val="0"/>
          <w:sz w:val="23"/>
          <w:szCs w:val="23"/>
        </w:rPr>
        <w:t>：允許增加的最大反向電壓。超過數值，發光二極體可能被擊穿損壞。</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（五）</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的色溫</w:t>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以絕對溫度</w:t>
      </w:r>
      <w:r w:rsidRPr="004737E9">
        <w:rPr>
          <w:rFonts w:ascii="Verdana" w:eastAsia="新細明體" w:hAnsi="Verdana" w:cs="新細明體"/>
          <w:color w:val="444444"/>
          <w:kern w:val="0"/>
          <w:sz w:val="23"/>
          <w:szCs w:val="23"/>
        </w:rPr>
        <w:t>K</w:t>
      </w:r>
      <w:r w:rsidRPr="004737E9">
        <w:rPr>
          <w:rFonts w:ascii="Verdana" w:eastAsia="新細明體" w:hAnsi="Verdana" w:cs="新細明體"/>
          <w:color w:val="444444"/>
          <w:kern w:val="0"/>
          <w:sz w:val="23"/>
          <w:szCs w:val="23"/>
        </w:rPr>
        <w:t>來表示，即將</w:t>
      </w:r>
      <w:proofErr w:type="gramStart"/>
      <w:r w:rsidRPr="004737E9">
        <w:rPr>
          <w:rFonts w:ascii="Verdana" w:eastAsia="新細明體" w:hAnsi="Verdana" w:cs="新細明體"/>
          <w:color w:val="444444"/>
          <w:kern w:val="0"/>
          <w:sz w:val="23"/>
          <w:szCs w:val="23"/>
        </w:rPr>
        <w:t>一</w:t>
      </w:r>
      <w:proofErr w:type="gramEnd"/>
      <w:r w:rsidRPr="004737E9">
        <w:rPr>
          <w:rFonts w:ascii="Verdana" w:eastAsia="新細明體" w:hAnsi="Verdana" w:cs="新細明體"/>
          <w:color w:val="444444"/>
          <w:kern w:val="0"/>
          <w:sz w:val="23"/>
          <w:szCs w:val="23"/>
        </w:rPr>
        <w:t>標準黑體加熱，溫度升高到一定程度時顏色開始由深紅</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淺紅</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橙黃</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白</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藍，逐漸改變，某光源與黑體的顏色相同時，將黑體當時的絕對溫度稱為該光源之色溫。</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因相關色溫度事實上是以黑體輻射接近光源光色時，對該光源光色表現的評價值，並非一種精確的顏色對比，</w:t>
      </w:r>
      <w:proofErr w:type="gramStart"/>
      <w:r w:rsidRPr="004737E9">
        <w:rPr>
          <w:rFonts w:ascii="Verdana" w:eastAsia="新細明體" w:hAnsi="Verdana" w:cs="新細明體"/>
          <w:color w:val="444444"/>
          <w:kern w:val="0"/>
          <w:sz w:val="23"/>
          <w:szCs w:val="23"/>
        </w:rPr>
        <w:t>故具相同色溫值的</w:t>
      </w:r>
      <w:proofErr w:type="gramEnd"/>
      <w:r w:rsidRPr="004737E9">
        <w:rPr>
          <w:rFonts w:ascii="Verdana" w:eastAsia="新細明體" w:hAnsi="Verdana" w:cs="新細明體"/>
          <w:color w:val="444444"/>
          <w:kern w:val="0"/>
          <w:sz w:val="23"/>
          <w:szCs w:val="23"/>
        </w:rPr>
        <w:t>二光源，可能在光色外觀上仍有些許差異。</w:t>
      </w:r>
      <w:proofErr w:type="gramStart"/>
      <w:r w:rsidRPr="004737E9">
        <w:rPr>
          <w:rFonts w:ascii="Verdana" w:eastAsia="新細明體" w:hAnsi="Verdana" w:cs="新細明體"/>
          <w:color w:val="444444"/>
          <w:kern w:val="0"/>
          <w:sz w:val="23"/>
          <w:szCs w:val="23"/>
        </w:rPr>
        <w:t>僅憑色溫</w:t>
      </w:r>
      <w:proofErr w:type="gramEnd"/>
      <w:r w:rsidRPr="004737E9">
        <w:rPr>
          <w:rFonts w:ascii="Verdana" w:eastAsia="新細明體" w:hAnsi="Verdana" w:cs="新細明體"/>
          <w:color w:val="444444"/>
          <w:kern w:val="0"/>
          <w:sz w:val="23"/>
          <w:szCs w:val="23"/>
        </w:rPr>
        <w:t>無法了解光源對物體的顯色能力，或在該光源下物體顏色的再現如何。</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下面是不同光源環境的相關色溫度。（僅供參考）</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Pr>
          <w:rFonts w:ascii="Verdana" w:eastAsia="新細明體" w:hAnsi="Verdana" w:cs="新細明體"/>
          <w:noProof/>
          <w:color w:val="444444"/>
          <w:kern w:val="0"/>
          <w:sz w:val="23"/>
          <w:szCs w:val="23"/>
        </w:rPr>
        <w:lastRenderedPageBreak/>
        <w:drawing>
          <wp:inline distT="0" distB="0" distL="0" distR="0">
            <wp:extent cx="2620645" cy="3384550"/>
            <wp:effectExtent l="0" t="0" r="8255" b="6350"/>
            <wp:docPr id="19" name="圖片 19" descr="http://p.ledinside.cn/led/2012-10/1350870846_8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ledinside.cn/led/2012-10/1350870846_83141.jp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620645" cy="3384550"/>
                    </a:xfrm>
                    <a:prstGeom prst="rect">
                      <a:avLst/>
                    </a:prstGeom>
                    <a:noFill/>
                    <a:ln>
                      <a:noFill/>
                    </a:ln>
                  </pic:spPr>
                </pic:pic>
              </a:graphicData>
            </a:graphic>
          </wp:inline>
        </w:drawing>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 xml:space="preserve">● </w:t>
      </w:r>
      <w:proofErr w:type="gramStart"/>
      <w:r w:rsidRPr="004737E9">
        <w:rPr>
          <w:rFonts w:ascii="Verdana" w:eastAsia="新細明體" w:hAnsi="Verdana" w:cs="新細明體"/>
          <w:color w:val="444444"/>
          <w:kern w:val="0"/>
          <w:sz w:val="23"/>
          <w:szCs w:val="23"/>
        </w:rPr>
        <w:t>此外，</w:t>
      </w:r>
      <w:proofErr w:type="gramEnd"/>
      <w:r w:rsidRPr="004737E9">
        <w:rPr>
          <w:rFonts w:ascii="Verdana" w:eastAsia="新細明體" w:hAnsi="Verdana" w:cs="新細明體"/>
          <w:color w:val="444444"/>
          <w:kern w:val="0"/>
          <w:sz w:val="23"/>
          <w:szCs w:val="23"/>
        </w:rPr>
        <w:t>光源色溫不同，光色也不同：</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色溫在</w:t>
      </w:r>
      <w:r w:rsidRPr="004737E9">
        <w:rPr>
          <w:rFonts w:ascii="Verdana" w:eastAsia="新細明體" w:hAnsi="Verdana" w:cs="新細明體"/>
          <w:color w:val="444444"/>
          <w:kern w:val="0"/>
          <w:sz w:val="23"/>
          <w:szCs w:val="23"/>
        </w:rPr>
        <w:t>3000k</w:t>
      </w:r>
      <w:r w:rsidRPr="004737E9">
        <w:rPr>
          <w:rFonts w:ascii="Verdana" w:eastAsia="新細明體" w:hAnsi="Verdana" w:cs="新細明體"/>
          <w:color w:val="444444"/>
          <w:kern w:val="0"/>
          <w:sz w:val="23"/>
          <w:szCs w:val="23"/>
        </w:rPr>
        <w:t>以下有溫暖的感覺，達到穩重的氣氛；</w:t>
      </w:r>
      <w:r w:rsidRPr="004737E9">
        <w:rPr>
          <w:rFonts w:ascii="Verdana" w:eastAsia="新細明體" w:hAnsi="Verdana" w:cs="新細明體"/>
          <w:color w:val="444444"/>
          <w:kern w:val="0"/>
          <w:sz w:val="23"/>
          <w:szCs w:val="23"/>
        </w:rPr>
        <w:br/>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色溫在</w:t>
      </w:r>
      <w:r w:rsidRPr="004737E9">
        <w:rPr>
          <w:rFonts w:ascii="Verdana" w:eastAsia="新細明體" w:hAnsi="Verdana" w:cs="新細明體"/>
          <w:color w:val="444444"/>
          <w:kern w:val="0"/>
          <w:sz w:val="23"/>
          <w:szCs w:val="23"/>
        </w:rPr>
        <w:t>3000k-5000k</w:t>
      </w:r>
      <w:r w:rsidRPr="004737E9">
        <w:rPr>
          <w:rFonts w:ascii="Verdana" w:eastAsia="新細明體" w:hAnsi="Verdana" w:cs="新細明體"/>
          <w:color w:val="444444"/>
          <w:kern w:val="0"/>
          <w:sz w:val="23"/>
          <w:szCs w:val="23"/>
        </w:rPr>
        <w:t>為</w:t>
      </w:r>
      <w:proofErr w:type="gramStart"/>
      <w:r w:rsidRPr="004737E9">
        <w:rPr>
          <w:rFonts w:ascii="Verdana" w:eastAsia="新細明體" w:hAnsi="Verdana" w:cs="新細明體"/>
          <w:color w:val="444444"/>
          <w:kern w:val="0"/>
          <w:sz w:val="23"/>
          <w:szCs w:val="23"/>
        </w:rPr>
        <w:t>中間色</w:t>
      </w:r>
      <w:proofErr w:type="gramEnd"/>
      <w:r w:rsidRPr="004737E9">
        <w:rPr>
          <w:rFonts w:ascii="Verdana" w:eastAsia="新細明體" w:hAnsi="Verdana" w:cs="新細明體"/>
          <w:color w:val="444444"/>
          <w:kern w:val="0"/>
          <w:sz w:val="23"/>
          <w:szCs w:val="23"/>
        </w:rPr>
        <w:t>溫，有爽快的感覺；</w:t>
      </w:r>
      <w:r w:rsidRPr="004737E9">
        <w:rPr>
          <w:rFonts w:ascii="Verdana" w:eastAsia="新細明體" w:hAnsi="Verdana" w:cs="新細明體"/>
          <w:color w:val="444444"/>
          <w:kern w:val="0"/>
          <w:sz w:val="23"/>
          <w:szCs w:val="23"/>
        </w:rPr>
        <w:br/>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色溫在</w:t>
      </w:r>
      <w:r w:rsidRPr="004737E9">
        <w:rPr>
          <w:rFonts w:ascii="Verdana" w:eastAsia="新細明體" w:hAnsi="Verdana" w:cs="新細明體"/>
          <w:color w:val="444444"/>
          <w:kern w:val="0"/>
          <w:sz w:val="23"/>
          <w:szCs w:val="23"/>
        </w:rPr>
        <w:t>5000k</w:t>
      </w:r>
      <w:r w:rsidRPr="004737E9">
        <w:rPr>
          <w:rFonts w:ascii="Verdana" w:eastAsia="新細明體" w:hAnsi="Verdana" w:cs="新細明體"/>
          <w:color w:val="444444"/>
          <w:kern w:val="0"/>
          <w:sz w:val="23"/>
          <w:szCs w:val="23"/>
        </w:rPr>
        <w:t>以上，有冷的感覺。</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（六）發光強度（</w:t>
      </w:r>
      <w:r w:rsidRPr="004737E9">
        <w:rPr>
          <w:rFonts w:ascii="Verdana" w:eastAsia="新細明體" w:hAnsi="Verdana" w:cs="新細明體"/>
          <w:color w:val="444444"/>
          <w:kern w:val="0"/>
          <w:sz w:val="23"/>
          <w:szCs w:val="23"/>
        </w:rPr>
        <w:t>I</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Intensity</w:t>
      </w:r>
      <w:r w:rsidRPr="004737E9">
        <w:rPr>
          <w:rFonts w:ascii="Verdana" w:eastAsia="新細明體" w:hAnsi="Verdana" w:cs="新細明體"/>
          <w:color w:val="444444"/>
          <w:kern w:val="0"/>
          <w:sz w:val="23"/>
          <w:szCs w:val="23"/>
        </w:rPr>
        <w:t>）：</w:t>
      </w:r>
      <w:proofErr w:type="gramStart"/>
      <w:r w:rsidRPr="004737E9">
        <w:rPr>
          <w:rFonts w:ascii="Verdana" w:eastAsia="新細明體" w:hAnsi="Verdana" w:cs="新細明體"/>
          <w:color w:val="444444"/>
          <w:kern w:val="0"/>
          <w:sz w:val="23"/>
          <w:szCs w:val="23"/>
        </w:rPr>
        <w:t>單位坎德拉</w:t>
      </w:r>
      <w:proofErr w:type="gramEnd"/>
      <w:r w:rsidRPr="004737E9">
        <w:rPr>
          <w:rFonts w:ascii="Verdana" w:eastAsia="新細明體" w:hAnsi="Verdana" w:cs="新細明體"/>
          <w:color w:val="444444"/>
          <w:kern w:val="0"/>
          <w:sz w:val="23"/>
          <w:szCs w:val="23"/>
        </w:rPr>
        <w:t>，即</w:t>
      </w:r>
      <w:r w:rsidRPr="004737E9">
        <w:rPr>
          <w:rFonts w:ascii="Verdana" w:eastAsia="新細明體" w:hAnsi="Verdana" w:cs="新細明體"/>
          <w:color w:val="444444"/>
          <w:kern w:val="0"/>
          <w:sz w:val="23"/>
          <w:szCs w:val="23"/>
        </w:rPr>
        <w:t>cd</w:t>
      </w:r>
      <w:r w:rsidRPr="004737E9">
        <w:rPr>
          <w:rFonts w:ascii="Verdana" w:eastAsia="新細明體" w:hAnsi="Verdana" w:cs="新細明體"/>
          <w:color w:val="444444"/>
          <w:kern w:val="0"/>
          <w:sz w:val="23"/>
          <w:szCs w:val="23"/>
        </w:rPr>
        <w:t>。光源在給定方向的單位立體角中發射的光通量定義為光源在該方向的（發）光強（度），發光強度是針對點光源而言的，或者發光體的大小與照射距離相比比較小的場合。這個量是表明發光體在空間發射的會聚能力的。可以說，發光強度就是描述了光源到底有多</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亮</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，因為它是光功率與會聚能力的一個共同的描述。發光強度越大，光源看起來</w:t>
      </w:r>
      <w:proofErr w:type="gramStart"/>
      <w:r w:rsidRPr="004737E9">
        <w:rPr>
          <w:rFonts w:ascii="Verdana" w:eastAsia="新細明體" w:hAnsi="Verdana" w:cs="新細明體"/>
          <w:color w:val="444444"/>
          <w:kern w:val="0"/>
          <w:sz w:val="23"/>
          <w:szCs w:val="23"/>
        </w:rPr>
        <w:t>就越亮</w:t>
      </w:r>
      <w:proofErr w:type="gramEnd"/>
      <w:r w:rsidRPr="004737E9">
        <w:rPr>
          <w:rFonts w:ascii="Verdana" w:eastAsia="新細明體" w:hAnsi="Verdana" w:cs="新細明體"/>
          <w:color w:val="444444"/>
          <w:kern w:val="0"/>
          <w:sz w:val="23"/>
          <w:szCs w:val="23"/>
        </w:rPr>
        <w:t>，同時在相同條件下被該光源照射</w:t>
      </w:r>
      <w:proofErr w:type="gramStart"/>
      <w:r w:rsidRPr="004737E9">
        <w:rPr>
          <w:rFonts w:ascii="Verdana" w:eastAsia="新細明體" w:hAnsi="Verdana" w:cs="新細明體"/>
          <w:color w:val="444444"/>
          <w:kern w:val="0"/>
          <w:sz w:val="23"/>
          <w:szCs w:val="23"/>
        </w:rPr>
        <w:t>后</w:t>
      </w:r>
      <w:proofErr w:type="gramEnd"/>
      <w:r w:rsidRPr="004737E9">
        <w:rPr>
          <w:rFonts w:ascii="Verdana" w:eastAsia="新細明體" w:hAnsi="Verdana" w:cs="新細明體"/>
          <w:color w:val="444444"/>
          <w:kern w:val="0"/>
          <w:sz w:val="23"/>
          <w:szCs w:val="23"/>
        </w:rPr>
        <w:t>的物體也</w:t>
      </w:r>
      <w:proofErr w:type="gramStart"/>
      <w:r w:rsidRPr="004737E9">
        <w:rPr>
          <w:rFonts w:ascii="Verdana" w:eastAsia="新細明體" w:hAnsi="Verdana" w:cs="新細明體"/>
          <w:color w:val="444444"/>
          <w:kern w:val="0"/>
          <w:sz w:val="23"/>
          <w:szCs w:val="23"/>
        </w:rPr>
        <w:t>就越亮</w:t>
      </w:r>
      <w:proofErr w:type="gramEnd"/>
      <w:r w:rsidRPr="004737E9">
        <w:rPr>
          <w:rFonts w:ascii="Verdana" w:eastAsia="新細明體" w:hAnsi="Verdana" w:cs="新細明體"/>
          <w:color w:val="444444"/>
          <w:kern w:val="0"/>
          <w:sz w:val="23"/>
          <w:szCs w:val="23"/>
        </w:rPr>
        <w:t>，因此，早些時候描述手電筒都用這個參數。</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現在</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也用這個單位來描述，比如某</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是</w:t>
      </w:r>
      <w:r w:rsidRPr="004737E9">
        <w:rPr>
          <w:rFonts w:ascii="Verdana" w:eastAsia="新細明體" w:hAnsi="Verdana" w:cs="新細明體"/>
          <w:color w:val="444444"/>
          <w:kern w:val="0"/>
          <w:sz w:val="23"/>
          <w:szCs w:val="23"/>
        </w:rPr>
        <w:t>15000</w:t>
      </w:r>
      <w:r w:rsidRPr="004737E9">
        <w:rPr>
          <w:rFonts w:ascii="Verdana" w:eastAsia="新細明體" w:hAnsi="Verdana" w:cs="新細明體"/>
          <w:color w:val="444444"/>
          <w:kern w:val="0"/>
          <w:sz w:val="23"/>
          <w:szCs w:val="23"/>
        </w:rPr>
        <w:t>的，單位是</w:t>
      </w:r>
      <w:r w:rsidRPr="004737E9">
        <w:rPr>
          <w:rFonts w:ascii="Verdana" w:eastAsia="新細明體" w:hAnsi="Verdana" w:cs="新細明體"/>
          <w:color w:val="444444"/>
          <w:kern w:val="0"/>
          <w:sz w:val="23"/>
          <w:szCs w:val="23"/>
        </w:rPr>
        <w:t>mcd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1000mcd=1cd</w:t>
      </w:r>
      <w:r w:rsidRPr="004737E9">
        <w:rPr>
          <w:rFonts w:ascii="Verdana" w:eastAsia="新細明體" w:hAnsi="Verdana" w:cs="新細明體"/>
          <w:color w:val="444444"/>
          <w:kern w:val="0"/>
          <w:sz w:val="23"/>
          <w:szCs w:val="23"/>
        </w:rPr>
        <w:t>，因此</w:t>
      </w:r>
      <w:r w:rsidRPr="004737E9">
        <w:rPr>
          <w:rFonts w:ascii="Verdana" w:eastAsia="新細明體" w:hAnsi="Verdana" w:cs="新細明體"/>
          <w:color w:val="444444"/>
          <w:kern w:val="0"/>
          <w:sz w:val="23"/>
          <w:szCs w:val="23"/>
        </w:rPr>
        <w:t>15000mcd</w:t>
      </w:r>
      <w:r w:rsidRPr="004737E9">
        <w:rPr>
          <w:rFonts w:ascii="Verdana" w:eastAsia="新細明體" w:hAnsi="Verdana" w:cs="新細明體"/>
          <w:color w:val="444444"/>
          <w:kern w:val="0"/>
          <w:sz w:val="23"/>
          <w:szCs w:val="23"/>
        </w:rPr>
        <w:t>就是</w:t>
      </w:r>
      <w:r w:rsidRPr="004737E9">
        <w:rPr>
          <w:rFonts w:ascii="Verdana" w:eastAsia="新細明體" w:hAnsi="Verdana" w:cs="新細明體"/>
          <w:color w:val="444444"/>
          <w:kern w:val="0"/>
          <w:sz w:val="23"/>
          <w:szCs w:val="23"/>
        </w:rPr>
        <w:t>15cd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之所以</w:t>
      </w:r>
      <w:r w:rsidRPr="004737E9">
        <w:rPr>
          <w:rFonts w:ascii="Verdana" w:eastAsia="新細明體" w:hAnsi="Verdana" w:cs="新細明體"/>
          <w:color w:val="444444"/>
          <w:kern w:val="0"/>
          <w:sz w:val="23"/>
          <w:szCs w:val="23"/>
        </w:rPr>
        <w:t>LED</w:t>
      </w:r>
      <w:proofErr w:type="gramStart"/>
      <w:r w:rsidRPr="004737E9">
        <w:rPr>
          <w:rFonts w:ascii="Verdana" w:eastAsia="新細明體" w:hAnsi="Verdana" w:cs="新細明體"/>
          <w:color w:val="444444"/>
          <w:kern w:val="0"/>
          <w:sz w:val="23"/>
          <w:szCs w:val="23"/>
        </w:rPr>
        <w:t>用毫</w:t>
      </w:r>
      <w:proofErr w:type="gramEnd"/>
      <w:r w:rsidRPr="004737E9">
        <w:rPr>
          <w:rFonts w:ascii="Verdana" w:eastAsia="新細明體" w:hAnsi="Verdana" w:cs="新細明體"/>
          <w:color w:val="444444"/>
          <w:kern w:val="0"/>
          <w:sz w:val="23"/>
          <w:szCs w:val="23"/>
        </w:rPr>
        <w:t>cd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mcd</w:t>
      </w:r>
      <w:r w:rsidRPr="004737E9">
        <w:rPr>
          <w:rFonts w:ascii="Verdana" w:eastAsia="新細明體" w:hAnsi="Verdana" w:cs="新細明體"/>
          <w:color w:val="444444"/>
          <w:kern w:val="0"/>
          <w:sz w:val="23"/>
          <w:szCs w:val="23"/>
        </w:rPr>
        <w:t>）而不直接用</w:t>
      </w:r>
      <w:r w:rsidRPr="004737E9">
        <w:rPr>
          <w:rFonts w:ascii="Verdana" w:eastAsia="新細明體" w:hAnsi="Verdana" w:cs="新細明體"/>
          <w:color w:val="444444"/>
          <w:kern w:val="0"/>
          <w:sz w:val="23"/>
          <w:szCs w:val="23"/>
        </w:rPr>
        <w:t>cd</w:t>
      </w:r>
      <w:r w:rsidRPr="004737E9">
        <w:rPr>
          <w:rFonts w:ascii="Verdana" w:eastAsia="新細明體" w:hAnsi="Verdana" w:cs="新細明體"/>
          <w:color w:val="444444"/>
          <w:kern w:val="0"/>
          <w:sz w:val="23"/>
          <w:szCs w:val="23"/>
        </w:rPr>
        <w:t>來表示，是因為以前最早</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比較暗，比如</w:t>
      </w:r>
      <w:r w:rsidRPr="004737E9">
        <w:rPr>
          <w:rFonts w:ascii="Verdana" w:eastAsia="新細明體" w:hAnsi="Verdana" w:cs="新細明體"/>
          <w:color w:val="444444"/>
          <w:kern w:val="0"/>
          <w:sz w:val="23"/>
          <w:szCs w:val="23"/>
        </w:rPr>
        <w:t>1984</w:t>
      </w:r>
      <w:r w:rsidRPr="004737E9">
        <w:rPr>
          <w:rFonts w:ascii="Verdana" w:eastAsia="新細明體" w:hAnsi="Verdana" w:cs="新細明體"/>
          <w:color w:val="444444"/>
          <w:kern w:val="0"/>
          <w:sz w:val="23"/>
          <w:szCs w:val="23"/>
        </w:rPr>
        <w:t>年標準</w:t>
      </w:r>
      <w:r w:rsidRPr="004737E9">
        <w:rPr>
          <w:rFonts w:ascii="Verdana" w:eastAsia="新細明體" w:hAnsi="Verdana" w:cs="新細明體"/>
          <w:color w:val="444444"/>
          <w:kern w:val="0"/>
          <w:sz w:val="23"/>
          <w:szCs w:val="23"/>
        </w:rPr>
        <w:t>5mm</w:t>
      </w:r>
      <w:r w:rsidRPr="004737E9">
        <w:rPr>
          <w:rFonts w:ascii="Verdana" w:eastAsia="新細明體" w:hAnsi="Verdana" w:cs="新細明體"/>
          <w:color w:val="444444"/>
          <w:kern w:val="0"/>
          <w:sz w:val="23"/>
          <w:szCs w:val="23"/>
        </w:rPr>
        <w:t>的</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其發光強度才</w:t>
      </w:r>
      <w:r w:rsidRPr="004737E9">
        <w:rPr>
          <w:rFonts w:ascii="Verdana" w:eastAsia="新細明體" w:hAnsi="Verdana" w:cs="新細明體"/>
          <w:color w:val="444444"/>
          <w:kern w:val="0"/>
          <w:sz w:val="23"/>
          <w:szCs w:val="23"/>
        </w:rPr>
        <w:t>0.005cd</w:t>
      </w:r>
      <w:r w:rsidRPr="004737E9">
        <w:rPr>
          <w:rFonts w:ascii="Verdana" w:eastAsia="新細明體" w:hAnsi="Verdana" w:cs="新細明體"/>
          <w:color w:val="444444"/>
          <w:kern w:val="0"/>
          <w:sz w:val="23"/>
          <w:szCs w:val="23"/>
        </w:rPr>
        <w:t>，因此才用</w:t>
      </w:r>
      <w:r w:rsidRPr="004737E9">
        <w:rPr>
          <w:rFonts w:ascii="Verdana" w:eastAsia="新細明體" w:hAnsi="Verdana" w:cs="新細明體"/>
          <w:color w:val="444444"/>
          <w:kern w:val="0"/>
          <w:sz w:val="23"/>
          <w:szCs w:val="23"/>
        </w:rPr>
        <w:t>mcd</w:t>
      </w:r>
      <w:r w:rsidRPr="004737E9">
        <w:rPr>
          <w:rFonts w:ascii="Verdana" w:eastAsia="新細明體" w:hAnsi="Verdana" w:cs="新細明體"/>
          <w:color w:val="444444"/>
          <w:kern w:val="0"/>
          <w:sz w:val="23"/>
          <w:szCs w:val="23"/>
        </w:rPr>
        <w:t>表示。</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用發光強度來表示</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亮度</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的缺點是，</w:t>
      </w:r>
      <w:proofErr w:type="gramStart"/>
      <w:r w:rsidRPr="004737E9">
        <w:rPr>
          <w:rFonts w:ascii="Verdana" w:eastAsia="新細明體" w:hAnsi="Verdana" w:cs="新細明體"/>
          <w:color w:val="444444"/>
          <w:kern w:val="0"/>
          <w:sz w:val="23"/>
          <w:szCs w:val="23"/>
        </w:rPr>
        <w:t>如果管芯完全</w:t>
      </w:r>
      <w:proofErr w:type="gramEnd"/>
      <w:r w:rsidRPr="004737E9">
        <w:rPr>
          <w:rFonts w:ascii="Verdana" w:eastAsia="新細明體" w:hAnsi="Verdana" w:cs="新細明體"/>
          <w:color w:val="444444"/>
          <w:kern w:val="0"/>
          <w:sz w:val="23"/>
          <w:szCs w:val="23"/>
        </w:rPr>
        <w:t>一樣的兩個</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，會聚程度好的發光強度就高。因此，用戶在購買</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的時候不要只關注高</w:t>
      </w:r>
      <w:r w:rsidRPr="004737E9">
        <w:rPr>
          <w:rFonts w:ascii="Verdana" w:eastAsia="新細明體" w:hAnsi="Verdana" w:cs="新細明體"/>
          <w:color w:val="444444"/>
          <w:kern w:val="0"/>
          <w:sz w:val="23"/>
          <w:szCs w:val="23"/>
        </w:rPr>
        <w:t>I</w:t>
      </w:r>
      <w:r w:rsidRPr="004737E9">
        <w:rPr>
          <w:rFonts w:ascii="Verdana" w:eastAsia="新細明體" w:hAnsi="Verdana" w:cs="新細明體"/>
          <w:color w:val="444444"/>
          <w:kern w:val="0"/>
          <w:sz w:val="23"/>
          <w:szCs w:val="23"/>
        </w:rPr>
        <w:t>值，還要看照射角度。很多高</w:t>
      </w:r>
      <w:r w:rsidRPr="004737E9">
        <w:rPr>
          <w:rFonts w:ascii="Verdana" w:eastAsia="新細明體" w:hAnsi="Verdana" w:cs="新細明體"/>
          <w:color w:val="444444"/>
          <w:kern w:val="0"/>
          <w:sz w:val="23"/>
          <w:szCs w:val="23"/>
        </w:rPr>
        <w:t>I</w:t>
      </w:r>
      <w:r w:rsidRPr="004737E9">
        <w:rPr>
          <w:rFonts w:ascii="Verdana" w:eastAsia="新細明體" w:hAnsi="Verdana" w:cs="新細明體"/>
          <w:color w:val="444444"/>
          <w:kern w:val="0"/>
          <w:sz w:val="23"/>
          <w:szCs w:val="23"/>
        </w:rPr>
        <w:t>值的</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並非提高自身的發射效率來達到，而是把鏡頭加長照射角度變窄而實現，這儘管對</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手電筒有用，但可觀察角度也受限。另外，同樣的管芯</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lastRenderedPageBreak/>
        <w:t>直徑</w:t>
      </w:r>
      <w:r w:rsidRPr="004737E9">
        <w:rPr>
          <w:rFonts w:ascii="Verdana" w:eastAsia="新細明體" w:hAnsi="Verdana" w:cs="新細明體"/>
          <w:color w:val="444444"/>
          <w:kern w:val="0"/>
          <w:sz w:val="23"/>
          <w:szCs w:val="23"/>
        </w:rPr>
        <w:t>5mm</w:t>
      </w:r>
      <w:r w:rsidRPr="004737E9">
        <w:rPr>
          <w:rFonts w:ascii="Verdana" w:eastAsia="新細明體" w:hAnsi="Verdana" w:cs="新細明體"/>
          <w:color w:val="444444"/>
          <w:kern w:val="0"/>
          <w:sz w:val="23"/>
          <w:szCs w:val="23"/>
        </w:rPr>
        <w:t>的</w:t>
      </w:r>
      <w:r w:rsidRPr="004737E9">
        <w:rPr>
          <w:rFonts w:ascii="Verdana" w:eastAsia="新細明體" w:hAnsi="Verdana" w:cs="新細明體"/>
          <w:color w:val="444444"/>
          <w:kern w:val="0"/>
          <w:sz w:val="23"/>
          <w:szCs w:val="23"/>
        </w:rPr>
        <w:t>I</w:t>
      </w:r>
      <w:r w:rsidRPr="004737E9">
        <w:rPr>
          <w:rFonts w:ascii="Verdana" w:eastAsia="新細明體" w:hAnsi="Verdana" w:cs="新細明體"/>
          <w:color w:val="444444"/>
          <w:kern w:val="0"/>
          <w:sz w:val="23"/>
          <w:szCs w:val="23"/>
        </w:rPr>
        <w:t>值就比</w:t>
      </w:r>
      <w:r w:rsidRPr="004737E9">
        <w:rPr>
          <w:rFonts w:ascii="Verdana" w:eastAsia="新細明體" w:hAnsi="Verdana" w:cs="新細明體"/>
          <w:color w:val="444444"/>
          <w:kern w:val="0"/>
          <w:sz w:val="23"/>
          <w:szCs w:val="23"/>
        </w:rPr>
        <w:t>3mm</w:t>
      </w:r>
      <w:r w:rsidRPr="004737E9">
        <w:rPr>
          <w:rFonts w:ascii="Verdana" w:eastAsia="新細明體" w:hAnsi="Verdana" w:cs="新細明體"/>
          <w:color w:val="444444"/>
          <w:kern w:val="0"/>
          <w:sz w:val="23"/>
          <w:szCs w:val="23"/>
        </w:rPr>
        <w:t>的大一倍多，但只有直徑</w:t>
      </w:r>
      <w:r w:rsidRPr="004737E9">
        <w:rPr>
          <w:rFonts w:ascii="Verdana" w:eastAsia="新細明體" w:hAnsi="Verdana" w:cs="新細明體"/>
          <w:color w:val="444444"/>
          <w:kern w:val="0"/>
          <w:sz w:val="23"/>
          <w:szCs w:val="23"/>
        </w:rPr>
        <w:t>10mm</w:t>
      </w:r>
      <w:r w:rsidRPr="004737E9">
        <w:rPr>
          <w:rFonts w:ascii="Verdana" w:eastAsia="新細明體" w:hAnsi="Verdana" w:cs="新細明體"/>
          <w:color w:val="444444"/>
          <w:kern w:val="0"/>
          <w:sz w:val="23"/>
          <w:szCs w:val="23"/>
        </w:rPr>
        <w:t>的</w:t>
      </w:r>
      <w:r w:rsidRPr="004737E9">
        <w:rPr>
          <w:rFonts w:ascii="Verdana" w:eastAsia="新細明體" w:hAnsi="Verdana" w:cs="新細明體"/>
          <w:color w:val="444444"/>
          <w:kern w:val="0"/>
          <w:sz w:val="23"/>
          <w:szCs w:val="23"/>
        </w:rPr>
        <w:t>1/4</w:t>
      </w:r>
      <w:r w:rsidRPr="004737E9">
        <w:rPr>
          <w:rFonts w:ascii="Verdana" w:eastAsia="新細明體" w:hAnsi="Verdana" w:cs="新細明體"/>
          <w:color w:val="444444"/>
          <w:kern w:val="0"/>
          <w:sz w:val="23"/>
          <w:szCs w:val="23"/>
        </w:rPr>
        <w:t>，因為透鏡越大會聚特性就越好。</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（七）</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光通量（</w:t>
      </w:r>
      <w:r w:rsidRPr="004737E9">
        <w:rPr>
          <w:rFonts w:ascii="Verdana" w:eastAsia="新細明體" w:hAnsi="Verdana" w:cs="新細明體"/>
          <w:color w:val="444444"/>
          <w:kern w:val="0"/>
          <w:sz w:val="23"/>
          <w:szCs w:val="23"/>
        </w:rPr>
        <w:t>F</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Flux</w:t>
      </w:r>
      <w:r w:rsidRPr="004737E9">
        <w:rPr>
          <w:rFonts w:ascii="Verdana" w:eastAsia="新細明體" w:hAnsi="Verdana" w:cs="新細明體"/>
          <w:color w:val="444444"/>
          <w:kern w:val="0"/>
          <w:sz w:val="23"/>
          <w:szCs w:val="23"/>
        </w:rPr>
        <w:t>）：單位流明，即</w:t>
      </w:r>
      <w:r w:rsidRPr="004737E9">
        <w:rPr>
          <w:rFonts w:ascii="Verdana" w:eastAsia="新細明體" w:hAnsi="Verdana" w:cs="新細明體"/>
          <w:color w:val="444444"/>
          <w:kern w:val="0"/>
          <w:sz w:val="23"/>
          <w:szCs w:val="23"/>
        </w:rPr>
        <w:t>lm</w:t>
      </w:r>
      <w:r w:rsidRPr="004737E9">
        <w:rPr>
          <w:rFonts w:ascii="Verdana" w:eastAsia="新細明體" w:hAnsi="Verdana" w:cs="新細明體"/>
          <w:color w:val="444444"/>
          <w:kern w:val="0"/>
          <w:sz w:val="23"/>
          <w:szCs w:val="23"/>
        </w:rPr>
        <w:t>。光源在單位時間內發射出的光量稱為光源的發光通量。同樣，這個量是對光源而言，是描述光源發光總量的大小的，與光功率等價。光源的光通量越大，則發出的光線越多。</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對於各向同性的光（即光源的光線向四面八方以相同的密度發射），則</w:t>
      </w:r>
      <w:r w:rsidRPr="004737E9">
        <w:rPr>
          <w:rFonts w:ascii="Verdana" w:eastAsia="新細明體" w:hAnsi="Verdana" w:cs="新細明體"/>
          <w:color w:val="444444"/>
          <w:kern w:val="0"/>
          <w:sz w:val="23"/>
          <w:szCs w:val="23"/>
        </w:rPr>
        <w:t>F=4πI</w:t>
      </w:r>
      <w:r w:rsidRPr="004737E9">
        <w:rPr>
          <w:rFonts w:ascii="Verdana" w:eastAsia="新細明體" w:hAnsi="Verdana" w:cs="新細明體"/>
          <w:color w:val="444444"/>
          <w:kern w:val="0"/>
          <w:sz w:val="23"/>
          <w:szCs w:val="23"/>
        </w:rPr>
        <w:t>。也就是說，若光源的</w:t>
      </w:r>
      <w:r w:rsidRPr="004737E9">
        <w:rPr>
          <w:rFonts w:ascii="Verdana" w:eastAsia="新細明體" w:hAnsi="Verdana" w:cs="新細明體"/>
          <w:color w:val="444444"/>
          <w:kern w:val="0"/>
          <w:sz w:val="23"/>
          <w:szCs w:val="23"/>
        </w:rPr>
        <w:t>I</w:t>
      </w:r>
      <w:r w:rsidRPr="004737E9">
        <w:rPr>
          <w:rFonts w:ascii="Verdana" w:eastAsia="新細明體" w:hAnsi="Verdana" w:cs="新細明體"/>
          <w:color w:val="444444"/>
          <w:kern w:val="0"/>
          <w:sz w:val="23"/>
          <w:szCs w:val="23"/>
        </w:rPr>
        <w:t>為</w:t>
      </w:r>
      <w:r w:rsidRPr="004737E9">
        <w:rPr>
          <w:rFonts w:ascii="Verdana" w:eastAsia="新細明體" w:hAnsi="Verdana" w:cs="新細明體"/>
          <w:color w:val="444444"/>
          <w:kern w:val="0"/>
          <w:sz w:val="23"/>
          <w:szCs w:val="23"/>
        </w:rPr>
        <w:t>1cd</w:t>
      </w:r>
      <w:r w:rsidRPr="004737E9">
        <w:rPr>
          <w:rFonts w:ascii="Verdana" w:eastAsia="新細明體" w:hAnsi="Verdana" w:cs="新細明體"/>
          <w:color w:val="444444"/>
          <w:kern w:val="0"/>
          <w:sz w:val="23"/>
          <w:szCs w:val="23"/>
        </w:rPr>
        <w:t>，</w:t>
      </w:r>
      <w:proofErr w:type="gramStart"/>
      <w:r w:rsidRPr="004737E9">
        <w:rPr>
          <w:rFonts w:ascii="Verdana" w:eastAsia="新細明體" w:hAnsi="Verdana" w:cs="新細明體"/>
          <w:color w:val="444444"/>
          <w:kern w:val="0"/>
          <w:sz w:val="23"/>
          <w:szCs w:val="23"/>
        </w:rPr>
        <w:t>則總光通</w:t>
      </w:r>
      <w:proofErr w:type="gramEnd"/>
      <w:r w:rsidRPr="004737E9">
        <w:rPr>
          <w:rFonts w:ascii="Verdana" w:eastAsia="新細明體" w:hAnsi="Verdana" w:cs="新細明體"/>
          <w:color w:val="444444"/>
          <w:kern w:val="0"/>
          <w:sz w:val="23"/>
          <w:szCs w:val="23"/>
        </w:rPr>
        <w:t>量為</w:t>
      </w:r>
      <w:r w:rsidRPr="004737E9">
        <w:rPr>
          <w:rFonts w:ascii="Verdana" w:eastAsia="新細明體" w:hAnsi="Verdana" w:cs="新細明體"/>
          <w:color w:val="444444"/>
          <w:kern w:val="0"/>
          <w:sz w:val="23"/>
          <w:szCs w:val="23"/>
        </w:rPr>
        <w:t>4π=12.56 lm</w:t>
      </w:r>
      <w:r w:rsidRPr="004737E9">
        <w:rPr>
          <w:rFonts w:ascii="Verdana" w:eastAsia="新細明體" w:hAnsi="Verdana" w:cs="新細明體"/>
          <w:color w:val="444444"/>
          <w:kern w:val="0"/>
          <w:sz w:val="23"/>
          <w:szCs w:val="23"/>
        </w:rPr>
        <w:t>。與力學的單位比較，光通量相當於壓力，而發光強度相當於壓強。要想被照射點看起來更亮，我們不僅要提高光通量，而且要增大會聚的手段，實際上就是減少面積，這樣才能得到更大的強度。</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要知道，光通量也是人為量，對於其它動物可能就不一樣的，更不是完全自然的東西，因為這種定義完全是根據人眼對光的響應而來的。</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人眼對不同顏色的光的感覺是不同的，此感覺決定了光通量與光功率的換算關係。對於</w:t>
      </w:r>
      <w:proofErr w:type="gramStart"/>
      <w:r w:rsidRPr="004737E9">
        <w:rPr>
          <w:rFonts w:ascii="Verdana" w:eastAsia="新細明體" w:hAnsi="Verdana" w:cs="新細明體"/>
          <w:color w:val="444444"/>
          <w:kern w:val="0"/>
          <w:sz w:val="23"/>
          <w:szCs w:val="23"/>
        </w:rPr>
        <w:t>人眼最敏感</w:t>
      </w:r>
      <w:proofErr w:type="gramEnd"/>
      <w:r w:rsidRPr="004737E9">
        <w:rPr>
          <w:rFonts w:ascii="Verdana" w:eastAsia="新細明體" w:hAnsi="Verdana" w:cs="新細明體"/>
          <w:color w:val="444444"/>
          <w:kern w:val="0"/>
          <w:sz w:val="23"/>
          <w:szCs w:val="23"/>
        </w:rPr>
        <w:t>的</w:t>
      </w:r>
      <w:r w:rsidRPr="004737E9">
        <w:rPr>
          <w:rFonts w:ascii="Verdana" w:eastAsia="新細明體" w:hAnsi="Verdana" w:cs="新細明體"/>
          <w:color w:val="444444"/>
          <w:kern w:val="0"/>
          <w:sz w:val="23"/>
          <w:szCs w:val="23"/>
        </w:rPr>
        <w:t>555nm</w:t>
      </w:r>
      <w:r w:rsidRPr="004737E9">
        <w:rPr>
          <w:rFonts w:ascii="Verdana" w:eastAsia="新細明體" w:hAnsi="Verdana" w:cs="新細明體"/>
          <w:color w:val="444444"/>
          <w:kern w:val="0"/>
          <w:sz w:val="23"/>
          <w:szCs w:val="23"/>
        </w:rPr>
        <w:t>的黃綠光，</w:t>
      </w:r>
      <w:r w:rsidRPr="004737E9">
        <w:rPr>
          <w:rFonts w:ascii="Verdana" w:eastAsia="新細明體" w:hAnsi="Verdana" w:cs="新細明體"/>
          <w:color w:val="444444"/>
          <w:kern w:val="0"/>
          <w:sz w:val="23"/>
          <w:szCs w:val="23"/>
        </w:rPr>
        <w:t>1W = 683 lm</w:t>
      </w:r>
      <w:r w:rsidRPr="004737E9">
        <w:rPr>
          <w:rFonts w:ascii="Verdana" w:eastAsia="新細明體" w:hAnsi="Verdana" w:cs="新細明體"/>
          <w:color w:val="444444"/>
          <w:kern w:val="0"/>
          <w:sz w:val="23"/>
          <w:szCs w:val="23"/>
        </w:rPr>
        <w:t>，也就是說，</w:t>
      </w:r>
      <w:r w:rsidRPr="004737E9">
        <w:rPr>
          <w:rFonts w:ascii="Verdana" w:eastAsia="新細明體" w:hAnsi="Verdana" w:cs="新細明體"/>
          <w:color w:val="444444"/>
          <w:kern w:val="0"/>
          <w:sz w:val="23"/>
          <w:szCs w:val="23"/>
        </w:rPr>
        <w:t>1W</w:t>
      </w:r>
      <w:r w:rsidRPr="004737E9">
        <w:rPr>
          <w:rFonts w:ascii="Verdana" w:eastAsia="新細明體" w:hAnsi="Verdana" w:cs="新細明體"/>
          <w:color w:val="444444"/>
          <w:kern w:val="0"/>
          <w:sz w:val="23"/>
          <w:szCs w:val="23"/>
        </w:rPr>
        <w:t>的功率全部轉換成波長為</w:t>
      </w:r>
      <w:r w:rsidRPr="004737E9">
        <w:rPr>
          <w:rFonts w:ascii="Verdana" w:eastAsia="新細明體" w:hAnsi="Verdana" w:cs="新細明體"/>
          <w:color w:val="444444"/>
          <w:kern w:val="0"/>
          <w:sz w:val="23"/>
          <w:szCs w:val="23"/>
        </w:rPr>
        <w:t>555nm</w:t>
      </w:r>
      <w:r w:rsidRPr="004737E9">
        <w:rPr>
          <w:rFonts w:ascii="Verdana" w:eastAsia="新細明體" w:hAnsi="Verdana" w:cs="新細明體"/>
          <w:color w:val="444444"/>
          <w:kern w:val="0"/>
          <w:sz w:val="23"/>
          <w:szCs w:val="23"/>
        </w:rPr>
        <w:t>的光，為</w:t>
      </w:r>
      <w:r w:rsidRPr="004737E9">
        <w:rPr>
          <w:rFonts w:ascii="Verdana" w:eastAsia="新細明體" w:hAnsi="Verdana" w:cs="新細明體"/>
          <w:color w:val="444444"/>
          <w:kern w:val="0"/>
          <w:sz w:val="23"/>
          <w:szCs w:val="23"/>
        </w:rPr>
        <w:t>683</w:t>
      </w:r>
      <w:r w:rsidRPr="004737E9">
        <w:rPr>
          <w:rFonts w:ascii="Verdana" w:eastAsia="新細明體" w:hAnsi="Verdana" w:cs="新細明體"/>
          <w:color w:val="444444"/>
          <w:kern w:val="0"/>
          <w:sz w:val="23"/>
          <w:szCs w:val="23"/>
        </w:rPr>
        <w:t>流明。這個是最大的光轉換效率，也是定標值，因為人眼對</w:t>
      </w:r>
      <w:r w:rsidRPr="004737E9">
        <w:rPr>
          <w:rFonts w:ascii="Verdana" w:eastAsia="新細明體" w:hAnsi="Verdana" w:cs="新細明體"/>
          <w:color w:val="444444"/>
          <w:kern w:val="0"/>
          <w:sz w:val="23"/>
          <w:szCs w:val="23"/>
        </w:rPr>
        <w:t>555nm</w:t>
      </w:r>
      <w:proofErr w:type="gramStart"/>
      <w:r w:rsidRPr="004737E9">
        <w:rPr>
          <w:rFonts w:ascii="Verdana" w:eastAsia="新細明體" w:hAnsi="Verdana" w:cs="新細明體"/>
          <w:color w:val="444444"/>
          <w:kern w:val="0"/>
          <w:sz w:val="23"/>
          <w:szCs w:val="23"/>
        </w:rPr>
        <w:t>的光最敏感</w:t>
      </w:r>
      <w:proofErr w:type="gramEnd"/>
      <w:r w:rsidRPr="004737E9">
        <w:rPr>
          <w:rFonts w:ascii="Verdana" w:eastAsia="新細明體" w:hAnsi="Verdana" w:cs="新細明體"/>
          <w:color w:val="444444"/>
          <w:kern w:val="0"/>
          <w:sz w:val="23"/>
          <w:szCs w:val="23"/>
        </w:rPr>
        <w:t>。對於其它顏色的光，比如</w:t>
      </w:r>
      <w:r w:rsidRPr="004737E9">
        <w:rPr>
          <w:rFonts w:ascii="Verdana" w:eastAsia="新細明體" w:hAnsi="Verdana" w:cs="新細明體"/>
          <w:color w:val="444444"/>
          <w:kern w:val="0"/>
          <w:sz w:val="23"/>
          <w:szCs w:val="23"/>
        </w:rPr>
        <w:t>650nm</w:t>
      </w:r>
      <w:r w:rsidRPr="004737E9">
        <w:rPr>
          <w:rFonts w:ascii="Verdana" w:eastAsia="新細明體" w:hAnsi="Verdana" w:cs="新細明體"/>
          <w:color w:val="444444"/>
          <w:kern w:val="0"/>
          <w:sz w:val="23"/>
          <w:szCs w:val="23"/>
        </w:rPr>
        <w:t>的紅色，</w:t>
      </w:r>
      <w:r w:rsidRPr="004737E9">
        <w:rPr>
          <w:rFonts w:ascii="Verdana" w:eastAsia="新細明體" w:hAnsi="Verdana" w:cs="新細明體"/>
          <w:color w:val="444444"/>
          <w:kern w:val="0"/>
          <w:sz w:val="23"/>
          <w:szCs w:val="23"/>
        </w:rPr>
        <w:t>1W</w:t>
      </w:r>
      <w:r w:rsidRPr="004737E9">
        <w:rPr>
          <w:rFonts w:ascii="Verdana" w:eastAsia="新細明體" w:hAnsi="Verdana" w:cs="新細明體"/>
          <w:color w:val="444444"/>
          <w:kern w:val="0"/>
          <w:sz w:val="23"/>
          <w:szCs w:val="23"/>
        </w:rPr>
        <w:t>的光僅相當於</w:t>
      </w:r>
      <w:r w:rsidRPr="004737E9">
        <w:rPr>
          <w:rFonts w:ascii="Verdana" w:eastAsia="新細明體" w:hAnsi="Verdana" w:cs="新細明體"/>
          <w:color w:val="444444"/>
          <w:kern w:val="0"/>
          <w:sz w:val="23"/>
          <w:szCs w:val="23"/>
        </w:rPr>
        <w:t>73</w:t>
      </w:r>
      <w:r w:rsidRPr="004737E9">
        <w:rPr>
          <w:rFonts w:ascii="Verdana" w:eastAsia="新細明體" w:hAnsi="Verdana" w:cs="新細明體"/>
          <w:color w:val="444444"/>
          <w:kern w:val="0"/>
          <w:sz w:val="23"/>
          <w:szCs w:val="23"/>
        </w:rPr>
        <w:t>流明，這是因為人眼對紅光不敏感的原因。對於白色光，要看情況了，因為很多不同的光譜結構的光都是白色的。例如</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的白光、電視上的白光以及日光就差別很大，光譜不同。</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以常用白光</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流明列舉來說：</w:t>
      </w:r>
      <w:r w:rsidRPr="004737E9">
        <w:rPr>
          <w:rFonts w:ascii="Verdana" w:eastAsia="新細明體" w:hAnsi="Verdana" w:cs="新細明體"/>
          <w:color w:val="444444"/>
          <w:kern w:val="0"/>
          <w:sz w:val="23"/>
          <w:szCs w:val="23"/>
        </w:rPr>
        <w:t>0.06W</w:t>
      </w:r>
      <w:r w:rsidRPr="004737E9">
        <w:rPr>
          <w:rFonts w:ascii="細明體" w:eastAsia="細明體" w:hAnsi="細明體" w:cs="細明體" w:hint="eastAsia"/>
          <w:color w:val="444444"/>
          <w:kern w:val="0"/>
          <w:sz w:val="23"/>
          <w:szCs w:val="23"/>
        </w:rPr>
        <w:t>→</w:t>
      </w:r>
      <w:r w:rsidRPr="004737E9">
        <w:rPr>
          <w:rFonts w:ascii="Verdana" w:eastAsia="新細明體" w:hAnsi="Verdana" w:cs="新細明體"/>
          <w:color w:val="444444"/>
          <w:kern w:val="0"/>
          <w:sz w:val="23"/>
          <w:szCs w:val="23"/>
        </w:rPr>
        <w:t>3-5LM</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0.2W</w:t>
      </w:r>
      <w:r w:rsidRPr="004737E9">
        <w:rPr>
          <w:rFonts w:ascii="細明體" w:eastAsia="細明體" w:hAnsi="細明體" w:cs="細明體" w:hint="eastAsia"/>
          <w:color w:val="444444"/>
          <w:kern w:val="0"/>
          <w:sz w:val="23"/>
          <w:szCs w:val="23"/>
        </w:rPr>
        <w:t>→</w:t>
      </w:r>
      <w:r w:rsidRPr="004737E9">
        <w:rPr>
          <w:rFonts w:ascii="Verdana" w:eastAsia="新細明體" w:hAnsi="Verdana" w:cs="新細明體"/>
          <w:color w:val="444444"/>
          <w:kern w:val="0"/>
          <w:sz w:val="23"/>
          <w:szCs w:val="23"/>
        </w:rPr>
        <w:t>13-15LM</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1W</w:t>
      </w:r>
      <w:r w:rsidRPr="004737E9">
        <w:rPr>
          <w:rFonts w:ascii="細明體" w:eastAsia="細明體" w:hAnsi="細明體" w:cs="細明體" w:hint="eastAsia"/>
          <w:color w:val="444444"/>
          <w:kern w:val="0"/>
          <w:sz w:val="23"/>
          <w:szCs w:val="23"/>
        </w:rPr>
        <w:t>→</w:t>
      </w:r>
      <w:r w:rsidRPr="004737E9">
        <w:rPr>
          <w:rFonts w:ascii="Verdana" w:eastAsia="新細明體" w:hAnsi="Verdana" w:cs="新細明體"/>
          <w:color w:val="444444"/>
          <w:kern w:val="0"/>
          <w:sz w:val="23"/>
          <w:szCs w:val="23"/>
        </w:rPr>
        <w:t>60-80LM</w:t>
      </w:r>
      <w:r w:rsidRPr="004737E9">
        <w:rPr>
          <w:rFonts w:ascii="Verdana" w:eastAsia="新細明體" w:hAnsi="Verdana" w:cs="新細明體"/>
          <w:color w:val="444444"/>
          <w:kern w:val="0"/>
          <w:sz w:val="23"/>
          <w:szCs w:val="23"/>
        </w:rPr>
        <w:t>。（僅供參考）</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（八）</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光照度（</w:t>
      </w:r>
      <w:r w:rsidRPr="004737E9">
        <w:rPr>
          <w:rFonts w:ascii="Verdana" w:eastAsia="新細明體" w:hAnsi="Verdana" w:cs="新細明體"/>
          <w:color w:val="444444"/>
          <w:kern w:val="0"/>
          <w:sz w:val="23"/>
          <w:szCs w:val="23"/>
        </w:rPr>
        <w:t>E</w:t>
      </w:r>
      <w:r w:rsidRPr="004737E9">
        <w:rPr>
          <w:rFonts w:ascii="Verdana" w:eastAsia="新細明體" w:hAnsi="Verdana" w:cs="新細明體"/>
          <w:color w:val="444444"/>
          <w:kern w:val="0"/>
          <w:sz w:val="23"/>
          <w:szCs w:val="23"/>
        </w:rPr>
        <w:t>，</w:t>
      </w:r>
      <w:proofErr w:type="spellStart"/>
      <w:r w:rsidRPr="004737E9">
        <w:rPr>
          <w:rFonts w:ascii="Verdana" w:eastAsia="新細明體" w:hAnsi="Verdana" w:cs="新細明體"/>
          <w:color w:val="444444"/>
          <w:kern w:val="0"/>
          <w:sz w:val="23"/>
          <w:szCs w:val="23"/>
        </w:rPr>
        <w:t>Illuminance</w:t>
      </w:r>
      <w:proofErr w:type="spellEnd"/>
      <w:r w:rsidRPr="004737E9">
        <w:rPr>
          <w:rFonts w:ascii="Verdana" w:eastAsia="新細明體" w:hAnsi="Verdana" w:cs="新細明體"/>
          <w:color w:val="444444"/>
          <w:kern w:val="0"/>
          <w:sz w:val="23"/>
          <w:szCs w:val="23"/>
        </w:rPr>
        <w:t>）：</w:t>
      </w:r>
      <w:proofErr w:type="gramStart"/>
      <w:r w:rsidRPr="004737E9">
        <w:rPr>
          <w:rFonts w:ascii="Verdana" w:eastAsia="新細明體" w:hAnsi="Verdana" w:cs="新細明體"/>
          <w:color w:val="444444"/>
          <w:kern w:val="0"/>
          <w:sz w:val="23"/>
          <w:szCs w:val="23"/>
        </w:rPr>
        <w:t>單位勒克斯</w:t>
      </w:r>
      <w:proofErr w:type="gramEnd"/>
      <w:r w:rsidRPr="004737E9">
        <w:rPr>
          <w:rFonts w:ascii="Verdana" w:eastAsia="新細明體" w:hAnsi="Verdana" w:cs="新細明體"/>
          <w:color w:val="444444"/>
          <w:kern w:val="0"/>
          <w:sz w:val="23"/>
          <w:szCs w:val="23"/>
        </w:rPr>
        <w:t>即</w:t>
      </w:r>
      <w:r w:rsidRPr="004737E9">
        <w:rPr>
          <w:rFonts w:ascii="Verdana" w:eastAsia="新細明體" w:hAnsi="Verdana" w:cs="新細明體"/>
          <w:color w:val="444444"/>
          <w:kern w:val="0"/>
          <w:sz w:val="23"/>
          <w:szCs w:val="23"/>
        </w:rPr>
        <w:t>lx</w:t>
      </w:r>
      <w:r w:rsidRPr="004737E9">
        <w:rPr>
          <w:rFonts w:ascii="Verdana" w:eastAsia="新細明體" w:hAnsi="Verdana" w:cs="新細明體"/>
          <w:color w:val="444444"/>
          <w:kern w:val="0"/>
          <w:sz w:val="23"/>
          <w:szCs w:val="23"/>
        </w:rPr>
        <w:t>（以前叫</w:t>
      </w:r>
      <w:r w:rsidRPr="004737E9">
        <w:rPr>
          <w:rFonts w:ascii="Verdana" w:eastAsia="新細明體" w:hAnsi="Verdana" w:cs="新細明體"/>
          <w:color w:val="444444"/>
          <w:kern w:val="0"/>
          <w:sz w:val="23"/>
          <w:szCs w:val="23"/>
        </w:rPr>
        <w:t>lux</w:t>
      </w: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1</w:t>
      </w:r>
      <w:r w:rsidRPr="004737E9">
        <w:rPr>
          <w:rFonts w:ascii="Verdana" w:eastAsia="新細明體" w:hAnsi="Verdana" w:cs="新細明體"/>
          <w:color w:val="444444"/>
          <w:kern w:val="0"/>
          <w:sz w:val="23"/>
          <w:szCs w:val="23"/>
        </w:rPr>
        <w:t>流明的光通量均勻分佈在</w:t>
      </w:r>
      <w:r w:rsidRPr="004737E9">
        <w:rPr>
          <w:rFonts w:ascii="Verdana" w:eastAsia="新細明體" w:hAnsi="Verdana" w:cs="新細明體"/>
          <w:color w:val="444444"/>
          <w:kern w:val="0"/>
          <w:sz w:val="23"/>
          <w:szCs w:val="23"/>
        </w:rPr>
        <w:t>1</w:t>
      </w:r>
      <w:r w:rsidRPr="004737E9">
        <w:rPr>
          <w:rFonts w:ascii="Verdana" w:eastAsia="新細明體" w:hAnsi="Verdana" w:cs="新細明體"/>
          <w:color w:val="444444"/>
          <w:kern w:val="0"/>
          <w:sz w:val="23"/>
          <w:szCs w:val="23"/>
        </w:rPr>
        <w:t>平方米表面上所產生的光照度。</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（九）</w:t>
      </w:r>
      <w:proofErr w:type="gramStart"/>
      <w:r w:rsidRPr="004737E9">
        <w:rPr>
          <w:rFonts w:ascii="Verdana" w:eastAsia="新細明體" w:hAnsi="Verdana" w:cs="新細明體"/>
          <w:color w:val="444444"/>
          <w:kern w:val="0"/>
          <w:sz w:val="23"/>
          <w:szCs w:val="23"/>
        </w:rPr>
        <w:t>顯色性</w:t>
      </w:r>
      <w:proofErr w:type="gramEnd"/>
      <w:r w:rsidRPr="004737E9">
        <w:rPr>
          <w:rFonts w:ascii="Verdana" w:eastAsia="新細明體" w:hAnsi="Verdana" w:cs="新細明體"/>
          <w:color w:val="444444"/>
          <w:kern w:val="0"/>
          <w:sz w:val="23"/>
          <w:szCs w:val="23"/>
        </w:rPr>
        <w:t>：光源對物體本身顏色呈現的程度稱為</w:t>
      </w:r>
      <w:proofErr w:type="gramStart"/>
      <w:r w:rsidRPr="004737E9">
        <w:rPr>
          <w:rFonts w:ascii="Verdana" w:eastAsia="新細明體" w:hAnsi="Verdana" w:cs="新細明體"/>
          <w:color w:val="444444"/>
          <w:kern w:val="0"/>
          <w:sz w:val="23"/>
          <w:szCs w:val="23"/>
        </w:rPr>
        <w:t>顯色性</w:t>
      </w:r>
      <w:proofErr w:type="gramEnd"/>
      <w:r w:rsidRPr="004737E9">
        <w:rPr>
          <w:rFonts w:ascii="Verdana" w:eastAsia="新細明體" w:hAnsi="Verdana" w:cs="新細明體"/>
          <w:color w:val="444444"/>
          <w:kern w:val="0"/>
          <w:sz w:val="23"/>
          <w:szCs w:val="23"/>
        </w:rPr>
        <w:t>，也就是顏色逼真的程度；光源的</w:t>
      </w:r>
      <w:proofErr w:type="gramStart"/>
      <w:r w:rsidRPr="004737E9">
        <w:rPr>
          <w:rFonts w:ascii="Verdana" w:eastAsia="新細明體" w:hAnsi="Verdana" w:cs="新細明體"/>
          <w:color w:val="444444"/>
          <w:kern w:val="0"/>
          <w:sz w:val="23"/>
          <w:szCs w:val="23"/>
        </w:rPr>
        <w:t>顯色性是</w:t>
      </w:r>
      <w:proofErr w:type="gramEnd"/>
      <w:r w:rsidRPr="004737E9">
        <w:rPr>
          <w:rFonts w:ascii="Verdana" w:eastAsia="新細明體" w:hAnsi="Verdana" w:cs="新細明體"/>
          <w:color w:val="444444"/>
          <w:kern w:val="0"/>
          <w:sz w:val="23"/>
          <w:szCs w:val="23"/>
        </w:rPr>
        <w:t>由顯色指數來表明，它表示物體在光下顏色比基準光（</w:t>
      </w:r>
      <w:proofErr w:type="gramStart"/>
      <w:r w:rsidRPr="004737E9">
        <w:rPr>
          <w:rFonts w:ascii="Verdana" w:eastAsia="新細明體" w:hAnsi="Verdana" w:cs="新細明體"/>
          <w:color w:val="444444"/>
          <w:kern w:val="0"/>
          <w:sz w:val="23"/>
          <w:szCs w:val="23"/>
        </w:rPr>
        <w:t>太</w:t>
      </w:r>
      <w:proofErr w:type="gramEnd"/>
      <w:r w:rsidRPr="004737E9">
        <w:rPr>
          <w:rFonts w:ascii="Verdana" w:eastAsia="新細明體" w:hAnsi="Verdana" w:cs="新細明體"/>
          <w:color w:val="444444"/>
          <w:kern w:val="0"/>
          <w:sz w:val="23"/>
          <w:szCs w:val="23"/>
        </w:rPr>
        <w:t>陽光）照明時顏色的偏離，能較全面反映光源的顏色特性。</w:t>
      </w:r>
      <w:proofErr w:type="gramStart"/>
      <w:r w:rsidRPr="004737E9">
        <w:rPr>
          <w:rFonts w:ascii="Verdana" w:eastAsia="新細明體" w:hAnsi="Verdana" w:cs="新細明體"/>
          <w:color w:val="444444"/>
          <w:kern w:val="0"/>
          <w:sz w:val="23"/>
          <w:szCs w:val="23"/>
        </w:rPr>
        <w:t>顯色性高</w:t>
      </w:r>
      <w:proofErr w:type="gramEnd"/>
      <w:r w:rsidRPr="004737E9">
        <w:rPr>
          <w:rFonts w:ascii="Verdana" w:eastAsia="新細明體" w:hAnsi="Verdana" w:cs="新細明體"/>
          <w:color w:val="444444"/>
          <w:kern w:val="0"/>
          <w:sz w:val="23"/>
          <w:szCs w:val="23"/>
        </w:rPr>
        <w:t>的光源對顏色表現較好，我們所見到的顏色也就接近自然色，</w:t>
      </w:r>
      <w:proofErr w:type="gramStart"/>
      <w:r w:rsidRPr="004737E9">
        <w:rPr>
          <w:rFonts w:ascii="Verdana" w:eastAsia="新細明體" w:hAnsi="Verdana" w:cs="新細明體"/>
          <w:color w:val="444444"/>
          <w:kern w:val="0"/>
          <w:sz w:val="23"/>
          <w:szCs w:val="23"/>
        </w:rPr>
        <w:t>顯色性低</w:t>
      </w:r>
      <w:proofErr w:type="gramEnd"/>
      <w:r w:rsidRPr="004737E9">
        <w:rPr>
          <w:rFonts w:ascii="Verdana" w:eastAsia="新細明體" w:hAnsi="Verdana" w:cs="新細明體"/>
          <w:color w:val="444444"/>
          <w:kern w:val="0"/>
          <w:sz w:val="23"/>
          <w:szCs w:val="23"/>
        </w:rPr>
        <w:t>的光源對顏色表現較差，我們所見到的顏色偏差也較大。</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國際照明委員會</w:t>
      </w:r>
      <w:r w:rsidRPr="004737E9">
        <w:rPr>
          <w:rFonts w:ascii="Verdana" w:eastAsia="新細明體" w:hAnsi="Verdana" w:cs="新細明體"/>
          <w:color w:val="444444"/>
          <w:kern w:val="0"/>
          <w:sz w:val="23"/>
          <w:szCs w:val="23"/>
        </w:rPr>
        <w:t>CIE</w:t>
      </w:r>
      <w:r w:rsidRPr="004737E9">
        <w:rPr>
          <w:rFonts w:ascii="Verdana" w:eastAsia="新細明體" w:hAnsi="Verdana" w:cs="新細明體"/>
          <w:color w:val="444444"/>
          <w:kern w:val="0"/>
          <w:sz w:val="23"/>
          <w:szCs w:val="23"/>
        </w:rPr>
        <w:t>把太陽的顯色指數定為</w:t>
      </w:r>
      <w:r w:rsidRPr="004737E9">
        <w:rPr>
          <w:rFonts w:ascii="Verdana" w:eastAsia="新細明體" w:hAnsi="Verdana" w:cs="新細明體"/>
          <w:color w:val="444444"/>
          <w:kern w:val="0"/>
          <w:sz w:val="23"/>
          <w:szCs w:val="23"/>
        </w:rPr>
        <w:t>100</w:t>
      </w:r>
      <w:r w:rsidRPr="004737E9">
        <w:rPr>
          <w:rFonts w:ascii="Verdana" w:eastAsia="新細明體" w:hAnsi="Verdana" w:cs="新細明體"/>
          <w:color w:val="444444"/>
          <w:kern w:val="0"/>
          <w:sz w:val="23"/>
          <w:szCs w:val="23"/>
        </w:rPr>
        <w:t>，各類光源的顯色指數各不相同，如：高壓</w:t>
      </w:r>
      <w:proofErr w:type="gramStart"/>
      <w:r w:rsidRPr="004737E9">
        <w:rPr>
          <w:rFonts w:ascii="Verdana" w:eastAsia="新細明體" w:hAnsi="Verdana" w:cs="新細明體"/>
          <w:color w:val="444444"/>
          <w:kern w:val="0"/>
          <w:sz w:val="23"/>
          <w:szCs w:val="23"/>
        </w:rPr>
        <w:t>鈉燈顯</w:t>
      </w:r>
      <w:proofErr w:type="gramEnd"/>
      <w:r w:rsidRPr="004737E9">
        <w:rPr>
          <w:rFonts w:ascii="Verdana" w:eastAsia="新細明體" w:hAnsi="Verdana" w:cs="新細明體"/>
          <w:color w:val="444444"/>
          <w:kern w:val="0"/>
          <w:sz w:val="23"/>
          <w:szCs w:val="23"/>
        </w:rPr>
        <w:t>色指數</w:t>
      </w:r>
      <w:r w:rsidRPr="004737E9">
        <w:rPr>
          <w:rFonts w:ascii="Verdana" w:eastAsia="新細明體" w:hAnsi="Verdana" w:cs="新細明體"/>
          <w:color w:val="444444"/>
          <w:kern w:val="0"/>
          <w:sz w:val="23"/>
          <w:szCs w:val="23"/>
        </w:rPr>
        <w:t xml:space="preserve"> Ra=23</w:t>
      </w:r>
      <w:r w:rsidRPr="004737E9">
        <w:rPr>
          <w:rFonts w:ascii="Verdana" w:eastAsia="新細明體" w:hAnsi="Verdana" w:cs="新細明體"/>
          <w:color w:val="444444"/>
          <w:kern w:val="0"/>
          <w:sz w:val="23"/>
          <w:szCs w:val="23"/>
        </w:rPr>
        <w:t>，熒光燈管顯色指數</w:t>
      </w:r>
      <w:r w:rsidRPr="004737E9">
        <w:rPr>
          <w:rFonts w:ascii="Verdana" w:eastAsia="新細明體" w:hAnsi="Verdana" w:cs="新細明體"/>
          <w:color w:val="444444"/>
          <w:kern w:val="0"/>
          <w:sz w:val="23"/>
          <w:szCs w:val="23"/>
        </w:rPr>
        <w:t>Ra=60</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90</w:t>
      </w:r>
      <w:r w:rsidRPr="004737E9">
        <w:rPr>
          <w:rFonts w:ascii="Verdana" w:eastAsia="新細明體" w:hAnsi="Verdana" w:cs="新細明體"/>
          <w:color w:val="444444"/>
          <w:kern w:val="0"/>
          <w:sz w:val="23"/>
          <w:szCs w:val="23"/>
        </w:rPr>
        <w:t>。</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 xml:space="preserve">● </w:t>
      </w:r>
      <w:proofErr w:type="gramStart"/>
      <w:r w:rsidRPr="004737E9">
        <w:rPr>
          <w:rFonts w:ascii="Verdana" w:eastAsia="新細明體" w:hAnsi="Verdana" w:cs="新細明體"/>
          <w:color w:val="444444"/>
          <w:kern w:val="0"/>
          <w:sz w:val="23"/>
          <w:szCs w:val="23"/>
        </w:rPr>
        <w:t>顯色分兩種</w:t>
      </w:r>
      <w:proofErr w:type="gramEnd"/>
      <w:r w:rsidRPr="004737E9">
        <w:rPr>
          <w:rFonts w:ascii="Verdana" w:eastAsia="新細明體" w:hAnsi="Verdana" w:cs="新細明體"/>
          <w:color w:val="444444"/>
          <w:kern w:val="0"/>
          <w:sz w:val="23"/>
          <w:szCs w:val="23"/>
        </w:rPr>
        <w:t>：</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lastRenderedPageBreak/>
        <w:t xml:space="preserve">- </w:t>
      </w:r>
      <w:r w:rsidRPr="004737E9">
        <w:rPr>
          <w:rFonts w:ascii="Verdana" w:eastAsia="新細明體" w:hAnsi="Verdana" w:cs="新細明體"/>
          <w:color w:val="444444"/>
          <w:kern w:val="0"/>
          <w:sz w:val="23"/>
          <w:szCs w:val="23"/>
        </w:rPr>
        <w:t>忠實顯色：能正確表現物質本來的顏色需使用顯色指數（</w:t>
      </w:r>
      <w:r w:rsidRPr="004737E9">
        <w:rPr>
          <w:rFonts w:ascii="Verdana" w:eastAsia="新細明體" w:hAnsi="Verdana" w:cs="新細明體"/>
          <w:color w:val="444444"/>
          <w:kern w:val="0"/>
          <w:sz w:val="23"/>
          <w:szCs w:val="23"/>
        </w:rPr>
        <w:t>Ra</w:t>
      </w:r>
      <w:r w:rsidRPr="004737E9">
        <w:rPr>
          <w:rFonts w:ascii="Verdana" w:eastAsia="新細明體" w:hAnsi="Verdana" w:cs="新細明體"/>
          <w:color w:val="444444"/>
          <w:kern w:val="0"/>
          <w:sz w:val="23"/>
          <w:szCs w:val="23"/>
        </w:rPr>
        <w:t>）高的光源，其數值接近</w:t>
      </w:r>
      <w:r w:rsidRPr="004737E9">
        <w:rPr>
          <w:rFonts w:ascii="Verdana" w:eastAsia="新細明體" w:hAnsi="Verdana" w:cs="新細明體"/>
          <w:color w:val="444444"/>
          <w:kern w:val="0"/>
          <w:sz w:val="23"/>
          <w:szCs w:val="23"/>
        </w:rPr>
        <w:t>100</w:t>
      </w:r>
      <w:r w:rsidRPr="004737E9">
        <w:rPr>
          <w:rFonts w:ascii="Verdana" w:eastAsia="新細明體" w:hAnsi="Verdana" w:cs="新細明體"/>
          <w:color w:val="444444"/>
          <w:kern w:val="0"/>
          <w:sz w:val="23"/>
          <w:szCs w:val="23"/>
        </w:rPr>
        <w:t>，</w:t>
      </w:r>
      <w:proofErr w:type="gramStart"/>
      <w:r w:rsidRPr="004737E9">
        <w:rPr>
          <w:rFonts w:ascii="Verdana" w:eastAsia="新細明體" w:hAnsi="Verdana" w:cs="新細明體"/>
          <w:color w:val="444444"/>
          <w:kern w:val="0"/>
          <w:sz w:val="23"/>
          <w:szCs w:val="23"/>
        </w:rPr>
        <w:t>顯色性最好</w:t>
      </w:r>
      <w:proofErr w:type="gramEnd"/>
      <w:r w:rsidRPr="004737E9">
        <w:rPr>
          <w:rFonts w:ascii="Verdana" w:eastAsia="新細明體" w:hAnsi="Verdana" w:cs="新細明體"/>
          <w:color w:val="444444"/>
          <w:kern w:val="0"/>
          <w:sz w:val="23"/>
          <w:szCs w:val="23"/>
        </w:rPr>
        <w:t>。</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 xml:space="preserve">- </w:t>
      </w:r>
      <w:r w:rsidRPr="004737E9">
        <w:rPr>
          <w:rFonts w:ascii="Verdana" w:eastAsia="新細明體" w:hAnsi="Verdana" w:cs="新細明體"/>
          <w:color w:val="444444"/>
          <w:kern w:val="0"/>
          <w:sz w:val="23"/>
          <w:szCs w:val="23"/>
        </w:rPr>
        <w:t>效果顯色：要鮮明地強調特定色彩，表現美的生活可以利用</w:t>
      </w:r>
      <w:proofErr w:type="gramStart"/>
      <w:r w:rsidRPr="004737E9">
        <w:rPr>
          <w:rFonts w:ascii="Verdana" w:eastAsia="新細明體" w:hAnsi="Verdana" w:cs="新細明體"/>
          <w:color w:val="444444"/>
          <w:kern w:val="0"/>
          <w:sz w:val="23"/>
          <w:szCs w:val="23"/>
        </w:rPr>
        <w:t>加色法來</w:t>
      </w:r>
      <w:proofErr w:type="gramEnd"/>
      <w:r w:rsidRPr="004737E9">
        <w:rPr>
          <w:rFonts w:ascii="Verdana" w:eastAsia="新細明體" w:hAnsi="Verdana" w:cs="新細明體"/>
          <w:color w:val="444444"/>
          <w:kern w:val="0"/>
          <w:sz w:val="23"/>
          <w:szCs w:val="23"/>
        </w:rPr>
        <w:t>加強顯色效果。</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（十）</w:t>
      </w:r>
      <w:proofErr w:type="gramStart"/>
      <w:r w:rsidRPr="004737E9">
        <w:rPr>
          <w:rFonts w:ascii="Verdana" w:eastAsia="新細明體" w:hAnsi="Verdana" w:cs="新細明體"/>
          <w:color w:val="444444"/>
          <w:kern w:val="0"/>
          <w:sz w:val="23"/>
          <w:szCs w:val="23"/>
        </w:rPr>
        <w:t>眩</w:t>
      </w:r>
      <w:proofErr w:type="gramEnd"/>
      <w:r w:rsidRPr="004737E9">
        <w:rPr>
          <w:rFonts w:ascii="Verdana" w:eastAsia="新細明體" w:hAnsi="Verdana" w:cs="新細明體"/>
          <w:color w:val="444444"/>
          <w:kern w:val="0"/>
          <w:sz w:val="23"/>
          <w:szCs w:val="23"/>
        </w:rPr>
        <w:t>光：視野內有亮度極高的物體或強烈的亮度對比，則可以造成視覺不舒適稱為</w:t>
      </w:r>
      <w:proofErr w:type="gramStart"/>
      <w:r w:rsidRPr="004737E9">
        <w:rPr>
          <w:rFonts w:ascii="Verdana" w:eastAsia="新細明體" w:hAnsi="Verdana" w:cs="新細明體"/>
          <w:color w:val="444444"/>
          <w:kern w:val="0"/>
          <w:sz w:val="23"/>
          <w:szCs w:val="23"/>
        </w:rPr>
        <w:t>眩</w:t>
      </w:r>
      <w:proofErr w:type="gramEnd"/>
      <w:r w:rsidRPr="004737E9">
        <w:rPr>
          <w:rFonts w:ascii="Verdana" w:eastAsia="新細明體" w:hAnsi="Verdana" w:cs="新細明體"/>
          <w:color w:val="444444"/>
          <w:kern w:val="0"/>
          <w:sz w:val="23"/>
          <w:szCs w:val="23"/>
        </w:rPr>
        <w:t>光，</w:t>
      </w:r>
      <w:proofErr w:type="gramStart"/>
      <w:r w:rsidRPr="004737E9">
        <w:rPr>
          <w:rFonts w:ascii="Verdana" w:eastAsia="新細明體" w:hAnsi="Verdana" w:cs="新細明體"/>
          <w:color w:val="444444"/>
          <w:kern w:val="0"/>
          <w:sz w:val="23"/>
          <w:szCs w:val="23"/>
        </w:rPr>
        <w:t>眩</w:t>
      </w:r>
      <w:proofErr w:type="gramEnd"/>
      <w:r w:rsidRPr="004737E9">
        <w:rPr>
          <w:rFonts w:ascii="Verdana" w:eastAsia="新細明體" w:hAnsi="Verdana" w:cs="新細明體"/>
          <w:color w:val="444444"/>
          <w:kern w:val="0"/>
          <w:sz w:val="23"/>
          <w:szCs w:val="23"/>
        </w:rPr>
        <w:t>光是影響照明質量的重要因素。</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（十一）</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的使用壽命：</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在一般說明中，都是可以使用</w:t>
      </w:r>
      <w:r w:rsidRPr="004737E9">
        <w:rPr>
          <w:rFonts w:ascii="Verdana" w:eastAsia="新細明體" w:hAnsi="Verdana" w:cs="新細明體"/>
          <w:color w:val="444444"/>
          <w:kern w:val="0"/>
          <w:sz w:val="23"/>
          <w:szCs w:val="23"/>
        </w:rPr>
        <w:t>50,000</w:t>
      </w:r>
      <w:r w:rsidRPr="004737E9">
        <w:rPr>
          <w:rFonts w:ascii="Verdana" w:eastAsia="新細明體" w:hAnsi="Verdana" w:cs="新細明體"/>
          <w:color w:val="444444"/>
          <w:kern w:val="0"/>
          <w:sz w:val="23"/>
          <w:szCs w:val="23"/>
        </w:rPr>
        <w:t>小時以上，還有一些生產商宣稱其</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可以運作</w:t>
      </w:r>
      <w:r w:rsidRPr="004737E9">
        <w:rPr>
          <w:rFonts w:ascii="Verdana" w:eastAsia="新細明體" w:hAnsi="Verdana" w:cs="新細明體"/>
          <w:color w:val="444444"/>
          <w:kern w:val="0"/>
          <w:sz w:val="23"/>
          <w:szCs w:val="23"/>
        </w:rPr>
        <w:t>100,000</w:t>
      </w:r>
      <w:r w:rsidRPr="004737E9">
        <w:rPr>
          <w:rFonts w:ascii="Verdana" w:eastAsia="新細明體" w:hAnsi="Verdana" w:cs="新細明體"/>
          <w:color w:val="444444"/>
          <w:kern w:val="0"/>
          <w:sz w:val="23"/>
          <w:szCs w:val="23"/>
        </w:rPr>
        <w:t>小時左右。這方面主要的問題是，</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並不是簡單的不再運作而已，它的額定使用壽命不能用傳統燈具的衡量方法來計算。實際上，在測試</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使用壽命時，不會有人一直呆在旁邊等著它停止運作。不過，還是有其他方法來測算</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的使用壽命。</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之所以持久，是因為它不會產生</w:t>
      </w:r>
      <w:proofErr w:type="gramStart"/>
      <w:r w:rsidRPr="004737E9">
        <w:rPr>
          <w:rFonts w:ascii="Verdana" w:eastAsia="新細明體" w:hAnsi="Verdana" w:cs="新細明體"/>
          <w:color w:val="444444"/>
          <w:kern w:val="0"/>
          <w:sz w:val="23"/>
          <w:szCs w:val="23"/>
        </w:rPr>
        <w:t>燈絲熔斷的</w:t>
      </w:r>
      <w:proofErr w:type="gramEnd"/>
      <w:r w:rsidRPr="004737E9">
        <w:rPr>
          <w:rFonts w:ascii="Verdana" w:eastAsia="新細明體" w:hAnsi="Verdana" w:cs="新細明體"/>
          <w:color w:val="444444"/>
          <w:kern w:val="0"/>
          <w:sz w:val="23"/>
          <w:szCs w:val="23"/>
        </w:rPr>
        <w:t>問題。</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不會直接停止運作，但它會隨著時間的流逝而逐漸退化。</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有預測表明，高質量</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在經過</w:t>
      </w:r>
      <w:r w:rsidRPr="004737E9">
        <w:rPr>
          <w:rFonts w:ascii="Verdana" w:eastAsia="新細明體" w:hAnsi="Verdana" w:cs="新細明體"/>
          <w:color w:val="444444"/>
          <w:kern w:val="0"/>
          <w:sz w:val="23"/>
          <w:szCs w:val="23"/>
        </w:rPr>
        <w:t>50,000</w:t>
      </w:r>
      <w:r w:rsidRPr="004737E9">
        <w:rPr>
          <w:rFonts w:ascii="Verdana" w:eastAsia="新細明體" w:hAnsi="Verdana" w:cs="新細明體"/>
          <w:color w:val="444444"/>
          <w:kern w:val="0"/>
          <w:sz w:val="23"/>
          <w:szCs w:val="23"/>
        </w:rPr>
        <w:t>小時的持續運作</w:t>
      </w:r>
      <w:proofErr w:type="gramStart"/>
      <w:r w:rsidRPr="004737E9">
        <w:rPr>
          <w:rFonts w:ascii="Verdana" w:eastAsia="新細明體" w:hAnsi="Verdana" w:cs="新細明體"/>
          <w:color w:val="444444"/>
          <w:kern w:val="0"/>
          <w:sz w:val="23"/>
          <w:szCs w:val="23"/>
        </w:rPr>
        <w:t>后</w:t>
      </w:r>
      <w:proofErr w:type="gramEnd"/>
      <w:r w:rsidRPr="004737E9">
        <w:rPr>
          <w:rFonts w:ascii="Verdana" w:eastAsia="新細明體" w:hAnsi="Verdana" w:cs="新細明體"/>
          <w:color w:val="444444"/>
          <w:kern w:val="0"/>
          <w:sz w:val="23"/>
          <w:szCs w:val="23"/>
        </w:rPr>
        <w:t>，還能維持初始燈光亮度的</w:t>
      </w:r>
      <w:r w:rsidRPr="004737E9">
        <w:rPr>
          <w:rFonts w:ascii="Verdana" w:eastAsia="新細明體" w:hAnsi="Verdana" w:cs="新細明體"/>
          <w:color w:val="444444"/>
          <w:kern w:val="0"/>
          <w:sz w:val="23"/>
          <w:szCs w:val="23"/>
        </w:rPr>
        <w:t>60%</w:t>
      </w:r>
      <w:r w:rsidRPr="004737E9">
        <w:rPr>
          <w:rFonts w:ascii="Verdana" w:eastAsia="新細明體" w:hAnsi="Verdana" w:cs="新細明體"/>
          <w:color w:val="444444"/>
          <w:kern w:val="0"/>
          <w:sz w:val="23"/>
          <w:szCs w:val="23"/>
        </w:rPr>
        <w:t>以上。假定</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已達到其額定的使用壽命，實際上它可能還在發光，只不過燈光非常微弱罷了。要想延長</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的使用壽命，就有必要降低或完全驅散</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晶元產生的熱能。熱能是</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停止運作的主要原因。</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（十二）</w:t>
      </w:r>
      <w:r w:rsidRPr="004737E9">
        <w:rPr>
          <w:rFonts w:ascii="Verdana" w:eastAsia="新細明體" w:hAnsi="Verdana" w:cs="新細明體"/>
          <w:color w:val="444444"/>
          <w:kern w:val="0"/>
          <w:sz w:val="23"/>
          <w:szCs w:val="23"/>
        </w:rPr>
        <w:t>LED</w:t>
      </w:r>
      <w:r w:rsidRPr="004737E9">
        <w:rPr>
          <w:rFonts w:ascii="Verdana" w:eastAsia="新細明體" w:hAnsi="Verdana" w:cs="新細明體"/>
          <w:color w:val="444444"/>
          <w:kern w:val="0"/>
          <w:sz w:val="23"/>
          <w:szCs w:val="23"/>
        </w:rPr>
        <w:t>發光角度：二極體發光角度也就是其光線散射角度，主要靠二極體生產時加散射劑來控制，有三大類：</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1</w:t>
      </w:r>
      <w:r w:rsidRPr="004737E9">
        <w:rPr>
          <w:rFonts w:ascii="Verdana" w:eastAsia="新細明體" w:hAnsi="Verdana" w:cs="新細明體"/>
          <w:color w:val="444444"/>
          <w:kern w:val="0"/>
          <w:sz w:val="23"/>
          <w:szCs w:val="23"/>
        </w:rPr>
        <w:t>）高指向性。一般為尖頭環氧封裝，或是帶金屬反射</w:t>
      </w:r>
      <w:proofErr w:type="gramStart"/>
      <w:r w:rsidRPr="004737E9">
        <w:rPr>
          <w:rFonts w:ascii="Verdana" w:eastAsia="新細明體" w:hAnsi="Verdana" w:cs="新細明體"/>
          <w:color w:val="444444"/>
          <w:kern w:val="0"/>
          <w:sz w:val="23"/>
          <w:szCs w:val="23"/>
        </w:rPr>
        <w:t>腔</w:t>
      </w:r>
      <w:proofErr w:type="gramEnd"/>
      <w:r w:rsidRPr="004737E9">
        <w:rPr>
          <w:rFonts w:ascii="Verdana" w:eastAsia="新細明體" w:hAnsi="Verdana" w:cs="新細明體"/>
          <w:color w:val="444444"/>
          <w:kern w:val="0"/>
          <w:sz w:val="23"/>
          <w:szCs w:val="23"/>
        </w:rPr>
        <w:t>封裝，且不加散射劑。發光角度</w:t>
      </w:r>
      <w:r w:rsidRPr="004737E9">
        <w:rPr>
          <w:rFonts w:ascii="Verdana" w:eastAsia="新細明體" w:hAnsi="Verdana" w:cs="新細明體"/>
          <w:color w:val="444444"/>
          <w:kern w:val="0"/>
          <w:sz w:val="23"/>
          <w:szCs w:val="23"/>
        </w:rPr>
        <w:t>5°</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20°</w:t>
      </w:r>
      <w:r w:rsidRPr="004737E9">
        <w:rPr>
          <w:rFonts w:ascii="Verdana" w:eastAsia="新細明體" w:hAnsi="Verdana" w:cs="新細明體"/>
          <w:color w:val="444444"/>
          <w:kern w:val="0"/>
          <w:sz w:val="23"/>
          <w:szCs w:val="23"/>
        </w:rPr>
        <w:t>或更小，具有很高的指向性，可作局部照明光源用，或與</w:t>
      </w:r>
      <w:proofErr w:type="gramStart"/>
      <w:r w:rsidRPr="004737E9">
        <w:rPr>
          <w:rFonts w:ascii="Verdana" w:eastAsia="新細明體" w:hAnsi="Verdana" w:cs="新細明體"/>
          <w:color w:val="444444"/>
          <w:kern w:val="0"/>
          <w:sz w:val="23"/>
          <w:szCs w:val="23"/>
        </w:rPr>
        <w:t>光檢出器聯</w:t>
      </w:r>
      <w:proofErr w:type="gramEnd"/>
      <w:r w:rsidRPr="004737E9">
        <w:rPr>
          <w:rFonts w:ascii="Verdana" w:eastAsia="新細明體" w:hAnsi="Verdana" w:cs="新細明體"/>
          <w:color w:val="444444"/>
          <w:kern w:val="0"/>
          <w:sz w:val="23"/>
          <w:szCs w:val="23"/>
        </w:rPr>
        <w:t>用以組成自動檢測系統。</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2</w:t>
      </w:r>
      <w:r w:rsidRPr="004737E9">
        <w:rPr>
          <w:rFonts w:ascii="Verdana" w:eastAsia="新細明體" w:hAnsi="Verdana" w:cs="新細明體"/>
          <w:color w:val="444444"/>
          <w:kern w:val="0"/>
          <w:sz w:val="23"/>
          <w:szCs w:val="23"/>
        </w:rPr>
        <w:t>）標準型。通常作指示燈用，其發光角度為</w:t>
      </w:r>
      <w:r w:rsidRPr="004737E9">
        <w:rPr>
          <w:rFonts w:ascii="Verdana" w:eastAsia="新細明體" w:hAnsi="Verdana" w:cs="新細明體"/>
          <w:color w:val="444444"/>
          <w:kern w:val="0"/>
          <w:sz w:val="23"/>
          <w:szCs w:val="23"/>
        </w:rPr>
        <w:t>20°</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45°</w:t>
      </w:r>
      <w:r w:rsidRPr="004737E9">
        <w:rPr>
          <w:rFonts w:ascii="Verdana" w:eastAsia="新細明體" w:hAnsi="Verdana" w:cs="新細明體"/>
          <w:color w:val="444444"/>
          <w:kern w:val="0"/>
          <w:sz w:val="23"/>
          <w:szCs w:val="23"/>
        </w:rPr>
        <w:t>。</w:t>
      </w:r>
    </w:p>
    <w:p w:rsidR="004737E9" w:rsidRPr="004737E9" w:rsidRDefault="004737E9" w:rsidP="004737E9">
      <w:pPr>
        <w:widowControl/>
        <w:shd w:val="clear" w:color="auto" w:fill="FFFFFF"/>
        <w:spacing w:before="144" w:after="288" w:line="360" w:lineRule="atLeast"/>
        <w:rPr>
          <w:rFonts w:ascii="Verdana" w:eastAsia="新細明體" w:hAnsi="Verdana" w:cs="新細明體"/>
          <w:color w:val="444444"/>
          <w:kern w:val="0"/>
          <w:sz w:val="23"/>
          <w:szCs w:val="23"/>
        </w:rPr>
      </w:pPr>
      <w:r w:rsidRPr="004737E9">
        <w:rPr>
          <w:rFonts w:ascii="Verdana" w:eastAsia="新細明體" w:hAnsi="Verdana" w:cs="新細明體"/>
          <w:color w:val="444444"/>
          <w:kern w:val="0"/>
          <w:sz w:val="23"/>
          <w:szCs w:val="23"/>
        </w:rPr>
        <w:t>（</w:t>
      </w:r>
      <w:r w:rsidRPr="004737E9">
        <w:rPr>
          <w:rFonts w:ascii="Verdana" w:eastAsia="新細明體" w:hAnsi="Verdana" w:cs="新細明體"/>
          <w:color w:val="444444"/>
          <w:kern w:val="0"/>
          <w:sz w:val="23"/>
          <w:szCs w:val="23"/>
        </w:rPr>
        <w:t>3</w:t>
      </w:r>
      <w:r w:rsidRPr="004737E9">
        <w:rPr>
          <w:rFonts w:ascii="Verdana" w:eastAsia="新細明體" w:hAnsi="Verdana" w:cs="新細明體"/>
          <w:color w:val="444444"/>
          <w:kern w:val="0"/>
          <w:sz w:val="23"/>
          <w:szCs w:val="23"/>
        </w:rPr>
        <w:t>）散射型。這是視角較大的指示燈，發光角度為</w:t>
      </w:r>
      <w:r w:rsidRPr="004737E9">
        <w:rPr>
          <w:rFonts w:ascii="Verdana" w:eastAsia="新細明體" w:hAnsi="Verdana" w:cs="新細明體"/>
          <w:color w:val="444444"/>
          <w:kern w:val="0"/>
          <w:sz w:val="23"/>
          <w:szCs w:val="23"/>
        </w:rPr>
        <w:t>45°</w:t>
      </w:r>
      <w:proofErr w:type="gramStart"/>
      <w:r w:rsidRPr="004737E9">
        <w:rPr>
          <w:rFonts w:ascii="Verdana" w:eastAsia="新細明體" w:hAnsi="Verdana" w:cs="新細明體"/>
          <w:color w:val="444444"/>
          <w:kern w:val="0"/>
          <w:sz w:val="23"/>
          <w:szCs w:val="23"/>
        </w:rPr>
        <w:t>—</w:t>
      </w:r>
      <w:proofErr w:type="gramEnd"/>
      <w:r w:rsidRPr="004737E9">
        <w:rPr>
          <w:rFonts w:ascii="Verdana" w:eastAsia="新細明體" w:hAnsi="Verdana" w:cs="新細明體"/>
          <w:color w:val="444444"/>
          <w:kern w:val="0"/>
          <w:sz w:val="23"/>
          <w:szCs w:val="23"/>
        </w:rPr>
        <w:t>90°</w:t>
      </w:r>
      <w:r w:rsidRPr="004737E9">
        <w:rPr>
          <w:rFonts w:ascii="Verdana" w:eastAsia="新細明體" w:hAnsi="Verdana" w:cs="新細明體"/>
          <w:color w:val="444444"/>
          <w:kern w:val="0"/>
          <w:sz w:val="23"/>
          <w:szCs w:val="23"/>
        </w:rPr>
        <w:t>或更大，散射劑的量較大。</w:t>
      </w:r>
    </w:p>
    <w:p w:rsidR="004737E9" w:rsidRDefault="00E4402E">
      <w:pPr>
        <w:rPr>
          <w:rFonts w:ascii="Arial" w:hAnsi="Arial" w:cs="Arial" w:hint="eastAsia"/>
          <w:color w:val="666666"/>
          <w:sz w:val="18"/>
          <w:szCs w:val="18"/>
          <w:shd w:val="clear" w:color="auto" w:fill="FFFFDD"/>
        </w:rPr>
      </w:pPr>
      <w:r>
        <w:rPr>
          <w:rFonts w:ascii="Arial" w:hAnsi="Arial" w:cs="Arial"/>
          <w:color w:val="666666"/>
          <w:sz w:val="18"/>
          <w:szCs w:val="18"/>
        </w:rPr>
        <w:br/>
      </w:r>
      <w:r>
        <w:rPr>
          <w:rFonts w:ascii="Arial" w:hAnsi="Arial" w:cs="Arial"/>
          <w:color w:val="666666"/>
          <w:sz w:val="18"/>
          <w:szCs w:val="18"/>
          <w:shd w:val="clear" w:color="auto" w:fill="FFFFDD"/>
        </w:rPr>
        <w:t>4.</w:t>
      </w:r>
      <w:r>
        <w:rPr>
          <w:rFonts w:ascii="Arial" w:hAnsi="Arial" w:cs="Arial"/>
          <w:color w:val="666666"/>
          <w:sz w:val="18"/>
          <w:szCs w:val="18"/>
          <w:shd w:val="clear" w:color="auto" w:fill="FFFFDD"/>
        </w:rPr>
        <w:t>從近代物理的理論，雷射的發現是必然還是偶然？先</w:t>
      </w:r>
      <w:r>
        <w:rPr>
          <w:rFonts w:ascii="Arial" w:hAnsi="Arial" w:cs="Arial"/>
          <w:color w:val="666666"/>
          <w:sz w:val="18"/>
          <w:szCs w:val="18"/>
        </w:rPr>
        <w:br/>
      </w:r>
      <w:r>
        <w:rPr>
          <w:rFonts w:ascii="Arial" w:hAnsi="Arial" w:cs="Arial"/>
          <w:color w:val="666666"/>
          <w:sz w:val="18"/>
          <w:szCs w:val="18"/>
          <w:shd w:val="clear" w:color="auto" w:fill="FFFFDD"/>
        </w:rPr>
        <w:t>解釋愛因斯坦的受激輻射理論</w:t>
      </w:r>
      <w:r>
        <w:rPr>
          <w:rFonts w:ascii="Arial" w:hAnsi="Arial" w:cs="Arial"/>
          <w:color w:val="666666"/>
          <w:sz w:val="18"/>
          <w:szCs w:val="18"/>
          <w:shd w:val="clear" w:color="auto" w:fill="FFFFDD"/>
        </w:rPr>
        <w:t>(20%)</w:t>
      </w:r>
    </w:p>
    <w:p w:rsidR="004737E9" w:rsidRDefault="004737E9" w:rsidP="004737E9">
      <w:pPr>
        <w:spacing w:line="405" w:lineRule="atLeast"/>
        <w:ind w:firstLine="300"/>
        <w:rPr>
          <w:color w:val="4F5155"/>
          <w:sz w:val="23"/>
          <w:szCs w:val="23"/>
        </w:rPr>
      </w:pPr>
      <w:r>
        <w:rPr>
          <w:rFonts w:hint="eastAsia"/>
          <w:color w:val="4F5155"/>
          <w:sz w:val="23"/>
          <w:szCs w:val="23"/>
        </w:rPr>
        <w:t>受激輻射效應</w:t>
      </w:r>
      <w:r>
        <w:rPr>
          <w:rFonts w:hint="eastAsia"/>
          <w:color w:val="4F5155"/>
          <w:sz w:val="23"/>
          <w:szCs w:val="23"/>
        </w:rPr>
        <w:t xml:space="preserve">Stimulated radiation effects </w:t>
      </w:r>
      <w:r>
        <w:rPr>
          <w:rFonts w:hint="eastAsia"/>
          <w:color w:val="4F5155"/>
          <w:sz w:val="23"/>
          <w:szCs w:val="23"/>
        </w:rPr>
        <w:t>由於場效應的作用，處於</w:t>
      </w:r>
      <w:proofErr w:type="gramStart"/>
      <w:r>
        <w:rPr>
          <w:rFonts w:hint="eastAsia"/>
          <w:color w:val="4F5155"/>
          <w:sz w:val="23"/>
          <w:szCs w:val="23"/>
        </w:rPr>
        <w:t>高能態</w:t>
      </w:r>
      <w:proofErr w:type="gramEnd"/>
      <w:r>
        <w:rPr>
          <w:rFonts w:hint="eastAsia"/>
          <w:color w:val="4F5155"/>
          <w:sz w:val="23"/>
          <w:szCs w:val="23"/>
        </w:rPr>
        <w:t>的粒子受到感應</w:t>
      </w:r>
      <w:proofErr w:type="gramStart"/>
      <w:r>
        <w:rPr>
          <w:rFonts w:hint="eastAsia"/>
          <w:color w:val="4F5155"/>
          <w:sz w:val="23"/>
          <w:szCs w:val="23"/>
        </w:rPr>
        <w:t>而躍遷到</w:t>
      </w:r>
      <w:proofErr w:type="gramEnd"/>
      <w:r>
        <w:rPr>
          <w:rFonts w:hint="eastAsia"/>
          <w:color w:val="4F5155"/>
          <w:sz w:val="23"/>
          <w:szCs w:val="23"/>
        </w:rPr>
        <w:t>低能態，同時發生光的輻射，這種輻射稱為受激輻射。這種輻射又感應其他</w:t>
      </w:r>
      <w:proofErr w:type="gramStart"/>
      <w:r>
        <w:rPr>
          <w:rFonts w:hint="eastAsia"/>
          <w:color w:val="4F5155"/>
          <w:sz w:val="23"/>
          <w:szCs w:val="23"/>
        </w:rPr>
        <w:t>高能態</w:t>
      </w:r>
      <w:proofErr w:type="gramEnd"/>
      <w:r>
        <w:rPr>
          <w:rFonts w:hint="eastAsia"/>
          <w:color w:val="4F5155"/>
          <w:sz w:val="23"/>
          <w:szCs w:val="23"/>
        </w:rPr>
        <w:t>的粒子發生同樣的輻射，即產生受激輻射效應。受激輻射的特點是輻射光和感應它的光子同方向、</w:t>
      </w:r>
      <w:proofErr w:type="gramStart"/>
      <w:r>
        <w:rPr>
          <w:rFonts w:hint="eastAsia"/>
          <w:color w:val="4F5155"/>
          <w:sz w:val="23"/>
          <w:szCs w:val="23"/>
        </w:rPr>
        <w:t>同位相</w:t>
      </w:r>
      <w:proofErr w:type="gramEnd"/>
      <w:r>
        <w:rPr>
          <w:rFonts w:hint="eastAsia"/>
          <w:color w:val="4F5155"/>
          <w:sz w:val="23"/>
          <w:szCs w:val="23"/>
        </w:rPr>
        <w:t>、同頻率並且同偏振</w:t>
      </w:r>
      <w:proofErr w:type="gramStart"/>
      <w:r>
        <w:rPr>
          <w:rFonts w:hint="eastAsia"/>
          <w:color w:val="4F5155"/>
          <w:sz w:val="23"/>
          <w:szCs w:val="23"/>
        </w:rPr>
        <w:t>麵</w:t>
      </w:r>
      <w:proofErr w:type="gramEnd"/>
      <w:r>
        <w:rPr>
          <w:rFonts w:hint="eastAsia"/>
          <w:color w:val="4F5155"/>
          <w:sz w:val="23"/>
          <w:szCs w:val="23"/>
        </w:rPr>
        <w:t>。</w:t>
      </w:r>
    </w:p>
    <w:p w:rsidR="004737E9" w:rsidRDefault="004737E9" w:rsidP="004737E9">
      <w:pPr>
        <w:pStyle w:val="2"/>
        <w:spacing w:before="0" w:beforeAutospacing="0" w:after="0" w:afterAutospacing="0" w:line="844" w:lineRule="atLeast"/>
        <w:rPr>
          <w:rFonts w:hint="eastAsia"/>
          <w:color w:val="4F5155"/>
        </w:rPr>
      </w:pPr>
      <w:r>
        <w:rPr>
          <w:rStyle w:val="headline-1-index"/>
          <w:rFonts w:hint="eastAsia"/>
          <w:color w:val="F3EBEB"/>
          <w:sz w:val="20"/>
          <w:szCs w:val="20"/>
          <w:shd w:val="clear" w:color="auto" w:fill="519CEA"/>
        </w:rPr>
        <w:lastRenderedPageBreak/>
        <w:t>1</w:t>
      </w:r>
      <w:r>
        <w:rPr>
          <w:rStyle w:val="headline-content"/>
          <w:rFonts w:hint="eastAsia"/>
          <w:color w:val="4F5155"/>
        </w:rPr>
        <w:t>定義</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對於物質中處於高能級上的原子，如果在它發生自發輻射以前，受到頻率的外來光子的作用，就有可能在外來光子的影響下，發射出一個同樣的光子，而由高能</w:t>
      </w:r>
      <w:proofErr w:type="gramStart"/>
      <w:r>
        <w:rPr>
          <w:rFonts w:hint="eastAsia"/>
          <w:color w:val="4F5155"/>
          <w:sz w:val="23"/>
          <w:szCs w:val="23"/>
        </w:rPr>
        <w:t>級躍遷到</w:t>
      </w:r>
      <w:proofErr w:type="gramEnd"/>
      <w:r>
        <w:rPr>
          <w:rFonts w:hint="eastAsia"/>
          <w:color w:val="4F5155"/>
          <w:sz w:val="23"/>
          <w:szCs w:val="23"/>
        </w:rPr>
        <w:t>低能級上。這種輻射不同於自發輻射，稱為受激輻射。</w:t>
      </w:r>
    </w:p>
    <w:p w:rsidR="004737E9" w:rsidRDefault="004737E9" w:rsidP="004737E9">
      <w:pPr>
        <w:pStyle w:val="2"/>
        <w:spacing w:before="0" w:beforeAutospacing="0" w:after="0" w:afterAutospacing="0" w:line="844" w:lineRule="atLeast"/>
        <w:rPr>
          <w:rFonts w:hint="eastAsia"/>
          <w:color w:val="4F5155"/>
        </w:rPr>
      </w:pPr>
      <w:r>
        <w:rPr>
          <w:rStyle w:val="headline-1-index"/>
          <w:rFonts w:hint="eastAsia"/>
          <w:color w:val="F3EBEB"/>
          <w:sz w:val="20"/>
          <w:szCs w:val="20"/>
          <w:shd w:val="clear" w:color="auto" w:fill="519CEA"/>
        </w:rPr>
        <w:t>2</w:t>
      </w:r>
      <w:proofErr w:type="gramStart"/>
      <w:r>
        <w:rPr>
          <w:rStyle w:val="headline-content"/>
          <w:rFonts w:hint="eastAsia"/>
          <w:color w:val="4F5155"/>
        </w:rPr>
        <w:t>曆</w:t>
      </w:r>
      <w:proofErr w:type="gramEnd"/>
      <w:r>
        <w:rPr>
          <w:rStyle w:val="headline-content"/>
          <w:rFonts w:hint="eastAsia"/>
          <w:color w:val="4F5155"/>
        </w:rPr>
        <w:t>史</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激光的理論基礎早在</w:t>
      </w:r>
      <w:r>
        <w:rPr>
          <w:rFonts w:hint="eastAsia"/>
          <w:color w:val="4F5155"/>
          <w:sz w:val="23"/>
          <w:szCs w:val="23"/>
        </w:rPr>
        <w:t>1916</w:t>
      </w:r>
      <w:r>
        <w:rPr>
          <w:rFonts w:hint="eastAsia"/>
          <w:color w:val="4F5155"/>
          <w:sz w:val="23"/>
          <w:szCs w:val="23"/>
        </w:rPr>
        <w:t>年就已經由愛因斯坦奠定了。他以深刻的洞察力首先提出了受激輻射的概念。所謂受激輻射的概念是這樣的：處於高能級的原子，受外來光子的作用，當外來光子的頻率正好與</w:t>
      </w:r>
      <w:proofErr w:type="gramStart"/>
      <w:r>
        <w:rPr>
          <w:rFonts w:hint="eastAsia"/>
          <w:color w:val="4F5155"/>
          <w:sz w:val="23"/>
          <w:szCs w:val="23"/>
        </w:rPr>
        <w:t>它的躍遷頻率</w:t>
      </w:r>
      <w:proofErr w:type="gramEnd"/>
      <w:r>
        <w:rPr>
          <w:rFonts w:hint="eastAsia"/>
          <w:color w:val="4F5155"/>
          <w:sz w:val="23"/>
          <w:szCs w:val="23"/>
        </w:rPr>
        <w:t>一致時，它就會從高能級跳到低能級，並發出與外來光子完全相同的另一光子。新發出的光子不僅頻率與外來光子一樣，而且發射方向、偏振態、</w:t>
      </w:r>
      <w:proofErr w:type="gramStart"/>
      <w:r>
        <w:rPr>
          <w:rFonts w:hint="eastAsia"/>
          <w:color w:val="4F5155"/>
          <w:sz w:val="23"/>
          <w:szCs w:val="23"/>
        </w:rPr>
        <w:t>位相和</w:t>
      </w:r>
      <w:proofErr w:type="gramEnd"/>
      <w:r>
        <w:rPr>
          <w:rFonts w:hint="eastAsia"/>
          <w:color w:val="4F5155"/>
          <w:sz w:val="23"/>
          <w:szCs w:val="23"/>
        </w:rPr>
        <w:t>速率也都一樣。於是，一個光子變成了兩個光子。如果條件合適，光就可以</w:t>
      </w:r>
      <w:proofErr w:type="gramStart"/>
      <w:r>
        <w:rPr>
          <w:rFonts w:hint="eastAsia"/>
          <w:color w:val="4F5155"/>
          <w:sz w:val="23"/>
          <w:szCs w:val="23"/>
        </w:rPr>
        <w:t>象</w:t>
      </w:r>
      <w:proofErr w:type="gramEnd"/>
      <w:r>
        <w:rPr>
          <w:rFonts w:hint="eastAsia"/>
          <w:color w:val="4F5155"/>
          <w:sz w:val="23"/>
          <w:szCs w:val="23"/>
        </w:rPr>
        <w:t>雪崩一樣得到放大和加強。特別值得注意的是，這樣放大的光是一般自然條件下得不到的『</w:t>
      </w:r>
      <w:proofErr w:type="gramStart"/>
      <w:r>
        <w:rPr>
          <w:rFonts w:hint="eastAsia"/>
          <w:color w:val="4F5155"/>
          <w:sz w:val="23"/>
          <w:szCs w:val="23"/>
        </w:rPr>
        <w:t>相幹光</w:t>
      </w:r>
      <w:proofErr w:type="gramEnd"/>
      <w:r>
        <w:rPr>
          <w:rFonts w:hint="eastAsia"/>
          <w:color w:val="4F5155"/>
          <w:sz w:val="23"/>
          <w:szCs w:val="23"/>
        </w:rPr>
        <w:t>』。</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愛因斯坦是在</w:t>
      </w:r>
      <w:proofErr w:type="gramStart"/>
      <w:r>
        <w:rPr>
          <w:rFonts w:hint="eastAsia"/>
          <w:color w:val="4F5155"/>
          <w:sz w:val="23"/>
          <w:szCs w:val="23"/>
        </w:rPr>
        <w:t>論述普朗克</w:t>
      </w:r>
      <w:proofErr w:type="gramEnd"/>
      <w:r>
        <w:rPr>
          <w:rFonts w:hint="eastAsia"/>
          <w:color w:val="4F5155"/>
          <w:sz w:val="23"/>
          <w:szCs w:val="23"/>
        </w:rPr>
        <w:t>黑體輻射公式的推導中提出受激輻射概念的。這篇論文題為【輻射的量子理論】，發表在德文【物理學年鑒】上。愛因斯坦在</w:t>
      </w:r>
      <w:proofErr w:type="gramStart"/>
      <w:r>
        <w:rPr>
          <w:rFonts w:hint="eastAsia"/>
          <w:color w:val="4F5155"/>
          <w:sz w:val="23"/>
          <w:szCs w:val="23"/>
        </w:rPr>
        <w:t>玻爾能級</w:t>
      </w:r>
      <w:proofErr w:type="gramEnd"/>
      <w:r>
        <w:rPr>
          <w:rFonts w:hint="eastAsia"/>
          <w:color w:val="4F5155"/>
          <w:sz w:val="23"/>
          <w:szCs w:val="23"/>
        </w:rPr>
        <w:t>理論的基礎上進一步發展了光量子理論，他不但論述了輻射的兩種形式：自發輻射和受激輻射，而且也討論了光子與分子之間的兩種相互作用：能量交換和動量交換，為後來發現的康普頓效應奠定了理論基礎（參看§</w:t>
      </w:r>
      <w:r>
        <w:rPr>
          <w:rFonts w:hint="eastAsia"/>
          <w:color w:val="4F5155"/>
          <w:sz w:val="23"/>
          <w:szCs w:val="23"/>
        </w:rPr>
        <w:t>9.1</w:t>
      </w:r>
      <w:r>
        <w:rPr>
          <w:rFonts w:hint="eastAsia"/>
          <w:color w:val="4F5155"/>
          <w:sz w:val="23"/>
          <w:szCs w:val="23"/>
        </w:rPr>
        <w:t>）。</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不過愛因斯坦並沒有想到利用受激輻射來實現光的放大。因為根據玻爾茲曼統計分布，</w:t>
      </w:r>
      <w:proofErr w:type="gramStart"/>
      <w:r>
        <w:rPr>
          <w:rFonts w:hint="eastAsia"/>
          <w:color w:val="4F5155"/>
          <w:sz w:val="23"/>
          <w:szCs w:val="23"/>
        </w:rPr>
        <w:t>平衡態</w:t>
      </w:r>
      <w:proofErr w:type="gramEnd"/>
      <w:r>
        <w:rPr>
          <w:rFonts w:hint="eastAsia"/>
          <w:color w:val="4F5155"/>
          <w:sz w:val="23"/>
          <w:szCs w:val="23"/>
        </w:rPr>
        <w:t>中低能級的粒子數總比高能</w:t>
      </w:r>
      <w:proofErr w:type="gramStart"/>
      <w:r>
        <w:rPr>
          <w:rFonts w:hint="eastAsia"/>
          <w:color w:val="4F5155"/>
          <w:sz w:val="23"/>
          <w:szCs w:val="23"/>
        </w:rPr>
        <w:t>級多，靠受</w:t>
      </w:r>
      <w:proofErr w:type="gramEnd"/>
      <w:r>
        <w:rPr>
          <w:rFonts w:hint="eastAsia"/>
          <w:color w:val="4F5155"/>
          <w:sz w:val="23"/>
          <w:szCs w:val="23"/>
        </w:rPr>
        <w:t>激輻射來實現光的放大實際上是不可能的。</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因此在愛因斯坦提出受激輻射理論的許多年內，這個理論並沒有太多運用，僅僅局限於理論上討論光的散射、折射、色散和吸收等過程。直到</w:t>
      </w:r>
      <w:r>
        <w:rPr>
          <w:rFonts w:hint="eastAsia"/>
          <w:color w:val="4F5155"/>
          <w:sz w:val="23"/>
          <w:szCs w:val="23"/>
        </w:rPr>
        <w:t>1933</w:t>
      </w:r>
      <w:r>
        <w:rPr>
          <w:rFonts w:hint="eastAsia"/>
          <w:color w:val="4F5155"/>
          <w:sz w:val="23"/>
          <w:szCs w:val="23"/>
        </w:rPr>
        <w:t>年，在研究反常色散問題時才觸及到光的放大。</w:t>
      </w:r>
    </w:p>
    <w:p w:rsidR="004737E9" w:rsidRDefault="004737E9" w:rsidP="004737E9">
      <w:pPr>
        <w:pStyle w:val="2"/>
        <w:spacing w:before="0" w:beforeAutospacing="0" w:after="0" w:afterAutospacing="0" w:line="844" w:lineRule="atLeast"/>
        <w:rPr>
          <w:rFonts w:hint="eastAsia"/>
          <w:color w:val="4F5155"/>
        </w:rPr>
      </w:pPr>
      <w:r>
        <w:rPr>
          <w:rStyle w:val="headline-1-index"/>
          <w:rFonts w:hint="eastAsia"/>
          <w:color w:val="F3EBEB"/>
          <w:sz w:val="20"/>
          <w:szCs w:val="20"/>
          <w:shd w:val="clear" w:color="auto" w:fill="519CEA"/>
        </w:rPr>
        <w:t>3</w:t>
      </w:r>
      <w:r>
        <w:rPr>
          <w:rStyle w:val="headline-content"/>
          <w:rFonts w:hint="eastAsia"/>
          <w:color w:val="4F5155"/>
        </w:rPr>
        <w:t>特點</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受激輻射的光子不是自發產生的，而是在入射光的擾動下被引發的，所以輻射光子和外來誘發光子是完全相同的光子，二者不可分辨，它們的頻率，傳播方向，偏振態和相位都是相同的，它們相互</w:t>
      </w:r>
      <w:proofErr w:type="gramStart"/>
      <w:r>
        <w:rPr>
          <w:rFonts w:hint="eastAsia"/>
          <w:color w:val="4F5155"/>
          <w:sz w:val="23"/>
          <w:szCs w:val="23"/>
        </w:rPr>
        <w:t>疊加後使光</w:t>
      </w:r>
      <w:proofErr w:type="gramEnd"/>
      <w:r>
        <w:rPr>
          <w:rFonts w:hint="eastAsia"/>
          <w:color w:val="4F5155"/>
          <w:sz w:val="23"/>
          <w:szCs w:val="23"/>
        </w:rPr>
        <w:t>的強度大大增加，使入射光得到光放大。受激</w:t>
      </w:r>
      <w:proofErr w:type="gramStart"/>
      <w:r>
        <w:rPr>
          <w:rFonts w:hint="eastAsia"/>
          <w:color w:val="4F5155"/>
          <w:sz w:val="23"/>
          <w:szCs w:val="23"/>
        </w:rPr>
        <w:t>輻射使光不斷</w:t>
      </w:r>
      <w:proofErr w:type="gramEnd"/>
      <w:r>
        <w:rPr>
          <w:rFonts w:hint="eastAsia"/>
          <w:color w:val="4F5155"/>
          <w:sz w:val="23"/>
          <w:szCs w:val="23"/>
        </w:rPr>
        <w:t>放大而獲得的一種光就是激光。</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光的受激吸收和受激輻射這兩</w:t>
      </w:r>
      <w:proofErr w:type="gramStart"/>
      <w:r>
        <w:rPr>
          <w:rFonts w:hint="eastAsia"/>
          <w:color w:val="4F5155"/>
          <w:sz w:val="23"/>
          <w:szCs w:val="23"/>
        </w:rPr>
        <w:t>個</w:t>
      </w:r>
      <w:proofErr w:type="gramEnd"/>
      <w:r>
        <w:rPr>
          <w:rFonts w:hint="eastAsia"/>
          <w:color w:val="4F5155"/>
          <w:sz w:val="23"/>
          <w:szCs w:val="23"/>
        </w:rPr>
        <w:t>過程，實際上是同時存在的，但是它們發生的概率卻不同。這是因為在熱平衡態下，物質中處於低能級的原子數總是比處於高能級的原子數要多，因此光的受激吸收過程占優勢，以致通常觀察到的是原子係統的光</w:t>
      </w:r>
      <w:r>
        <w:rPr>
          <w:rFonts w:hint="eastAsia"/>
          <w:color w:val="4F5155"/>
          <w:sz w:val="23"/>
          <w:szCs w:val="23"/>
        </w:rPr>
        <w:lastRenderedPageBreak/>
        <w:t>吸收現象，而不是光的受激輻射現象。</w:t>
      </w:r>
    </w:p>
    <w:p w:rsidR="004737E9" w:rsidRDefault="004737E9" w:rsidP="004737E9">
      <w:pPr>
        <w:pStyle w:val="2"/>
        <w:spacing w:before="0" w:beforeAutospacing="0" w:after="0" w:afterAutospacing="0" w:line="844" w:lineRule="atLeast"/>
        <w:rPr>
          <w:rFonts w:hint="eastAsia"/>
          <w:color w:val="4F5155"/>
        </w:rPr>
      </w:pPr>
      <w:r>
        <w:rPr>
          <w:rStyle w:val="headline-1-index"/>
          <w:rFonts w:hint="eastAsia"/>
          <w:color w:val="F3EBEB"/>
          <w:sz w:val="20"/>
          <w:szCs w:val="20"/>
          <w:shd w:val="clear" w:color="auto" w:fill="519CEA"/>
        </w:rPr>
        <w:t>4</w:t>
      </w:r>
      <w:r>
        <w:rPr>
          <w:rStyle w:val="headline-content"/>
          <w:rFonts w:hint="eastAsia"/>
          <w:color w:val="4F5155"/>
        </w:rPr>
        <w:t>原理</w:t>
      </w:r>
    </w:p>
    <w:p w:rsidR="004737E9" w:rsidRDefault="004737E9" w:rsidP="004737E9">
      <w:pPr>
        <w:spacing w:line="405" w:lineRule="atLeast"/>
        <w:ind w:firstLine="300"/>
        <w:rPr>
          <w:rFonts w:hint="eastAsia"/>
          <w:color w:val="4F5155"/>
          <w:sz w:val="23"/>
          <w:szCs w:val="23"/>
        </w:rPr>
      </w:pPr>
      <w:r>
        <w:rPr>
          <w:rFonts w:hint="eastAsia"/>
          <w:b/>
          <w:bCs/>
          <w:color w:val="4F5155"/>
          <w:sz w:val="23"/>
          <w:szCs w:val="23"/>
        </w:rPr>
        <w:t>受激輻射（釋放能量）</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受</w:t>
      </w:r>
      <w:proofErr w:type="gramStart"/>
      <w:r>
        <w:rPr>
          <w:rFonts w:hint="eastAsia"/>
          <w:color w:val="4F5155"/>
          <w:sz w:val="23"/>
          <w:szCs w:val="23"/>
        </w:rPr>
        <w:t>激躍遷</w:t>
      </w:r>
      <w:proofErr w:type="gramEnd"/>
      <w:r>
        <w:rPr>
          <w:rFonts w:hint="eastAsia"/>
          <w:color w:val="4F5155"/>
          <w:sz w:val="23"/>
          <w:szCs w:val="23"/>
        </w:rPr>
        <w:t xml:space="preserve">　由於入射光子的感應或激勵，導致原子從低能</w:t>
      </w:r>
      <w:proofErr w:type="gramStart"/>
      <w:r>
        <w:rPr>
          <w:rFonts w:hint="eastAsia"/>
          <w:color w:val="4F5155"/>
          <w:sz w:val="23"/>
          <w:szCs w:val="23"/>
        </w:rPr>
        <w:t>級躍遷到高能級去</w:t>
      </w:r>
      <w:proofErr w:type="gramEnd"/>
      <w:r>
        <w:rPr>
          <w:rFonts w:hint="eastAsia"/>
          <w:color w:val="4F5155"/>
          <w:sz w:val="23"/>
          <w:szCs w:val="23"/>
        </w:rPr>
        <w:t>，這個過程稱為受</w:t>
      </w:r>
      <w:proofErr w:type="gramStart"/>
      <w:r>
        <w:rPr>
          <w:rFonts w:hint="eastAsia"/>
          <w:color w:val="4F5155"/>
          <w:sz w:val="23"/>
          <w:szCs w:val="23"/>
        </w:rPr>
        <w:t>激躍遷或感應躍遷</w:t>
      </w:r>
      <w:proofErr w:type="gramEnd"/>
      <w:r>
        <w:rPr>
          <w:rFonts w:hint="eastAsia"/>
          <w:color w:val="4F5155"/>
          <w:sz w:val="23"/>
          <w:szCs w:val="23"/>
        </w:rPr>
        <w:t>。當入射光子與</w:t>
      </w:r>
      <w:proofErr w:type="gramStart"/>
      <w:r>
        <w:rPr>
          <w:rFonts w:hint="eastAsia"/>
          <w:color w:val="4F5155"/>
          <w:sz w:val="23"/>
          <w:szCs w:val="23"/>
        </w:rPr>
        <w:t>自發躍遷頻率</w:t>
      </w:r>
      <w:proofErr w:type="gramEnd"/>
      <w:r>
        <w:rPr>
          <w:rFonts w:hint="eastAsia"/>
          <w:color w:val="4F5155"/>
          <w:sz w:val="23"/>
          <w:szCs w:val="23"/>
        </w:rPr>
        <w:t>相同時，導致電子從高能</w:t>
      </w:r>
      <w:proofErr w:type="gramStart"/>
      <w:r>
        <w:rPr>
          <w:rFonts w:hint="eastAsia"/>
          <w:color w:val="4F5155"/>
          <w:sz w:val="23"/>
          <w:szCs w:val="23"/>
        </w:rPr>
        <w:t>級躍遷到</w:t>
      </w:r>
      <w:proofErr w:type="gramEnd"/>
      <w:r>
        <w:rPr>
          <w:rFonts w:hint="eastAsia"/>
          <w:color w:val="4F5155"/>
          <w:sz w:val="23"/>
          <w:szCs w:val="23"/>
        </w:rPr>
        <w:t>低能級，這</w:t>
      </w:r>
      <w:proofErr w:type="gramStart"/>
      <w:r>
        <w:rPr>
          <w:rFonts w:hint="eastAsia"/>
          <w:color w:val="4F5155"/>
          <w:sz w:val="23"/>
          <w:szCs w:val="23"/>
        </w:rPr>
        <w:t>種躍遷</w:t>
      </w:r>
      <w:proofErr w:type="gramEnd"/>
      <w:r>
        <w:rPr>
          <w:rFonts w:hint="eastAsia"/>
          <w:color w:val="4F5155"/>
          <w:sz w:val="23"/>
          <w:szCs w:val="23"/>
        </w:rPr>
        <w:t>輻射叫做『受激輻射』。受激輻射出來的光子與入射光子有著同樣</w:t>
      </w:r>
      <w:proofErr w:type="gramStart"/>
      <w:r>
        <w:rPr>
          <w:rFonts w:hint="eastAsia"/>
          <w:color w:val="4F5155"/>
          <w:sz w:val="23"/>
          <w:szCs w:val="23"/>
        </w:rPr>
        <w:t>的特征</w:t>
      </w:r>
      <w:proofErr w:type="gramEnd"/>
      <w:r>
        <w:rPr>
          <w:rFonts w:hint="eastAsia"/>
          <w:color w:val="4F5155"/>
          <w:sz w:val="23"/>
          <w:szCs w:val="23"/>
        </w:rPr>
        <w:t>，如頻率、相位、</w:t>
      </w:r>
      <w:proofErr w:type="gramStart"/>
      <w:r>
        <w:rPr>
          <w:rFonts w:hint="eastAsia"/>
          <w:color w:val="4F5155"/>
          <w:sz w:val="23"/>
          <w:szCs w:val="23"/>
        </w:rPr>
        <w:t>振輻</w:t>
      </w:r>
      <w:proofErr w:type="gramEnd"/>
      <w:r>
        <w:rPr>
          <w:rFonts w:hint="eastAsia"/>
          <w:color w:val="4F5155"/>
          <w:sz w:val="23"/>
          <w:szCs w:val="23"/>
        </w:rPr>
        <w:t>以及傳播方向等完全一樣。這種相同性就決定了受激輻射光的</w:t>
      </w:r>
      <w:proofErr w:type="gramStart"/>
      <w:r>
        <w:rPr>
          <w:rFonts w:hint="eastAsia"/>
          <w:color w:val="4F5155"/>
          <w:sz w:val="23"/>
          <w:szCs w:val="23"/>
        </w:rPr>
        <w:t>相幹性</w:t>
      </w:r>
      <w:proofErr w:type="gramEnd"/>
      <w:r>
        <w:rPr>
          <w:rFonts w:hint="eastAsia"/>
          <w:color w:val="4F5155"/>
          <w:sz w:val="23"/>
          <w:szCs w:val="23"/>
        </w:rPr>
        <w:t>。入射一個光子引起一個激發原子受</w:t>
      </w:r>
      <w:proofErr w:type="gramStart"/>
      <w:r>
        <w:rPr>
          <w:rFonts w:hint="eastAsia"/>
          <w:color w:val="4F5155"/>
          <w:sz w:val="23"/>
          <w:szCs w:val="23"/>
        </w:rPr>
        <w:t>激躍遷</w:t>
      </w:r>
      <w:proofErr w:type="gramEnd"/>
      <w:r>
        <w:rPr>
          <w:rFonts w:hint="eastAsia"/>
          <w:color w:val="4F5155"/>
          <w:sz w:val="23"/>
          <w:szCs w:val="23"/>
        </w:rPr>
        <w:t>，</w:t>
      </w:r>
      <w:proofErr w:type="gramStart"/>
      <w:r>
        <w:rPr>
          <w:rFonts w:hint="eastAsia"/>
          <w:color w:val="4F5155"/>
          <w:sz w:val="23"/>
          <w:szCs w:val="23"/>
        </w:rPr>
        <w:t>在躍遷過程</w:t>
      </w:r>
      <w:proofErr w:type="gramEnd"/>
      <w:r>
        <w:rPr>
          <w:rFonts w:hint="eastAsia"/>
          <w:color w:val="4F5155"/>
          <w:sz w:val="23"/>
          <w:szCs w:val="23"/>
        </w:rPr>
        <w:t>中，輻射出兩個同樣的光子，這兩</w:t>
      </w:r>
      <w:proofErr w:type="gramStart"/>
      <w:r>
        <w:rPr>
          <w:rFonts w:hint="eastAsia"/>
          <w:color w:val="4F5155"/>
          <w:sz w:val="23"/>
          <w:szCs w:val="23"/>
        </w:rPr>
        <w:t>個</w:t>
      </w:r>
      <w:proofErr w:type="gramEnd"/>
      <w:r>
        <w:rPr>
          <w:rFonts w:hint="eastAsia"/>
          <w:color w:val="4F5155"/>
          <w:sz w:val="23"/>
          <w:szCs w:val="23"/>
        </w:rPr>
        <w:t>同樣的光子又去激勵其它激發原子發生受</w:t>
      </w:r>
      <w:proofErr w:type="gramStart"/>
      <w:r>
        <w:rPr>
          <w:rFonts w:hint="eastAsia"/>
          <w:color w:val="4F5155"/>
          <w:sz w:val="23"/>
          <w:szCs w:val="23"/>
        </w:rPr>
        <w:t>激躍遷</w:t>
      </w:r>
      <w:proofErr w:type="gramEnd"/>
      <w:r>
        <w:rPr>
          <w:rFonts w:hint="eastAsia"/>
          <w:color w:val="4F5155"/>
          <w:sz w:val="23"/>
          <w:szCs w:val="23"/>
        </w:rPr>
        <w:t>，因而又獲得</w:t>
      </w:r>
      <w:r>
        <w:rPr>
          <w:rFonts w:hint="eastAsia"/>
          <w:color w:val="4F5155"/>
          <w:sz w:val="23"/>
          <w:szCs w:val="23"/>
        </w:rPr>
        <w:t>4</w:t>
      </w:r>
      <w:r>
        <w:rPr>
          <w:rFonts w:hint="eastAsia"/>
          <w:color w:val="4F5155"/>
          <w:sz w:val="23"/>
          <w:szCs w:val="23"/>
        </w:rPr>
        <w:t>個同樣的光子。如此反應下去，在很短的時間內，輻射出來大量同模樣、同性能的光子，這個過程稱為『雪崩』。雪崩就是受激輻射光的放大過程。受激輻射光是</w:t>
      </w:r>
      <w:proofErr w:type="gramStart"/>
      <w:r>
        <w:rPr>
          <w:rFonts w:hint="eastAsia"/>
          <w:color w:val="4F5155"/>
          <w:sz w:val="23"/>
          <w:szCs w:val="23"/>
        </w:rPr>
        <w:t>相幹光</w:t>
      </w:r>
      <w:proofErr w:type="gramEnd"/>
      <w:r>
        <w:rPr>
          <w:rFonts w:hint="eastAsia"/>
          <w:color w:val="4F5155"/>
          <w:sz w:val="23"/>
          <w:szCs w:val="23"/>
        </w:rPr>
        <w:t>，相</w:t>
      </w:r>
      <w:proofErr w:type="gramStart"/>
      <w:r>
        <w:rPr>
          <w:rFonts w:hint="eastAsia"/>
          <w:color w:val="4F5155"/>
          <w:sz w:val="23"/>
          <w:szCs w:val="23"/>
        </w:rPr>
        <w:t>幹光有疊加</w:t>
      </w:r>
      <w:proofErr w:type="gramEnd"/>
      <w:r>
        <w:rPr>
          <w:rFonts w:hint="eastAsia"/>
          <w:color w:val="4F5155"/>
          <w:sz w:val="23"/>
          <w:szCs w:val="23"/>
        </w:rPr>
        <w:t>效應，因此合成光的振幅加大，表現為光的高亮度性（上圖）。</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激發壽命</w:t>
      </w:r>
      <w:proofErr w:type="gramStart"/>
      <w:r>
        <w:rPr>
          <w:rFonts w:hint="eastAsia"/>
          <w:color w:val="4F5155"/>
          <w:sz w:val="23"/>
          <w:szCs w:val="23"/>
        </w:rPr>
        <w:t>與躍遷機率</w:t>
      </w:r>
      <w:proofErr w:type="gramEnd"/>
      <w:r>
        <w:rPr>
          <w:rFonts w:hint="eastAsia"/>
          <w:color w:val="4F5155"/>
          <w:sz w:val="23"/>
          <w:szCs w:val="23"/>
        </w:rPr>
        <w:t>取決於物質種類的不同。處於基態的原子可以長期的存在下去，但原子激發到高能級的激發態上去以後，它會很快地並且自發</w:t>
      </w:r>
      <w:proofErr w:type="gramStart"/>
      <w:r>
        <w:rPr>
          <w:rFonts w:hint="eastAsia"/>
          <w:color w:val="4F5155"/>
          <w:sz w:val="23"/>
          <w:szCs w:val="23"/>
        </w:rPr>
        <w:t>地躍遷回到低能級去</w:t>
      </w:r>
      <w:proofErr w:type="gramEnd"/>
      <w:r>
        <w:rPr>
          <w:rFonts w:hint="eastAsia"/>
          <w:color w:val="4F5155"/>
          <w:sz w:val="23"/>
          <w:szCs w:val="23"/>
        </w:rPr>
        <w:t>。在高能級上滯留的平均時間，稱為原子在</w:t>
      </w:r>
      <w:proofErr w:type="gramStart"/>
      <w:r>
        <w:rPr>
          <w:rFonts w:hint="eastAsia"/>
          <w:color w:val="4F5155"/>
          <w:sz w:val="23"/>
          <w:szCs w:val="23"/>
        </w:rPr>
        <w:t>該能級上</w:t>
      </w:r>
      <w:proofErr w:type="gramEnd"/>
      <w:r>
        <w:rPr>
          <w:rFonts w:hint="eastAsia"/>
          <w:color w:val="4F5155"/>
          <w:sz w:val="23"/>
          <w:szCs w:val="23"/>
        </w:rPr>
        <w:t>的『平均壽命』，通常以符號『τ』表示。一般說，原子處於激發態的時間是非常短的，約為</w:t>
      </w:r>
      <w:r>
        <w:rPr>
          <w:rFonts w:hint="eastAsia"/>
          <w:color w:val="4F5155"/>
          <w:sz w:val="23"/>
          <w:szCs w:val="23"/>
        </w:rPr>
        <w:t>10</w:t>
      </w:r>
      <w:r>
        <w:rPr>
          <w:rFonts w:hint="eastAsia"/>
          <w:color w:val="4F5155"/>
          <w:sz w:val="23"/>
          <w:szCs w:val="23"/>
        </w:rPr>
        <w:t>－</w:t>
      </w:r>
      <w:r>
        <w:rPr>
          <w:rFonts w:hint="eastAsia"/>
          <w:color w:val="4F5155"/>
          <w:sz w:val="23"/>
          <w:szCs w:val="23"/>
        </w:rPr>
        <w:t>8</w:t>
      </w:r>
      <w:r>
        <w:rPr>
          <w:rFonts w:hint="eastAsia"/>
          <w:color w:val="4F5155"/>
          <w:sz w:val="23"/>
          <w:szCs w:val="23"/>
        </w:rPr>
        <w:t>秒。</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激發係統在</w:t>
      </w:r>
      <w:r>
        <w:rPr>
          <w:rFonts w:hint="eastAsia"/>
          <w:color w:val="4F5155"/>
          <w:sz w:val="23"/>
          <w:szCs w:val="23"/>
        </w:rPr>
        <w:t>1</w:t>
      </w:r>
      <w:r>
        <w:rPr>
          <w:rFonts w:hint="eastAsia"/>
          <w:color w:val="4F5155"/>
          <w:sz w:val="23"/>
          <w:szCs w:val="23"/>
        </w:rPr>
        <w:t>秒</w:t>
      </w:r>
      <w:proofErr w:type="gramStart"/>
      <w:r>
        <w:rPr>
          <w:rFonts w:hint="eastAsia"/>
          <w:color w:val="4F5155"/>
          <w:sz w:val="23"/>
          <w:szCs w:val="23"/>
        </w:rPr>
        <w:t>內躍遷</w:t>
      </w:r>
      <w:proofErr w:type="gramEnd"/>
      <w:r>
        <w:rPr>
          <w:rFonts w:hint="eastAsia"/>
          <w:color w:val="4F5155"/>
          <w:sz w:val="23"/>
          <w:szCs w:val="23"/>
        </w:rPr>
        <w:t>回基態的原子數目稱為『</w:t>
      </w:r>
      <w:proofErr w:type="gramStart"/>
      <w:r>
        <w:rPr>
          <w:rFonts w:hint="eastAsia"/>
          <w:color w:val="4F5155"/>
          <w:sz w:val="23"/>
          <w:szCs w:val="23"/>
        </w:rPr>
        <w:t>躍遷機率</w:t>
      </w:r>
      <w:proofErr w:type="gramEnd"/>
      <w:r>
        <w:rPr>
          <w:rFonts w:hint="eastAsia"/>
          <w:color w:val="4F5155"/>
          <w:sz w:val="23"/>
          <w:szCs w:val="23"/>
        </w:rPr>
        <w:t>』，通常以『</w:t>
      </w:r>
      <w:r>
        <w:rPr>
          <w:rFonts w:hint="eastAsia"/>
          <w:color w:val="4F5155"/>
          <w:sz w:val="23"/>
          <w:szCs w:val="23"/>
        </w:rPr>
        <w:t>A</w:t>
      </w:r>
      <w:r>
        <w:rPr>
          <w:rFonts w:hint="eastAsia"/>
          <w:color w:val="4F5155"/>
          <w:sz w:val="23"/>
          <w:szCs w:val="23"/>
        </w:rPr>
        <w:t>』表示。大多數同種原子的</w:t>
      </w:r>
      <w:proofErr w:type="gramStart"/>
      <w:r>
        <w:rPr>
          <w:rFonts w:hint="eastAsia"/>
          <w:color w:val="4F5155"/>
          <w:sz w:val="23"/>
          <w:szCs w:val="23"/>
        </w:rPr>
        <w:t>平均躍遷機率</w:t>
      </w:r>
      <w:proofErr w:type="gramEnd"/>
      <w:r>
        <w:rPr>
          <w:rFonts w:hint="eastAsia"/>
          <w:color w:val="4F5155"/>
          <w:sz w:val="23"/>
          <w:szCs w:val="23"/>
        </w:rPr>
        <w:t>都有固定的數值。</w:t>
      </w:r>
      <w:proofErr w:type="gramStart"/>
      <w:r>
        <w:rPr>
          <w:rFonts w:hint="eastAsia"/>
          <w:color w:val="4F5155"/>
          <w:sz w:val="23"/>
          <w:szCs w:val="23"/>
        </w:rPr>
        <w:t>躍遷率</w:t>
      </w:r>
      <w:proofErr w:type="gramEnd"/>
      <w:r>
        <w:rPr>
          <w:rFonts w:hint="eastAsia"/>
          <w:color w:val="4F5155"/>
          <w:sz w:val="23"/>
          <w:szCs w:val="23"/>
        </w:rPr>
        <w:t>A</w:t>
      </w:r>
      <w:r>
        <w:rPr>
          <w:rFonts w:hint="eastAsia"/>
          <w:color w:val="4F5155"/>
          <w:sz w:val="23"/>
          <w:szCs w:val="23"/>
        </w:rPr>
        <w:t>與平均壽命τ的關係：</w:t>
      </w:r>
    </w:p>
    <w:p w:rsidR="004737E9" w:rsidRDefault="004737E9" w:rsidP="004737E9">
      <w:pPr>
        <w:spacing w:line="405" w:lineRule="atLeast"/>
        <w:ind w:firstLine="300"/>
        <w:rPr>
          <w:rFonts w:hint="eastAsia"/>
          <w:color w:val="4F5155"/>
          <w:sz w:val="23"/>
          <w:szCs w:val="23"/>
        </w:rPr>
      </w:pPr>
      <w:r>
        <w:rPr>
          <w:rFonts w:hint="eastAsia"/>
          <w:color w:val="4F5155"/>
          <w:sz w:val="23"/>
          <w:szCs w:val="23"/>
        </w:rPr>
        <w:t>A=1/</w:t>
      </w:r>
      <w:r>
        <w:rPr>
          <w:rFonts w:hint="eastAsia"/>
          <w:color w:val="4F5155"/>
          <w:sz w:val="23"/>
          <w:szCs w:val="23"/>
        </w:rPr>
        <w:t>τ</w:t>
      </w:r>
    </w:p>
    <w:p w:rsidR="00BD78C3" w:rsidRPr="004737E9" w:rsidRDefault="004737E9" w:rsidP="004737E9">
      <w:pPr>
        <w:spacing w:line="405" w:lineRule="atLeast"/>
        <w:ind w:firstLine="300"/>
        <w:rPr>
          <w:rFonts w:hint="eastAsia"/>
          <w:color w:val="4F5155"/>
          <w:sz w:val="23"/>
          <w:szCs w:val="23"/>
        </w:rPr>
      </w:pPr>
      <w:r>
        <w:rPr>
          <w:rFonts w:hint="eastAsia"/>
          <w:color w:val="4F5155"/>
          <w:sz w:val="23"/>
          <w:szCs w:val="23"/>
        </w:rPr>
        <w:t>由於原子內部結構的特殊性，決定了</w:t>
      </w:r>
      <w:proofErr w:type="gramStart"/>
      <w:r>
        <w:rPr>
          <w:rFonts w:hint="eastAsia"/>
          <w:color w:val="4F5155"/>
          <w:sz w:val="23"/>
          <w:szCs w:val="23"/>
        </w:rPr>
        <w:t>各能級的</w:t>
      </w:r>
      <w:proofErr w:type="gramEnd"/>
      <w:r>
        <w:rPr>
          <w:rFonts w:hint="eastAsia"/>
          <w:color w:val="4F5155"/>
          <w:sz w:val="23"/>
          <w:szCs w:val="23"/>
        </w:rPr>
        <w:t>平均壽命長短不等。例如紅寶石中的</w:t>
      </w:r>
      <w:proofErr w:type="gramStart"/>
      <w:r>
        <w:rPr>
          <w:rFonts w:hint="eastAsia"/>
          <w:color w:val="4F5155"/>
          <w:sz w:val="23"/>
          <w:szCs w:val="23"/>
        </w:rPr>
        <w:t>鉻</w:t>
      </w:r>
      <w:proofErr w:type="gramEnd"/>
      <w:r>
        <w:rPr>
          <w:rFonts w:hint="eastAsia"/>
          <w:color w:val="4F5155"/>
          <w:sz w:val="23"/>
          <w:szCs w:val="23"/>
        </w:rPr>
        <w:t>離子</w:t>
      </w:r>
      <w:r>
        <w:rPr>
          <w:rFonts w:hint="eastAsia"/>
          <w:color w:val="4F5155"/>
          <w:sz w:val="23"/>
          <w:szCs w:val="23"/>
        </w:rPr>
        <w:t>E3</w:t>
      </w:r>
      <w:r>
        <w:rPr>
          <w:rFonts w:hint="eastAsia"/>
          <w:color w:val="4F5155"/>
          <w:sz w:val="23"/>
          <w:szCs w:val="23"/>
        </w:rPr>
        <w:t>的壽命非常短，隻有</w:t>
      </w:r>
      <w:r>
        <w:rPr>
          <w:rFonts w:hint="eastAsia"/>
          <w:color w:val="4F5155"/>
          <w:sz w:val="23"/>
          <w:szCs w:val="23"/>
        </w:rPr>
        <w:t>10</w:t>
      </w:r>
      <w:r>
        <w:rPr>
          <w:rFonts w:hint="eastAsia"/>
          <w:color w:val="4F5155"/>
          <w:sz w:val="23"/>
          <w:szCs w:val="23"/>
        </w:rPr>
        <w:t>－</w:t>
      </w:r>
      <w:r>
        <w:rPr>
          <w:rFonts w:hint="eastAsia"/>
          <w:color w:val="4F5155"/>
          <w:sz w:val="23"/>
          <w:szCs w:val="23"/>
        </w:rPr>
        <w:t>9</w:t>
      </w:r>
      <w:r>
        <w:rPr>
          <w:rFonts w:hint="eastAsia"/>
          <w:color w:val="4F5155"/>
          <w:sz w:val="23"/>
          <w:szCs w:val="23"/>
        </w:rPr>
        <w:t>秒，而</w:t>
      </w:r>
      <w:r>
        <w:rPr>
          <w:rFonts w:hint="eastAsia"/>
          <w:color w:val="4F5155"/>
          <w:sz w:val="23"/>
          <w:szCs w:val="23"/>
        </w:rPr>
        <w:t>E2</w:t>
      </w:r>
      <w:r>
        <w:rPr>
          <w:rFonts w:hint="eastAsia"/>
          <w:color w:val="4F5155"/>
          <w:sz w:val="23"/>
          <w:szCs w:val="23"/>
        </w:rPr>
        <w:t>的壽命比較長，約為數秒。壽命較長</w:t>
      </w:r>
      <w:proofErr w:type="gramStart"/>
      <w:r>
        <w:rPr>
          <w:rFonts w:hint="eastAsia"/>
          <w:color w:val="4F5155"/>
          <w:sz w:val="23"/>
          <w:szCs w:val="23"/>
        </w:rPr>
        <w:t>的能級稱為</w:t>
      </w:r>
      <w:proofErr w:type="gramEnd"/>
      <w:r>
        <w:rPr>
          <w:rFonts w:hint="eastAsia"/>
          <w:color w:val="4F5155"/>
          <w:sz w:val="23"/>
          <w:szCs w:val="23"/>
        </w:rPr>
        <w:t>『</w:t>
      </w:r>
      <w:proofErr w:type="gramStart"/>
      <w:r>
        <w:rPr>
          <w:rFonts w:hint="eastAsia"/>
          <w:color w:val="4F5155"/>
          <w:sz w:val="23"/>
          <w:szCs w:val="23"/>
        </w:rPr>
        <w:t>亞穩態</w:t>
      </w:r>
      <w:proofErr w:type="gramEnd"/>
      <w:r>
        <w:rPr>
          <w:rFonts w:hint="eastAsia"/>
          <w:color w:val="4F5155"/>
          <w:sz w:val="23"/>
          <w:szCs w:val="23"/>
        </w:rPr>
        <w:t>』。具有</w:t>
      </w:r>
      <w:proofErr w:type="gramStart"/>
      <w:r>
        <w:rPr>
          <w:rFonts w:hint="eastAsia"/>
          <w:color w:val="4F5155"/>
          <w:sz w:val="23"/>
          <w:szCs w:val="23"/>
        </w:rPr>
        <w:t>亞穩態</w:t>
      </w:r>
      <w:proofErr w:type="gramEnd"/>
      <w:r>
        <w:rPr>
          <w:rFonts w:hint="eastAsia"/>
          <w:color w:val="4F5155"/>
          <w:sz w:val="23"/>
          <w:szCs w:val="23"/>
        </w:rPr>
        <w:t>原子、離子或分子的物質，是產生激光的工作物質，因</w:t>
      </w:r>
      <w:proofErr w:type="gramStart"/>
      <w:r>
        <w:rPr>
          <w:rFonts w:hint="eastAsia"/>
          <w:color w:val="4F5155"/>
          <w:sz w:val="23"/>
          <w:szCs w:val="23"/>
        </w:rPr>
        <w:t>亞穩態能</w:t>
      </w:r>
      <w:proofErr w:type="gramEnd"/>
      <w:r>
        <w:rPr>
          <w:rFonts w:hint="eastAsia"/>
          <w:color w:val="4F5155"/>
          <w:sz w:val="23"/>
          <w:szCs w:val="23"/>
        </w:rPr>
        <w:t>更好地為粒子數反轉創造條件。</w:t>
      </w:r>
      <w:bookmarkStart w:id="0" w:name="_GoBack"/>
      <w:bookmarkEnd w:id="0"/>
      <w:r w:rsidR="00E4402E">
        <w:rPr>
          <w:rFonts w:ascii="Arial" w:hAnsi="Arial" w:cs="Arial"/>
          <w:color w:val="666666"/>
          <w:sz w:val="18"/>
          <w:szCs w:val="18"/>
        </w:rPr>
        <w:br/>
      </w:r>
      <w:r w:rsidR="00E4402E">
        <w:rPr>
          <w:rFonts w:ascii="Arial" w:hAnsi="Arial" w:cs="Arial"/>
          <w:color w:val="666666"/>
          <w:sz w:val="18"/>
          <w:szCs w:val="18"/>
          <w:shd w:val="clear" w:color="auto" w:fill="FFFFDD"/>
        </w:rPr>
        <w:t>5,</w:t>
      </w:r>
      <w:r w:rsidR="00E4402E">
        <w:rPr>
          <w:rFonts w:ascii="Arial" w:hAnsi="Arial" w:cs="Arial"/>
          <w:color w:val="666666"/>
          <w:sz w:val="18"/>
          <w:szCs w:val="18"/>
          <w:shd w:val="clear" w:color="auto" w:fill="FFFFDD"/>
        </w:rPr>
        <w:t>從光纖的特性，如果你從美國加州矽谷發一封</w:t>
      </w:r>
      <w:r w:rsidR="00E4402E">
        <w:rPr>
          <w:rFonts w:ascii="Arial" w:hAnsi="Arial" w:cs="Arial"/>
          <w:color w:val="666666"/>
          <w:sz w:val="18"/>
          <w:szCs w:val="18"/>
          <w:shd w:val="clear" w:color="auto" w:fill="FFFFDD"/>
        </w:rPr>
        <w:t>mail</w:t>
      </w:r>
      <w:r w:rsidR="00E4402E">
        <w:rPr>
          <w:rFonts w:ascii="Arial" w:hAnsi="Arial" w:cs="Arial"/>
          <w:color w:val="666666"/>
          <w:sz w:val="18"/>
          <w:szCs w:val="18"/>
          <w:shd w:val="clear" w:color="auto" w:fill="FFFFDD"/>
        </w:rPr>
        <w:t>回</w:t>
      </w:r>
      <w:r w:rsidR="00E4402E">
        <w:rPr>
          <w:rFonts w:ascii="Arial" w:hAnsi="Arial" w:cs="Arial"/>
          <w:color w:val="666666"/>
          <w:sz w:val="18"/>
          <w:szCs w:val="18"/>
        </w:rPr>
        <w:br/>
      </w:r>
      <w:r w:rsidR="00E4402E">
        <w:rPr>
          <w:rFonts w:ascii="Arial" w:hAnsi="Arial" w:cs="Arial"/>
          <w:color w:val="666666"/>
          <w:sz w:val="18"/>
          <w:szCs w:val="18"/>
          <w:shd w:val="clear" w:color="auto" w:fill="FFFFDD"/>
        </w:rPr>
        <w:t>台灣，訊號傳遞在光纖</w:t>
      </w:r>
      <w:proofErr w:type="gramStart"/>
      <w:r w:rsidR="00E4402E">
        <w:rPr>
          <w:rFonts w:ascii="Arial" w:hAnsi="Arial" w:cs="Arial"/>
          <w:color w:val="666666"/>
          <w:sz w:val="18"/>
          <w:szCs w:val="18"/>
          <w:shd w:val="clear" w:color="auto" w:fill="FFFFDD"/>
        </w:rPr>
        <w:t>中光走的</w:t>
      </w:r>
      <w:proofErr w:type="gramEnd"/>
      <w:r w:rsidR="00E4402E">
        <w:rPr>
          <w:rFonts w:ascii="Arial" w:hAnsi="Arial" w:cs="Arial"/>
          <w:color w:val="666666"/>
          <w:sz w:val="18"/>
          <w:szCs w:val="18"/>
          <w:shd w:val="clear" w:color="auto" w:fill="FFFFDD"/>
        </w:rPr>
        <w:t>模式</w:t>
      </w:r>
      <w:r w:rsidR="00E4402E">
        <w:rPr>
          <w:rFonts w:ascii="Arial" w:hAnsi="Arial" w:cs="Arial"/>
          <w:color w:val="666666"/>
          <w:sz w:val="18"/>
          <w:szCs w:val="18"/>
          <w:shd w:val="clear" w:color="auto" w:fill="FFFFDD"/>
        </w:rPr>
        <w:t>(</w:t>
      </w:r>
      <w:proofErr w:type="spellStart"/>
      <w:r w:rsidR="00E4402E">
        <w:rPr>
          <w:rFonts w:ascii="Arial" w:hAnsi="Arial" w:cs="Arial"/>
          <w:color w:val="666666"/>
          <w:sz w:val="18"/>
          <w:szCs w:val="18"/>
          <w:shd w:val="clear" w:color="auto" w:fill="FFFFDD"/>
        </w:rPr>
        <w:t>single,multi</w:t>
      </w:r>
      <w:proofErr w:type="spellEnd"/>
      <w:r w:rsidR="00E4402E">
        <w:rPr>
          <w:rFonts w:ascii="Arial" w:hAnsi="Arial" w:cs="Arial"/>
          <w:color w:val="666666"/>
          <w:sz w:val="18"/>
          <w:szCs w:val="18"/>
          <w:shd w:val="clear" w:color="auto" w:fill="FFFFDD"/>
        </w:rPr>
        <w:t>)</w:t>
      </w:r>
      <w:r w:rsidR="00E4402E">
        <w:rPr>
          <w:rFonts w:ascii="Arial" w:hAnsi="Arial" w:cs="Arial"/>
          <w:color w:val="666666"/>
          <w:sz w:val="18"/>
          <w:szCs w:val="18"/>
          <w:shd w:val="clear" w:color="auto" w:fill="FFFFDD"/>
        </w:rPr>
        <w:t>轉</w:t>
      </w:r>
      <w:r w:rsidR="00E4402E">
        <w:rPr>
          <w:rFonts w:ascii="Arial" w:hAnsi="Arial" w:cs="Arial"/>
          <w:color w:val="666666"/>
          <w:sz w:val="18"/>
          <w:szCs w:val="18"/>
        </w:rPr>
        <w:br/>
      </w:r>
      <w:r w:rsidR="00E4402E">
        <w:rPr>
          <w:rFonts w:ascii="Arial" w:hAnsi="Arial" w:cs="Arial"/>
          <w:color w:val="666666"/>
          <w:sz w:val="18"/>
          <w:szCs w:val="18"/>
          <w:shd w:val="clear" w:color="auto" w:fill="FFFFDD"/>
        </w:rPr>
        <w:t>換情況？</w:t>
      </w:r>
      <w:r w:rsidR="00E4402E">
        <w:rPr>
          <w:rFonts w:ascii="Arial" w:hAnsi="Arial" w:cs="Arial"/>
          <w:color w:val="666666"/>
          <w:sz w:val="18"/>
          <w:szCs w:val="18"/>
          <w:shd w:val="clear" w:color="auto" w:fill="FFFFDD"/>
        </w:rPr>
        <w:t>(20%)</w:t>
      </w:r>
    </w:p>
    <w:p w:rsidR="004737E9" w:rsidRDefault="004737E9" w:rsidP="004737E9">
      <w:pPr>
        <w:rPr>
          <w:b/>
          <w:sz w:val="28"/>
        </w:rPr>
      </w:pPr>
      <w:r>
        <w:rPr>
          <w:rFonts w:hint="eastAsia"/>
          <w:b/>
          <w:sz w:val="28"/>
        </w:rPr>
        <w:t>光纖之特性與應用</w:t>
      </w:r>
    </w:p>
    <w:p w:rsidR="004737E9" w:rsidRDefault="004737E9" w:rsidP="004737E9">
      <w:r>
        <w:rPr>
          <w:sz w:val="28"/>
        </w:rPr>
        <w:t xml:space="preserve">    </w:t>
      </w:r>
      <w:r>
        <w:rPr>
          <w:rFonts w:hint="eastAsia"/>
          <w:sz w:val="28"/>
        </w:rPr>
        <w:t>光纖可依其特有的一些特性，來取帶一些舊有的通訊方式，更因為其特性，而有著非常廣泛的應用：</w:t>
      </w:r>
    </w:p>
    <w:p w:rsidR="004737E9" w:rsidRDefault="004737E9" w:rsidP="004737E9">
      <w:pPr>
        <w:framePr w:w="2041" w:h="361" w:hSpace="180" w:wrap="around" w:vAnchor="text" w:hAnchor="page" w:x="4741" w:y="1"/>
        <w:pBdr>
          <w:top w:val="single" w:sz="6" w:space="1" w:color="auto"/>
          <w:left w:val="single" w:sz="6" w:space="1" w:color="auto"/>
          <w:bottom w:val="single" w:sz="6" w:space="1" w:color="auto"/>
          <w:right w:val="single" w:sz="6" w:space="1" w:color="auto"/>
        </w:pBdr>
        <w:rPr>
          <w:color w:val="008080"/>
        </w:rPr>
      </w:pPr>
      <w:r>
        <w:rPr>
          <w:rFonts w:hint="eastAsia"/>
          <w:color w:val="008080"/>
        </w:rPr>
        <w:lastRenderedPageBreak/>
        <w:t>光纖之特性和應用</w:t>
      </w:r>
    </w:p>
    <w:p w:rsidR="004737E9" w:rsidRDefault="004737E9" w:rsidP="004737E9">
      <w:pPr>
        <w:framePr w:w="997" w:h="361" w:hSpace="180" w:wrap="around" w:vAnchor="text" w:hAnchor="page" w:x="6901" w:y="721"/>
        <w:pBdr>
          <w:top w:val="single" w:sz="6" w:space="1" w:color="auto"/>
          <w:left w:val="single" w:sz="6" w:space="1" w:color="auto"/>
          <w:bottom w:val="single" w:sz="6" w:space="1" w:color="auto"/>
          <w:right w:val="single" w:sz="6" w:space="1" w:color="auto"/>
        </w:pBdr>
        <w:rPr>
          <w:color w:val="800000"/>
        </w:rPr>
      </w:pPr>
      <w:r>
        <w:rPr>
          <w:rFonts w:hint="eastAsia"/>
          <w:color w:val="800000"/>
        </w:rPr>
        <w:t>應用特性</w:t>
      </w:r>
    </w:p>
    <w:p w:rsidR="004737E9" w:rsidRDefault="004737E9" w:rsidP="004737E9">
      <w:pPr>
        <w:framePr w:w="997" w:h="361" w:hSpace="180" w:wrap="around" w:vAnchor="text" w:hAnchor="page" w:x="4561" w:y="721"/>
        <w:pBdr>
          <w:top w:val="single" w:sz="6" w:space="1" w:color="auto"/>
          <w:left w:val="single" w:sz="6" w:space="1" w:color="auto"/>
          <w:bottom w:val="single" w:sz="6" w:space="1" w:color="auto"/>
          <w:right w:val="single" w:sz="6" w:space="1" w:color="auto"/>
        </w:pBdr>
        <w:rPr>
          <w:color w:val="00FF00"/>
        </w:rPr>
      </w:pPr>
      <w:r>
        <w:rPr>
          <w:rFonts w:hint="eastAsia"/>
          <w:color w:val="00FF00"/>
        </w:rPr>
        <w:t>次要特性</w:t>
      </w:r>
    </w:p>
    <w:p w:rsidR="004737E9" w:rsidRDefault="004737E9" w:rsidP="004737E9">
      <w:pPr>
        <w:framePr w:w="601" w:h="361" w:hSpace="180" w:wrap="around" w:vAnchor="text" w:hAnchor="page" w:x="8881" w:y="721"/>
        <w:pBdr>
          <w:top w:val="single" w:sz="6" w:space="1" w:color="auto"/>
          <w:left w:val="single" w:sz="6" w:space="1" w:color="auto"/>
          <w:bottom w:val="single" w:sz="6" w:space="1" w:color="auto"/>
          <w:right w:val="single" w:sz="6" w:space="1" w:color="auto"/>
        </w:pBdr>
        <w:rPr>
          <w:color w:val="000080"/>
        </w:rPr>
      </w:pPr>
      <w:r>
        <w:rPr>
          <w:rFonts w:hint="eastAsia"/>
          <w:color w:val="000080"/>
        </w:rPr>
        <w:t>應用</w:t>
      </w:r>
    </w:p>
    <w:p w:rsidR="004737E9" w:rsidRDefault="004737E9" w:rsidP="004737E9"/>
    <w:p w:rsidR="004737E9" w:rsidRDefault="004737E9" w:rsidP="004737E9">
      <w:pPr>
        <w:framePr w:w="1717" w:h="361" w:hSpace="180" w:wrap="around" w:vAnchor="text" w:hAnchor="page" w:x="1825" w:y="361"/>
        <w:pBdr>
          <w:top w:val="single" w:sz="6" w:space="1" w:color="auto"/>
          <w:left w:val="single" w:sz="6" w:space="1" w:color="auto"/>
          <w:bottom w:val="single" w:sz="6" w:space="1" w:color="auto"/>
          <w:right w:val="single" w:sz="6" w:space="1" w:color="auto"/>
        </w:pBdr>
        <w:rPr>
          <w:color w:val="FF0000"/>
        </w:rPr>
      </w:pPr>
      <w:r>
        <w:rPr>
          <w:rFonts w:hint="eastAsia"/>
          <w:color w:val="FF0000"/>
        </w:rPr>
        <w:t>材料特性與結構</w:t>
      </w:r>
    </w:p>
    <w:p w:rsidR="004737E9" w:rsidRDefault="004737E9" w:rsidP="004737E9">
      <w:pPr>
        <w:pStyle w:val="aa"/>
        <w:ind w:left="0"/>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571500</wp:posOffset>
                </wp:positionV>
                <wp:extent cx="5257800" cy="0"/>
                <wp:effectExtent l="9525" t="9525" r="9525" b="9525"/>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" o:allowincell="f"/>
            </w:pict>
          </mc:Fallback>
        </mc:AlternateContent>
      </w:r>
      <w:r>
        <w:rPr>
          <w:sz w:val="24"/>
        </w:rPr>
        <w:t xml:space="preserve">    </w:t>
      </w:r>
    </w:p>
    <w:p w:rsidR="004737E9" w:rsidRDefault="004737E9" w:rsidP="004737E9">
      <w:pPr>
        <w:framePr w:w="1537" w:h="361" w:hSpace="180" w:wrap="around" w:vAnchor="text" w:hAnchor="page" w:x="4201" w:y="29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990600</wp:posOffset>
                </wp:positionH>
                <wp:positionV relativeFrom="paragraph">
                  <wp:posOffset>-635</wp:posOffset>
                </wp:positionV>
                <wp:extent cx="685800" cy="114300"/>
                <wp:effectExtent l="9525" t="56515" r="28575" b="1016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05pt" to="13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" o:allowincell="f">
                <v:stroke endarrow="block"/>
              </v:line>
            </w:pict>
          </mc:Fallback>
        </mc:AlternateContent>
      </w:r>
      <w:r>
        <w:rPr>
          <w:color w:val="00FF00"/>
        </w:rPr>
        <w:t>SiO</w:t>
      </w:r>
      <w:r>
        <w:rPr>
          <w:color w:val="00FF00"/>
          <w:sz w:val="16"/>
        </w:rPr>
        <w:t>2</w:t>
      </w:r>
      <w:r>
        <w:rPr>
          <w:rFonts w:hint="eastAsia"/>
          <w:color w:val="00FF00"/>
        </w:rPr>
        <w:t>藏量豐富</w:t>
      </w:r>
    </w:p>
    <w:p w:rsidR="004737E9" w:rsidRDefault="004737E9" w:rsidP="004737E9">
      <w:pPr>
        <w:framePr w:w="997" w:h="361" w:hSpace="180" w:wrap="around" w:vAnchor="text" w:hAnchor="page" w:x="6901" w:y="110"/>
        <w:pBdr>
          <w:top w:val="single" w:sz="6" w:space="1" w:color="auto"/>
          <w:left w:val="single" w:sz="6" w:space="1" w:color="auto"/>
          <w:bottom w:val="single" w:sz="6" w:space="1" w:color="auto"/>
          <w:right w:val="single" w:sz="6" w:space="1" w:color="auto"/>
        </w:pBdr>
        <w:rPr>
          <w:color w:val="800000"/>
        </w:rPr>
      </w:pPr>
      <w:r>
        <w:rPr>
          <w:rFonts w:hint="eastAsia"/>
          <w:color w:val="800000"/>
        </w:rPr>
        <w:t>原料豐富</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rFonts w:hint="eastAsia"/>
          <w:color w:val="000080"/>
        </w:rPr>
        <w:t>發電場</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rFonts w:hint="eastAsia"/>
          <w:color w:val="000080"/>
        </w:rPr>
        <w:t>工場</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rFonts w:hint="eastAsia"/>
          <w:color w:val="000080"/>
        </w:rPr>
        <w:t>鐵路通訊</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rFonts w:hint="eastAsia"/>
          <w:color w:val="000080"/>
        </w:rPr>
        <w:t>防爆地區</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color w:val="000080"/>
        </w:rPr>
        <w:t>(</w:t>
      </w:r>
      <w:r>
        <w:rPr>
          <w:rFonts w:hint="eastAsia"/>
          <w:color w:val="000080"/>
        </w:rPr>
        <w:t>礦坑、油</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rFonts w:hint="eastAsia"/>
          <w:color w:val="000080"/>
        </w:rPr>
        <w:t>場、火藥</w:t>
      </w:r>
    </w:p>
    <w:p w:rsidR="004737E9" w:rsidRDefault="004737E9" w:rsidP="004737E9">
      <w:pPr>
        <w:framePr w:w="1177" w:h="2521" w:hSpace="180" w:wrap="around" w:vAnchor="text" w:hAnchor="page" w:x="8665" w:y="110"/>
        <w:pBdr>
          <w:top w:val="single" w:sz="6" w:space="1" w:color="auto"/>
          <w:left w:val="single" w:sz="6" w:space="1" w:color="auto"/>
          <w:bottom w:val="single" w:sz="6" w:space="1" w:color="auto"/>
          <w:right w:val="single" w:sz="6" w:space="1" w:color="auto"/>
        </w:pBdr>
        <w:rPr>
          <w:color w:val="000080"/>
        </w:rPr>
      </w:pPr>
      <w:r>
        <w:rPr>
          <w:rFonts w:hint="eastAsia"/>
          <w:color w:val="000080"/>
        </w:rPr>
        <w:t>庫</w:t>
      </w:r>
      <w:r>
        <w:rPr>
          <w:color w:val="000080"/>
        </w:rPr>
        <w:t>)</w:t>
      </w:r>
    </w:p>
    <w:p w:rsidR="004737E9" w:rsidRDefault="004737E9" w:rsidP="004737E9"/>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69215</wp:posOffset>
                </wp:positionV>
                <wp:extent cx="685800" cy="1485900"/>
                <wp:effectExtent l="9525" t="40640" r="57150" b="6985"/>
                <wp:wrapNone/>
                <wp:docPr id="78" name="直線接點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5pt" to="117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" o:allowincell="f">
                <v:stroke endarrow="block"/>
              </v:line>
            </w:pict>
          </mc:Fallback>
        </mc:AlternateContent>
      </w:r>
    </w:p>
    <w:p w:rsidR="004737E9" w:rsidRDefault="004737E9" w:rsidP="004737E9"/>
    <w:p w:rsidR="004737E9" w:rsidRDefault="004737E9" w:rsidP="004737E9">
      <w:pPr>
        <w:framePr w:w="1501" w:h="361" w:hSpace="180" w:wrap="around" w:vAnchor="text" w:hAnchor="page" w:x="6901" w:y="110"/>
        <w:pBdr>
          <w:top w:val="single" w:sz="6" w:space="1" w:color="auto"/>
          <w:left w:val="single" w:sz="6" w:space="1" w:color="auto"/>
          <w:bottom w:val="single" w:sz="6" w:space="1" w:color="auto"/>
          <w:right w:val="single" w:sz="6" w:space="1" w:color="auto"/>
        </w:pBdr>
        <w:rPr>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990600</wp:posOffset>
                </wp:positionH>
                <wp:positionV relativeFrom="paragraph">
                  <wp:posOffset>113665</wp:posOffset>
                </wp:positionV>
                <wp:extent cx="114300" cy="0"/>
                <wp:effectExtent l="9525" t="56515" r="19050" b="5778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95pt" to="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" o:allowincell="f">
                <v:stroke endarrow="block"/>
              </v:line>
            </w:pict>
          </mc:Fallback>
        </mc:AlternateContent>
      </w:r>
      <w:r>
        <w:rPr>
          <w:rFonts w:hint="eastAsia"/>
          <w:color w:val="800000"/>
        </w:rPr>
        <w:t>不受電磁干擾</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2171700</wp:posOffset>
                </wp:positionH>
                <wp:positionV relativeFrom="paragraph">
                  <wp:posOffset>183515</wp:posOffset>
                </wp:positionV>
                <wp:extent cx="1028700" cy="342900"/>
                <wp:effectExtent l="9525" t="59690" r="38100" b="6985"/>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5pt" to="25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" o:allowincell="f">
                <v:stroke endarrow="block"/>
              </v:line>
            </w:pict>
          </mc:Fallback>
        </mc:AlternateContent>
      </w:r>
    </w:p>
    <w:p w:rsidR="004737E9" w:rsidRDefault="004737E9" w:rsidP="004737E9">
      <w:pPr>
        <w:framePr w:w="601" w:h="361" w:hSpace="180" w:wrap="around" w:vAnchor="text" w:hAnchor="page" w:x="4561" w:y="29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419100</wp:posOffset>
                </wp:positionH>
                <wp:positionV relativeFrom="paragraph">
                  <wp:posOffset>113665</wp:posOffset>
                </wp:positionV>
                <wp:extent cx="1028700" cy="342900"/>
                <wp:effectExtent l="9525" t="8890" r="38100" b="57785"/>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95pt" to="11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419100</wp:posOffset>
                </wp:positionH>
                <wp:positionV relativeFrom="paragraph">
                  <wp:posOffset>113665</wp:posOffset>
                </wp:positionV>
                <wp:extent cx="1028700" cy="914400"/>
                <wp:effectExtent l="9525" t="8890" r="47625" b="4826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95pt" to="114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" o:allowincell="f">
                <v:stroke endarrow="block"/>
              </v:line>
            </w:pict>
          </mc:Fallback>
        </mc:AlternateContent>
      </w:r>
      <w:r>
        <w:rPr>
          <w:rFonts w:hint="eastAsia"/>
          <w:color w:val="00FF00"/>
        </w:rPr>
        <w:t>絕緣</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297815</wp:posOffset>
                </wp:positionV>
                <wp:extent cx="914400" cy="571500"/>
                <wp:effectExtent l="9525" t="59690" r="38100" b="6985"/>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45pt" to="13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" o:allowincell="f">
                <v:stroke endarrow="block"/>
              </v:line>
            </w:pict>
          </mc:Fallback>
        </mc:AlternateContent>
      </w:r>
    </w:p>
    <w:p w:rsidR="004737E9" w:rsidRDefault="004737E9" w:rsidP="004737E9">
      <w:pPr>
        <w:framePr w:w="997" w:h="721" w:hSpace="180" w:wrap="around" w:vAnchor="text" w:hAnchor="page" w:x="2041" w:y="470"/>
        <w:pBdr>
          <w:top w:val="single" w:sz="6" w:space="1" w:color="auto"/>
          <w:left w:val="single" w:sz="6" w:space="1" w:color="auto"/>
          <w:bottom w:val="single" w:sz="6" w:space="1" w:color="auto"/>
          <w:right w:val="single" w:sz="6" w:space="1" w:color="auto"/>
        </w:pBdr>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647700</wp:posOffset>
                </wp:positionH>
                <wp:positionV relativeFrom="paragraph">
                  <wp:posOffset>227965</wp:posOffset>
                </wp:positionV>
                <wp:extent cx="685800" cy="228600"/>
                <wp:effectExtent l="9525" t="8890" r="38100" b="57785"/>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7.95pt" to="1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" o:allowincell="f">
                <v:stroke endarrow="block"/>
              </v:line>
            </w:pict>
          </mc:Fallback>
        </mc:AlternateContent>
      </w:r>
      <w:r>
        <w:rPr>
          <w:rFonts w:hint="eastAsia"/>
          <w:color w:val="FF0000"/>
        </w:rPr>
        <w:t>玻璃材料</w:t>
      </w:r>
    </w:p>
    <w:p w:rsidR="004737E9" w:rsidRDefault="004737E9" w:rsidP="004737E9">
      <w:pPr>
        <w:framePr w:w="997" w:h="721" w:hSpace="180" w:wrap="around" w:vAnchor="text" w:hAnchor="page" w:x="2041" w:y="470"/>
        <w:pBdr>
          <w:top w:val="single" w:sz="6" w:space="1" w:color="auto"/>
          <w:left w:val="single" w:sz="6" w:space="1" w:color="auto"/>
          <w:bottom w:val="single" w:sz="6" w:space="1" w:color="auto"/>
          <w:right w:val="single" w:sz="6" w:space="1" w:color="auto"/>
        </w:pBdr>
      </w:pPr>
      <w:r>
        <w:rPr>
          <w:color w:val="FF0000"/>
        </w:rPr>
        <w:t>SiO</w:t>
      </w:r>
      <w:r>
        <w:rPr>
          <w:color w:val="FF0000"/>
          <w:sz w:val="16"/>
        </w:rPr>
        <w:t>2</w:t>
      </w:r>
      <w:r>
        <w:rPr>
          <w:rFonts w:hint="eastAsia"/>
          <w:color w:val="FF0000"/>
        </w:rPr>
        <w:t>成份</w:t>
      </w:r>
    </w:p>
    <w:p w:rsidR="004737E9" w:rsidRDefault="004737E9" w:rsidP="004737E9">
      <w:pPr>
        <w:framePr w:w="1321" w:h="361" w:hSpace="180" w:wrap="around" w:vAnchor="text" w:hAnchor="page" w:x="6901" w:y="290"/>
        <w:pBdr>
          <w:top w:val="single" w:sz="6" w:space="1" w:color="auto"/>
          <w:left w:val="single" w:sz="6" w:space="1" w:color="auto"/>
          <w:bottom w:val="single" w:sz="6" w:space="1" w:color="auto"/>
          <w:right w:val="single" w:sz="6" w:space="1" w:color="auto"/>
        </w:pBdr>
        <w:rPr>
          <w:color w:val="800000"/>
        </w:rPr>
      </w:pPr>
      <w:r>
        <w:rPr>
          <w:rFonts w:hint="eastAsia"/>
          <w:color w:val="800000"/>
        </w:rPr>
        <w:t>不傳送電力</w:t>
      </w:r>
    </w:p>
    <w:p w:rsidR="004737E9" w:rsidRDefault="004737E9" w:rsidP="004737E9"/>
    <w:p w:rsidR="004737E9" w:rsidRDefault="004737E9" w:rsidP="004737E9">
      <w:pPr>
        <w:framePr w:w="1753" w:h="361" w:hSpace="180" w:wrap="around" w:vAnchor="text" w:hAnchor="page" w:x="4201" w:y="47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1104900</wp:posOffset>
                </wp:positionH>
                <wp:positionV relativeFrom="paragraph">
                  <wp:posOffset>113665</wp:posOffset>
                </wp:positionV>
                <wp:extent cx="457200" cy="914400"/>
                <wp:effectExtent l="9525" t="8890" r="57150" b="3873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8.95pt" to="123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" o:allowincell="f">
                <v:stroke endarrow="block"/>
              </v:line>
            </w:pict>
          </mc:Fallback>
        </mc:AlternateContent>
      </w:r>
      <w:r>
        <w:rPr>
          <w:rFonts w:hint="eastAsia"/>
          <w:color w:val="00FF00"/>
        </w:rPr>
        <w:t>不易受溫度影響</w:t>
      </w:r>
    </w:p>
    <w:p w:rsidR="004737E9" w:rsidRDefault="004737E9" w:rsidP="004737E9"/>
    <w:p w:rsidR="004737E9" w:rsidRDefault="004737E9" w:rsidP="004737E9">
      <w:pPr>
        <w:framePr w:w="1321" w:h="361" w:hSpace="180" w:wrap="around" w:vAnchor="text" w:hAnchor="page" w:x="6901" w:y="290"/>
        <w:pBdr>
          <w:top w:val="single" w:sz="6" w:space="1" w:color="auto"/>
          <w:left w:val="single" w:sz="6" w:space="1" w:color="auto"/>
          <w:bottom w:val="single" w:sz="6" w:space="1" w:color="auto"/>
          <w:right w:val="single" w:sz="6" w:space="1" w:color="auto"/>
        </w:pBdr>
        <w:rPr>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876300</wp:posOffset>
                </wp:positionH>
                <wp:positionV relativeFrom="paragraph">
                  <wp:posOffset>113665</wp:posOffset>
                </wp:positionV>
                <wp:extent cx="228600" cy="0"/>
                <wp:effectExtent l="9525" t="8890" r="952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95pt" to="8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" o:allowincell="f"/>
            </w:pict>
          </mc:Fallback>
        </mc:AlternateContent>
      </w:r>
      <w:r>
        <w:rPr>
          <w:rFonts w:hint="eastAsia"/>
          <w:color w:val="800000"/>
        </w:rPr>
        <w:t>越線串音小</w:t>
      </w:r>
    </w:p>
    <w:p w:rsidR="004737E9" w:rsidRDefault="004737E9" w:rsidP="004737E9"/>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4343400</wp:posOffset>
                </wp:positionH>
                <wp:positionV relativeFrom="paragraph">
                  <wp:posOffset>69215</wp:posOffset>
                </wp:positionV>
                <wp:extent cx="0" cy="3543300"/>
                <wp:effectExtent l="9525" t="12065" r="9525" b="6985"/>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45pt" to="342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" o:allowincell="f"/>
            </w:pict>
          </mc:Fallback>
        </mc:AlternateContent>
      </w:r>
    </w:p>
    <w:p w:rsidR="004737E9" w:rsidRDefault="004737E9" w:rsidP="004737E9"/>
    <w:p w:rsidR="004737E9" w:rsidRDefault="004737E9" w:rsidP="004737E9">
      <w:pPr>
        <w:framePr w:w="961" w:h="361" w:hSpace="180" w:wrap="around" w:vAnchor="text" w:hAnchor="page" w:x="4561" w:y="11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647700</wp:posOffset>
                </wp:positionH>
                <wp:positionV relativeFrom="paragraph">
                  <wp:posOffset>113665</wp:posOffset>
                </wp:positionV>
                <wp:extent cx="685800" cy="1257300"/>
                <wp:effectExtent l="9525" t="8890" r="57150" b="38735"/>
                <wp:wrapNone/>
                <wp:docPr id="68" name="直線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95pt" to="1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" o:allowincell="f">
                <v:stroke endarrow="block"/>
              </v:line>
            </w:pict>
          </mc:Fallback>
        </mc:AlternateContent>
      </w:r>
      <w:proofErr w:type="gramStart"/>
      <w:r>
        <w:rPr>
          <w:rFonts w:hint="eastAsia"/>
          <w:color w:val="00FF00"/>
        </w:rPr>
        <w:t>截</w:t>
      </w:r>
      <w:proofErr w:type="gramEnd"/>
      <w:r>
        <w:rPr>
          <w:rFonts w:hint="eastAsia"/>
          <w:color w:val="00FF00"/>
        </w:rPr>
        <w:t>面積小</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183515</wp:posOffset>
                </wp:positionV>
                <wp:extent cx="1028700" cy="800100"/>
                <wp:effectExtent l="9525" t="50165" r="47625" b="6985"/>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5pt" to="13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" o:allowincell="f">
                <v:stroke endarrow="block"/>
              </v:line>
            </w:pict>
          </mc:Fallback>
        </mc:AlternateContent>
      </w:r>
    </w:p>
    <w:p w:rsidR="004737E9" w:rsidRDefault="004737E9" w:rsidP="004737E9">
      <w:pPr>
        <w:framePr w:w="1717" w:h="361" w:hSpace="180" w:wrap="around" w:vAnchor="text" w:hAnchor="page" w:x="6721" w:y="110"/>
        <w:pBdr>
          <w:top w:val="single" w:sz="6" w:space="1" w:color="auto"/>
          <w:left w:val="single" w:sz="6" w:space="1" w:color="auto"/>
          <w:bottom w:val="single" w:sz="6" w:space="1" w:color="auto"/>
          <w:right w:val="single" w:sz="6" w:space="1" w:color="auto"/>
        </w:pBdr>
        <w:rPr>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1104900</wp:posOffset>
                </wp:positionH>
                <wp:positionV relativeFrom="paragraph">
                  <wp:posOffset>113665</wp:posOffset>
                </wp:positionV>
                <wp:extent cx="114300" cy="0"/>
                <wp:effectExtent l="9525" t="8890" r="9525" b="1016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8.95pt" to="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M7LgIAADE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" o:allowincell="f"/>
            </w:pict>
          </mc:Fallback>
        </mc:AlternateContent>
      </w:r>
      <w:r>
        <w:rPr>
          <w:rFonts w:hint="eastAsia"/>
          <w:color w:val="800000"/>
        </w:rPr>
        <w:t>中繼器容易設計</w:t>
      </w:r>
    </w:p>
    <w:p w:rsidR="004737E9" w:rsidRDefault="004737E9" w:rsidP="004737E9"/>
    <w:p w:rsidR="004737E9" w:rsidRDefault="004737E9" w:rsidP="004737E9"/>
    <w:p w:rsidR="004737E9" w:rsidRDefault="004737E9" w:rsidP="004737E9">
      <w:pPr>
        <w:framePr w:w="817" w:h="361" w:hSpace="180" w:wrap="around" w:vAnchor="text" w:hAnchor="page" w:x="4561" w:y="11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800100" cy="457200"/>
                <wp:effectExtent l="9525" t="8890" r="38100" b="5778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1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" o:allowincell="f">
                <v:stroke endarrow="block"/>
              </v:line>
            </w:pict>
          </mc:Fallback>
        </mc:AlternateContent>
      </w:r>
      <w:r>
        <w:rPr>
          <w:rFonts w:hint="eastAsia"/>
          <w:color w:val="00FF00"/>
        </w:rPr>
        <w:t>易彎曲</w:t>
      </w:r>
    </w:p>
    <w:p w:rsidR="004737E9" w:rsidRDefault="004737E9" w:rsidP="004737E9">
      <w:pPr>
        <w:framePr w:w="817" w:h="289" w:hSpace="180" w:wrap="around" w:vAnchor="text" w:hAnchor="page" w:x="2041" w:y="110"/>
        <w:pBdr>
          <w:top w:val="single" w:sz="6" w:space="1" w:color="auto"/>
          <w:left w:val="single" w:sz="6" w:space="1" w:color="auto"/>
          <w:bottom w:val="single" w:sz="6" w:space="1" w:color="auto"/>
          <w:right w:val="single" w:sz="6" w:space="1" w:color="auto"/>
        </w:pBdr>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914400" cy="1485900"/>
                <wp:effectExtent l="9525" t="8890" r="57150" b="38735"/>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114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1028700" cy="685800"/>
                <wp:effectExtent l="9525" t="8890" r="47625" b="57785"/>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12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1028700" cy="0"/>
                <wp:effectExtent l="9525" t="56515" r="19050" b="57785"/>
                <wp:wrapNone/>
                <wp:docPr id="62" name="直線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12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4wRQIAAFQEAAAOAAAAZHJzL2Uyb0RvYy54bWysVM2O0zAQviPxDpbv3SSl7bZ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" o:allowincell="f">
                <v:stroke endarrow="block"/>
              </v:line>
            </w:pict>
          </mc:Fallback>
        </mc:AlternateContent>
      </w:r>
      <w:r>
        <w:rPr>
          <w:rFonts w:hint="eastAsia"/>
          <w:color w:val="FF0000"/>
        </w:rPr>
        <w:t>輕而薄</w:t>
      </w:r>
    </w:p>
    <w:p w:rsidR="004737E9" w:rsidRDefault="004737E9" w:rsidP="004737E9"/>
    <w:p w:rsidR="004737E9" w:rsidRDefault="004737E9" w:rsidP="004737E9"/>
    <w:p w:rsidR="004737E9" w:rsidRDefault="004737E9" w:rsidP="004737E9">
      <w:pPr>
        <w:framePr w:w="1717" w:h="361" w:hSpace="180" w:wrap="around" w:vAnchor="text" w:hAnchor="page" w:x="6721" w:y="110"/>
        <w:pBdr>
          <w:top w:val="single" w:sz="6" w:space="1" w:color="auto"/>
          <w:left w:val="single" w:sz="6" w:space="1" w:color="auto"/>
          <w:bottom w:val="single" w:sz="6" w:space="1" w:color="auto"/>
          <w:right w:val="single" w:sz="6" w:space="1" w:color="auto"/>
        </w:pBdr>
        <w:rPr>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1104900</wp:posOffset>
                </wp:positionH>
                <wp:positionV relativeFrom="paragraph">
                  <wp:posOffset>113665</wp:posOffset>
                </wp:positionV>
                <wp:extent cx="114300" cy="0"/>
                <wp:effectExtent l="9525" t="8890" r="9525" b="1016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8.95pt" to="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" o:allowincell="f"/>
            </w:pict>
          </mc:Fallback>
        </mc:AlternateContent>
      </w:r>
      <w:r>
        <w:rPr>
          <w:rFonts w:hint="eastAsia"/>
          <w:color w:val="800000"/>
        </w:rPr>
        <w:t>適合在公共場所</w:t>
      </w:r>
    </w:p>
    <w:p w:rsidR="004737E9" w:rsidRDefault="004737E9" w:rsidP="004737E9">
      <w:pPr>
        <w:framePr w:w="1213" w:h="721" w:hSpace="180" w:wrap="around" w:vAnchor="text" w:hAnchor="page" w:x="8845" w:y="110"/>
        <w:pBdr>
          <w:top w:val="single" w:sz="6" w:space="1" w:color="auto"/>
          <w:left w:val="single" w:sz="6" w:space="1" w:color="auto"/>
          <w:bottom w:val="single" w:sz="6" w:space="1" w:color="auto"/>
          <w:right w:val="single" w:sz="6" w:space="1" w:color="auto"/>
        </w:pBdr>
        <w:rPr>
          <w:color w:val="000080"/>
        </w:rPr>
      </w:pPr>
      <w:r>
        <w:rPr>
          <w:rFonts w:hint="eastAsia"/>
          <w:color w:val="000080"/>
        </w:rPr>
        <w:t>都內直接通</w:t>
      </w:r>
    </w:p>
    <w:p w:rsidR="004737E9" w:rsidRDefault="004737E9" w:rsidP="004737E9">
      <w:pPr>
        <w:framePr w:w="1213" w:h="721" w:hSpace="180" w:wrap="around" w:vAnchor="text" w:hAnchor="page" w:x="8845" w:y="110"/>
        <w:pBdr>
          <w:top w:val="single" w:sz="6" w:space="1" w:color="auto"/>
          <w:left w:val="single" w:sz="6" w:space="1" w:color="auto"/>
          <w:bottom w:val="single" w:sz="6" w:space="1" w:color="auto"/>
          <w:right w:val="single" w:sz="6" w:space="1" w:color="auto"/>
        </w:pBdr>
        <w:rPr>
          <w:color w:val="000080"/>
        </w:rPr>
      </w:pPr>
      <w:r>
        <w:rPr>
          <w:rFonts w:hint="eastAsia"/>
          <w:color w:val="000080"/>
        </w:rPr>
        <w:t>信</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4343400</wp:posOffset>
                </wp:positionH>
                <wp:positionV relativeFrom="paragraph">
                  <wp:posOffset>183515</wp:posOffset>
                </wp:positionV>
                <wp:extent cx="114300" cy="0"/>
                <wp:effectExtent l="9525" t="59690" r="19050" b="5461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45pt" to="3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s7Qw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" o:allowincell="f">
                <v:stroke endarrow="block"/>
              </v:line>
            </w:pict>
          </mc:Fallback>
        </mc:AlternateContent>
      </w:r>
    </w:p>
    <w:p w:rsidR="004737E9" w:rsidRDefault="004737E9" w:rsidP="004737E9">
      <w:pPr>
        <w:framePr w:w="817" w:h="361" w:hSpace="180" w:wrap="around" w:vAnchor="text" w:hAnchor="page" w:x="4561" w:y="11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1028700" cy="685800"/>
                <wp:effectExtent l="9525" t="8890" r="47625" b="57785"/>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12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" o:allowincell="f">
                <v:stroke endarrow="block"/>
              </v:line>
            </w:pict>
          </mc:Fallback>
        </mc:AlternateContent>
      </w:r>
      <w:r>
        <w:rPr>
          <w:rFonts w:hint="eastAsia"/>
          <w:color w:val="00FF00"/>
        </w:rPr>
        <w:t>重量輕</w:t>
      </w:r>
    </w:p>
    <w:p w:rsidR="004737E9" w:rsidRDefault="004737E9" w:rsidP="004737E9"/>
    <w:p w:rsidR="004737E9" w:rsidRDefault="004737E9" w:rsidP="004737E9"/>
    <w:p w:rsidR="004737E9" w:rsidRDefault="004737E9" w:rsidP="004737E9"/>
    <w:p w:rsidR="004737E9" w:rsidRDefault="004737E9" w:rsidP="004737E9">
      <w:pPr>
        <w:framePr w:w="1357" w:h="469" w:hSpace="180" w:wrap="around" w:vAnchor="text" w:hAnchor="page" w:x="4381" w:y="11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876300</wp:posOffset>
                </wp:positionH>
                <wp:positionV relativeFrom="paragraph">
                  <wp:posOffset>113665</wp:posOffset>
                </wp:positionV>
                <wp:extent cx="685800" cy="1028700"/>
                <wp:effectExtent l="9525" t="8890" r="57150" b="4826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95pt" to="123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" o:allowincell="f">
                <v:stroke endarrow="block"/>
              </v:line>
            </w:pict>
          </mc:Fallback>
        </mc:AlternateContent>
      </w:r>
      <w:r>
        <w:rPr>
          <w:rFonts w:hint="eastAsia"/>
          <w:color w:val="00FF00"/>
        </w:rPr>
        <w:t>可結成電纜</w:t>
      </w:r>
    </w:p>
    <w:p w:rsidR="004737E9" w:rsidRDefault="004737E9" w:rsidP="004737E9">
      <w:pPr>
        <w:framePr w:w="781" w:h="361" w:hSpace="180" w:wrap="around" w:vAnchor="text" w:hAnchor="page" w:x="7081" w:y="110"/>
        <w:pBdr>
          <w:top w:val="single" w:sz="6" w:space="1" w:color="auto"/>
          <w:left w:val="single" w:sz="6" w:space="1" w:color="auto"/>
          <w:bottom w:val="single" w:sz="6" w:space="1" w:color="auto"/>
          <w:right w:val="single" w:sz="6" w:space="1" w:color="auto"/>
        </w:pBdr>
        <w:rPr>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457200" cy="0"/>
                <wp:effectExtent l="9525" t="8890" r="9525" b="1016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7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G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" o:allowincell="f"/>
            </w:pict>
          </mc:Fallback>
        </mc:AlternateContent>
      </w:r>
      <w:r>
        <w:rPr>
          <w:rFonts w:hint="eastAsia"/>
          <w:color w:val="800000"/>
        </w:rPr>
        <w:t>易裝設</w:t>
      </w:r>
    </w:p>
    <w:p w:rsidR="004737E9" w:rsidRDefault="004737E9" w:rsidP="004737E9">
      <w:pPr>
        <w:framePr w:w="1213" w:h="721" w:hSpace="180" w:wrap="around" w:vAnchor="text" w:hAnchor="page" w:x="8845" w:y="110"/>
        <w:pBdr>
          <w:top w:val="single" w:sz="6" w:space="1" w:color="auto"/>
          <w:left w:val="single" w:sz="6" w:space="1" w:color="auto"/>
          <w:bottom w:val="single" w:sz="6" w:space="1" w:color="auto"/>
          <w:right w:val="single" w:sz="6" w:space="1" w:color="auto"/>
        </w:pBdr>
        <w:rPr>
          <w:color w:val="000080"/>
        </w:rPr>
      </w:pPr>
      <w:r>
        <w:rPr>
          <w:rFonts w:hint="eastAsia"/>
          <w:color w:val="000080"/>
        </w:rPr>
        <w:t>飛機，輪船</w:t>
      </w:r>
    </w:p>
    <w:p w:rsidR="004737E9" w:rsidRDefault="004737E9" w:rsidP="004737E9">
      <w:pPr>
        <w:framePr w:w="1213" w:h="721" w:hSpace="180" w:wrap="around" w:vAnchor="text" w:hAnchor="page" w:x="8845" w:y="110"/>
        <w:pBdr>
          <w:top w:val="single" w:sz="6" w:space="1" w:color="auto"/>
          <w:left w:val="single" w:sz="6" w:space="1" w:color="auto"/>
          <w:bottom w:val="single" w:sz="6" w:space="1" w:color="auto"/>
          <w:right w:val="single" w:sz="6" w:space="1" w:color="auto"/>
        </w:pBdr>
        <w:rPr>
          <w:color w:val="000080"/>
        </w:rPr>
      </w:pPr>
      <w:r>
        <w:rPr>
          <w:rFonts w:hint="eastAsia"/>
          <w:color w:val="000080"/>
        </w:rPr>
        <w:t>，火車</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4343400</wp:posOffset>
                </wp:positionH>
                <wp:positionV relativeFrom="paragraph">
                  <wp:posOffset>183515</wp:posOffset>
                </wp:positionV>
                <wp:extent cx="114300" cy="0"/>
                <wp:effectExtent l="9525" t="59690" r="19050" b="5461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45pt" to="3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TkRA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" o:allowincell="f">
                <v:stroke endarrow="block"/>
              </v:line>
            </w:pict>
          </mc:Fallback>
        </mc:AlternateContent>
      </w:r>
    </w:p>
    <w:p w:rsidR="004737E9" w:rsidRDefault="004737E9" w:rsidP="004737E9"/>
    <w:p w:rsidR="004737E9" w:rsidRDefault="004737E9" w:rsidP="004737E9">
      <w:pPr>
        <w:framePr w:w="781" w:h="541" w:hRule="exact" w:hSpace="180" w:wrap="around" w:vAnchor="text" w:hAnchor="page" w:x="2041" w:y="290"/>
        <w:pBdr>
          <w:top w:val="single" w:sz="6" w:space="1" w:color="auto"/>
          <w:left w:val="single" w:sz="6" w:space="1" w:color="auto"/>
          <w:bottom w:val="single" w:sz="6" w:space="1" w:color="auto"/>
          <w:right w:val="single" w:sz="6" w:space="1" w:color="auto"/>
        </w:pBdr>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113665</wp:posOffset>
                </wp:positionV>
                <wp:extent cx="914400" cy="228600"/>
                <wp:effectExtent l="9525" t="8890" r="28575" b="5778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95pt" to="11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" o:allowincell="f">
                <v:stroke endarrow="block"/>
              </v:line>
            </w:pict>
          </mc:Fallback>
        </mc:AlternateContent>
      </w:r>
      <w:r>
        <w:rPr>
          <w:rFonts w:hint="eastAsia"/>
          <w:color w:val="FF0000"/>
        </w:rPr>
        <w:t>低損耗</w:t>
      </w:r>
    </w:p>
    <w:p w:rsidR="004737E9" w:rsidRDefault="004737E9" w:rsidP="004737E9"/>
    <w:p w:rsidR="004737E9" w:rsidRDefault="004737E9" w:rsidP="004737E9">
      <w:pPr>
        <w:framePr w:w="1321" w:h="361" w:hSpace="180" w:wrap="around" w:vAnchor="text" w:hAnchor="page" w:x="4381" w:y="110"/>
        <w:pBdr>
          <w:top w:val="single" w:sz="6" w:space="1" w:color="auto"/>
          <w:left w:val="single" w:sz="6" w:space="1" w:color="auto"/>
          <w:bottom w:val="single" w:sz="6" w:space="1" w:color="auto"/>
          <w:right w:val="single" w:sz="6" w:space="1" w:color="auto"/>
        </w:pBdr>
        <w:rPr>
          <w:color w:val="00FF00"/>
        </w:rPr>
      </w:pPr>
      <w:r>
        <w:rPr>
          <w:noProof/>
        </w:rPr>
        <mc:AlternateContent>
          <mc:Choice Requires="wps">
            <w:drawing>
              <wp:anchor distT="0" distB="0" distL="114300" distR="114300" simplePos="0" relativeHeight="251658240" behindDoc="0" locked="0" layoutInCell="0" allowOverlap="1">
                <wp:simplePos x="0" y="0"/>
                <wp:positionH relativeFrom="column">
                  <wp:posOffset>876300</wp:posOffset>
                </wp:positionH>
                <wp:positionV relativeFrom="paragraph">
                  <wp:posOffset>113665</wp:posOffset>
                </wp:positionV>
                <wp:extent cx="685800" cy="228600"/>
                <wp:effectExtent l="9525" t="8890" r="38100" b="57785"/>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95pt" to="12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" o:allowincell="f">
                <v:stroke endarrow="block"/>
              </v:line>
            </w:pict>
          </mc:Fallback>
        </mc:AlternateContent>
      </w:r>
      <w:r>
        <w:rPr>
          <w:rFonts w:hint="eastAsia"/>
          <w:color w:val="00FF00"/>
        </w:rPr>
        <w:t>中繼距離長</w:t>
      </w:r>
    </w:p>
    <w:p w:rsidR="004737E9" w:rsidRDefault="004737E9" w:rsidP="004737E9">
      <w:pPr>
        <w:pStyle w:val="ac"/>
        <w:framePr w:wrap="around"/>
      </w:pPr>
      <w:r>
        <w:rPr>
          <w:noProof/>
        </w:rPr>
        <mc:AlternateContent>
          <mc:Choice Requires="wps">
            <w:drawing>
              <wp:anchor distT="0" distB="0" distL="114300" distR="114300" simplePos="0" relativeHeight="251658240" behindDoc="0" locked="0" layoutInCell="0" allowOverlap="1">
                <wp:simplePos x="0" y="0"/>
                <wp:positionH relativeFrom="column">
                  <wp:posOffset>876300</wp:posOffset>
                </wp:positionH>
                <wp:positionV relativeFrom="paragraph">
                  <wp:posOffset>-635</wp:posOffset>
                </wp:positionV>
                <wp:extent cx="228600" cy="228600"/>
                <wp:effectExtent l="9525" t="8890" r="9525" b="1016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05pt" to="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876300</wp:posOffset>
                </wp:positionH>
                <wp:positionV relativeFrom="paragraph">
                  <wp:posOffset>227965</wp:posOffset>
                </wp:positionV>
                <wp:extent cx="342900" cy="1028700"/>
                <wp:effectExtent l="9525" t="8890" r="57150" b="2921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7.95pt" to="96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" o:allowincell="f">
                <v:stroke endarrow="block"/>
              </v:line>
            </w:pict>
          </mc:Fallback>
        </mc:AlternateContent>
      </w:r>
      <w:r>
        <w:rPr>
          <w:rFonts w:hint="eastAsia"/>
        </w:rPr>
        <w:t>適於長途多容量通信</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2514600</wp:posOffset>
                </wp:positionH>
                <wp:positionV relativeFrom="paragraph">
                  <wp:posOffset>364490</wp:posOffset>
                </wp:positionV>
                <wp:extent cx="685800" cy="571500"/>
                <wp:effectExtent l="9525" t="50165" r="47625" b="698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8.7pt" to="25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110490</wp:posOffset>
                </wp:positionH>
                <wp:positionV relativeFrom="paragraph">
                  <wp:posOffset>183515</wp:posOffset>
                </wp:positionV>
                <wp:extent cx="0" cy="342900"/>
                <wp:effectExtent l="53340" t="12065" r="60960" b="1651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4.45pt" to="8.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T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" o:allowincell="f">
                <v:stroke endarrow="block"/>
              </v:line>
            </w:pict>
          </mc:Fallback>
        </mc:AlternateContent>
      </w:r>
    </w:p>
    <w:p w:rsidR="004737E9" w:rsidRDefault="004737E9" w:rsidP="004737E9"/>
    <w:p w:rsidR="004737E9" w:rsidRDefault="004737E9" w:rsidP="004737E9">
      <w:pPr>
        <w:framePr w:w="1321" w:h="361" w:hSpace="180" w:wrap="around" w:vAnchor="text" w:hAnchor="page" w:x="8701"/>
        <w:pBdr>
          <w:top w:val="single" w:sz="6" w:space="1" w:color="auto"/>
          <w:left w:val="single" w:sz="6" w:space="1" w:color="auto"/>
          <w:bottom w:val="single" w:sz="6" w:space="1" w:color="auto"/>
          <w:right w:val="single" w:sz="6" w:space="1" w:color="auto"/>
        </w:pBdr>
        <w:rPr>
          <w:color w:val="000080"/>
        </w:rPr>
      </w:pPr>
      <w:r>
        <w:rPr>
          <w:rFonts w:hint="eastAsia"/>
          <w:color w:val="000080"/>
        </w:rPr>
        <w:t>電話電網路</w:t>
      </w:r>
    </w:p>
    <w:p w:rsidR="004737E9" w:rsidRDefault="004737E9" w:rsidP="004737E9"/>
    <w:p w:rsidR="004737E9" w:rsidRDefault="004737E9" w:rsidP="004737E9">
      <w:pPr>
        <w:framePr w:w="1321" w:h="361" w:hSpace="180" w:wrap="around" w:vAnchor="text" w:hAnchor="page" w:x="4381" w:y="251"/>
        <w:pBdr>
          <w:top w:val="single" w:sz="6" w:space="1" w:color="auto"/>
          <w:left w:val="single" w:sz="6" w:space="1" w:color="auto"/>
          <w:bottom w:val="single" w:sz="6" w:space="1" w:color="auto"/>
          <w:right w:val="single" w:sz="6" w:space="1" w:color="auto"/>
        </w:pBdr>
        <w:rPr>
          <w:color w:val="00FF00"/>
        </w:rPr>
      </w:pPr>
      <w:r>
        <w:rPr>
          <w:rFonts w:hint="eastAsia"/>
          <w:color w:val="00FF00"/>
        </w:rPr>
        <w:t>中繼距離長</w:t>
      </w:r>
    </w:p>
    <w:p w:rsidR="004737E9" w:rsidRDefault="004737E9" w:rsidP="004737E9"/>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-1270</wp:posOffset>
                </wp:positionV>
                <wp:extent cx="914400" cy="685800"/>
                <wp:effectExtent l="9525" t="55880" r="47625" b="1079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2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" o:allowincell="f">
                <v:stroke endarrow="block"/>
              </v:line>
            </w:pict>
          </mc:Fallback>
        </mc:AlternateContent>
      </w:r>
    </w:p>
    <w:p w:rsidR="004737E9" w:rsidRDefault="004737E9" w:rsidP="004737E9">
      <w:pPr>
        <w:framePr w:w="1321" w:h="361" w:hSpace="180" w:wrap="around" w:vAnchor="text" w:hAnchor="page" w:x="7081" w:y="179"/>
        <w:pBdr>
          <w:top w:val="single" w:sz="6" w:space="1" w:color="auto"/>
          <w:left w:val="single" w:sz="6" w:space="1" w:color="auto"/>
          <w:bottom w:val="single" w:sz="6" w:space="1" w:color="auto"/>
          <w:right w:val="single" w:sz="6" w:space="1" w:color="auto"/>
        </w:pBdr>
        <w:rPr>
          <w:color w:val="800000"/>
        </w:rPr>
      </w:pPr>
      <w:r>
        <w:rPr>
          <w:noProof/>
        </w:rPr>
        <mc:AlternateContent>
          <mc:Choice Requires="wps">
            <w:drawing>
              <wp:anchor distT="0" distB="0" distL="114300" distR="114300" simplePos="0" relativeHeight="251658240" behindDoc="0" locked="0" layoutInCell="0" allowOverlap="1">
                <wp:simplePos x="0" y="0"/>
                <wp:positionH relativeFrom="column">
                  <wp:posOffset>876300</wp:posOffset>
                </wp:positionH>
                <wp:positionV relativeFrom="paragraph">
                  <wp:posOffset>113665</wp:posOffset>
                </wp:positionV>
                <wp:extent cx="228600" cy="457200"/>
                <wp:effectExtent l="9525" t="8890" r="57150" b="3873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8.95pt" to="8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" o:allowincell="f">
                <v:stroke endarrow="block"/>
              </v:line>
            </w:pict>
          </mc:Fallback>
        </mc:AlternateContent>
      </w:r>
      <w:r>
        <w:rPr>
          <w:rFonts w:hint="eastAsia"/>
          <w:color w:val="800000"/>
        </w:rPr>
        <w:t>通信容量大</w:t>
      </w:r>
    </w:p>
    <w:p w:rsidR="004737E9" w:rsidRDefault="004737E9" w:rsidP="004737E9">
      <w:pPr>
        <w:framePr w:w="997" w:h="361" w:hSpace="180" w:wrap="around" w:vAnchor="text" w:hAnchor="page" w:x="8845" w:y="109"/>
        <w:pBdr>
          <w:top w:val="single" w:sz="6" w:space="1" w:color="auto"/>
          <w:left w:val="single" w:sz="6" w:space="1" w:color="auto"/>
          <w:bottom w:val="single" w:sz="6" w:space="1" w:color="auto"/>
          <w:right w:val="single" w:sz="6" w:space="1" w:color="auto"/>
        </w:pBdr>
        <w:rPr>
          <w:color w:val="000080"/>
        </w:rPr>
      </w:pPr>
      <w:r>
        <w:rPr>
          <w:rFonts w:hint="eastAsia"/>
          <w:color w:val="000080"/>
        </w:rPr>
        <w:t>海底電纜</w:t>
      </w:r>
    </w:p>
    <w:p w:rsidR="004737E9" w:rsidRDefault="004737E9" w:rsidP="004737E9">
      <w:r>
        <w:rPr>
          <w:noProof/>
        </w:rPr>
        <mc:AlternateContent>
          <mc:Choice Requires="wps">
            <w:drawing>
              <wp:anchor distT="0" distB="0" distL="114300" distR="114300" simplePos="0" relativeHeight="251658240" behindDoc="0" locked="0" layoutInCell="0" allowOverlap="1">
                <wp:simplePos x="0" y="0"/>
                <wp:positionH relativeFrom="column">
                  <wp:posOffset>2628900</wp:posOffset>
                </wp:positionH>
                <wp:positionV relativeFrom="paragraph">
                  <wp:posOffset>227330</wp:posOffset>
                </wp:positionV>
                <wp:extent cx="685800" cy="342900"/>
                <wp:effectExtent l="9525" t="55880" r="38100" b="1079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9pt" to="26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" o:allowincell="f">
                <v:stroke endarrow="block"/>
              </v:line>
            </w:pict>
          </mc:Fallback>
        </mc:AlternateContent>
      </w:r>
    </w:p>
    <w:p w:rsidR="004737E9" w:rsidRDefault="004737E9" w:rsidP="004737E9">
      <w:pPr>
        <w:framePr w:w="1537" w:h="469" w:hSpace="180" w:wrap="around" w:vAnchor="text" w:hAnchor="page" w:x="4381" w:y="329"/>
        <w:pBdr>
          <w:top w:val="single" w:sz="6" w:space="1" w:color="auto"/>
          <w:left w:val="single" w:sz="6" w:space="1" w:color="auto"/>
          <w:bottom w:val="single" w:sz="6" w:space="1" w:color="auto"/>
          <w:right w:val="single" w:sz="6" w:space="1" w:color="auto"/>
        </w:pBdr>
        <w:rPr>
          <w:color w:val="00FF00"/>
        </w:rPr>
      </w:pPr>
      <w:r>
        <w:rPr>
          <w:rFonts w:hint="eastAsia"/>
          <w:color w:val="00FF00"/>
        </w:rPr>
        <w:t>不受電磁干擾</w:t>
      </w:r>
    </w:p>
    <w:p w:rsidR="004737E9" w:rsidRDefault="004737E9" w:rsidP="004737E9">
      <w:pPr>
        <w:framePr w:w="781" w:h="361" w:hSpace="180" w:wrap="around" w:vAnchor="text" w:hAnchor="page" w:x="2041" w:y="149"/>
        <w:pBdr>
          <w:top w:val="single" w:sz="6" w:space="1" w:color="auto"/>
          <w:left w:val="single" w:sz="6" w:space="1" w:color="auto"/>
          <w:bottom w:val="single" w:sz="6" w:space="1" w:color="auto"/>
          <w:right w:val="single" w:sz="6" w:space="1" w:color="auto"/>
        </w:pBdr>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132715</wp:posOffset>
                </wp:positionV>
                <wp:extent cx="914400" cy="114300"/>
                <wp:effectExtent l="9525" t="8890" r="28575" b="5778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45pt" to="11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" o:allowincell="f">
                <v:stroke endarrow="block"/>
              </v:line>
            </w:pict>
          </mc:Fallback>
        </mc:AlternateContent>
      </w:r>
      <w:r>
        <w:rPr>
          <w:rFonts w:hint="eastAsia"/>
          <w:color w:val="FF0000"/>
        </w:rPr>
        <w:t>高帶寬</w:t>
      </w:r>
    </w:p>
    <w:p w:rsidR="004737E9" w:rsidRDefault="004737E9" w:rsidP="004737E9">
      <w:pPr>
        <w:framePr w:w="1213" w:h="361" w:hSpace="180" w:wrap="around" w:vAnchor="text" w:hAnchor="page" w:x="8845" w:y="469"/>
        <w:pBdr>
          <w:top w:val="single" w:sz="6" w:space="1" w:color="auto"/>
          <w:left w:val="single" w:sz="6" w:space="1" w:color="auto"/>
          <w:bottom w:val="single" w:sz="6" w:space="1" w:color="auto"/>
          <w:right w:val="single" w:sz="6" w:space="1" w:color="auto"/>
        </w:pBdr>
        <w:rPr>
          <w:color w:val="000080"/>
        </w:rPr>
      </w:pPr>
      <w:r>
        <w:rPr>
          <w:rFonts w:hint="eastAsia"/>
          <w:color w:val="000080"/>
        </w:rPr>
        <w:t>電腦通訊線</w:t>
      </w:r>
    </w:p>
    <w:p w:rsidR="004737E9" w:rsidRDefault="004737E9" w:rsidP="004737E9"/>
    <w:p w:rsidR="004737E9" w:rsidRDefault="004737E9" w:rsidP="004737E9"/>
    <w:p w:rsidR="004737E9" w:rsidRDefault="004737E9" w:rsidP="004737E9">
      <w:pPr>
        <w:pStyle w:val="ae"/>
        <w:ind w:left="156"/>
        <w:rPr>
          <w:b/>
        </w:rPr>
      </w:pPr>
      <w:r>
        <w:rPr>
          <w:rFonts w:hint="eastAsia"/>
          <w:b/>
          <w:sz w:val="28"/>
        </w:rPr>
        <w:lastRenderedPageBreak/>
        <w:t>四</w:t>
      </w:r>
      <w:r>
        <w:rPr>
          <w:rFonts w:hint="eastAsia"/>
          <w:b/>
        </w:rPr>
        <w:t>、</w:t>
      </w:r>
      <w:r>
        <w:rPr>
          <w:rFonts w:hint="eastAsia"/>
          <w:b/>
          <w:sz w:val="28"/>
        </w:rPr>
        <w:t>光纖的基本原理</w:t>
      </w:r>
    </w:p>
    <w:p w:rsidR="004737E9" w:rsidRDefault="004737E9" w:rsidP="004737E9">
      <w:pPr>
        <w:spacing w:before="120" w:line="360" w:lineRule="exact"/>
        <w:rPr>
          <w:color w:val="FF0000"/>
        </w:rPr>
      </w:pPr>
      <w:r>
        <w:rPr>
          <w:noProof/>
        </w:rPr>
        <mc:AlternateContent>
          <mc:Choice Requires="wpg">
            <w:drawing>
              <wp:anchor distT="0" distB="0" distL="114300" distR="114300" simplePos="0" relativeHeight="251658240" behindDoc="0" locked="0" layoutInCell="0" allowOverlap="1">
                <wp:simplePos x="0" y="0"/>
                <wp:positionH relativeFrom="column">
                  <wp:posOffset>0</wp:posOffset>
                </wp:positionH>
                <wp:positionV relativeFrom="paragraph">
                  <wp:posOffset>228600</wp:posOffset>
                </wp:positionV>
                <wp:extent cx="5168900" cy="1645285"/>
                <wp:effectExtent l="0" t="0" r="3175" b="2540"/>
                <wp:wrapNone/>
                <wp:docPr id="29"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1645285"/>
                          <a:chOff x="1554" y="9481"/>
                          <a:chExt cx="8140" cy="2591"/>
                        </a:xfrm>
                      </wpg:grpSpPr>
                      <wps:wsp>
                        <wps:cNvPr id="30" name="Rectangle 38"/>
                        <wps:cNvSpPr>
                          <a:spLocks noChangeArrowheads="1"/>
                        </wps:cNvSpPr>
                        <wps:spPr bwMode="auto">
                          <a:xfrm>
                            <a:off x="4654" y="9747"/>
                            <a:ext cx="378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39"/>
                        <wps:cNvCnPr/>
                        <wps:spPr bwMode="auto">
                          <a:xfrm>
                            <a:off x="2854" y="10647"/>
                            <a:ext cx="66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1774" y="10467"/>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41"/>
                        <wps:cNvCnPr/>
                        <wps:spPr bwMode="auto">
                          <a:xfrm flipV="1">
                            <a:off x="2854" y="10287"/>
                            <a:ext cx="18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2"/>
                        <wps:cNvCnPr/>
                        <wps:spPr bwMode="auto">
                          <a:xfrm>
                            <a:off x="2854" y="10647"/>
                            <a:ext cx="18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3"/>
                        <wps:cNvCnPr/>
                        <wps:spPr bwMode="auto">
                          <a:xfrm>
                            <a:off x="4654" y="1010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4"/>
                        <wps:cNvCnPr/>
                        <wps:spPr bwMode="auto">
                          <a:xfrm>
                            <a:off x="4654" y="1118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5"/>
                        <wps:cNvSpPr txBox="1">
                          <a:spLocks noChangeArrowheads="1"/>
                        </wps:cNvSpPr>
                        <wps:spPr bwMode="auto">
                          <a:xfrm>
                            <a:off x="3686" y="1034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rPr>
                                  <w:sz w:val="20"/>
                                </w:rPr>
                              </w:pPr>
                              <w:r>
                                <w:rPr>
                                  <w:sz w:val="20"/>
                                </w:rPr>
                                <w:sym w:font="Symbol" w:char="F071"/>
                              </w:r>
                            </w:p>
                          </w:txbxContent>
                        </wps:txbx>
                        <wps:bodyPr rot="0" vert="horz" wrap="square" lIns="91440" tIns="45720" rIns="91440" bIns="45720" anchor="t" anchorCtr="0" upright="1">
                          <a:noAutofit/>
                        </wps:bodyPr>
                      </wps:wsp>
                      <wps:wsp>
                        <wps:cNvPr id="38" name="Text Box 46"/>
                        <wps:cNvSpPr txBox="1">
                          <a:spLocks noChangeArrowheads="1"/>
                        </wps:cNvSpPr>
                        <wps:spPr bwMode="auto">
                          <a:xfrm>
                            <a:off x="6067" y="1022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pStyle w:val="a8"/>
                                <w:tabs>
                                  <w:tab w:val="left" w:pos="480"/>
                                </w:tabs>
                                <w:snapToGrid/>
                                <w:spacing w:line="240" w:lineRule="exact"/>
                              </w:pPr>
                              <w:r>
                                <w:t>Core</w:t>
                              </w:r>
                            </w:p>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067" y="9716"/>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pStyle w:val="a8"/>
                                <w:tabs>
                                  <w:tab w:val="left" w:pos="480"/>
                                </w:tabs>
                                <w:snapToGrid/>
                                <w:spacing w:line="240" w:lineRule="exact"/>
                              </w:pPr>
                              <w:r>
                                <w:t>Cladding</w:t>
                              </w:r>
                            </w:p>
                          </w:txbxContent>
                        </wps:txbx>
                        <wps:bodyPr rot="0" vert="horz" wrap="square" lIns="91440" tIns="45720" rIns="91440" bIns="45720" anchor="t" anchorCtr="0" upright="1">
                          <a:noAutofit/>
                        </wps:bodyPr>
                      </wps:wsp>
                      <wps:wsp>
                        <wps:cNvPr id="40" name="Text Box 48"/>
                        <wps:cNvSpPr txBox="1">
                          <a:spLocks noChangeArrowheads="1"/>
                        </wps:cNvSpPr>
                        <wps:spPr bwMode="auto">
                          <a:xfrm>
                            <a:off x="1554" y="10811"/>
                            <a:ext cx="1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rPr>
                                  <w:sz w:val="20"/>
                                </w:rPr>
                              </w:pPr>
                              <w:r>
                                <w:rPr>
                                  <w:rFonts w:hint="eastAsia"/>
                                </w:rPr>
                                <w:t>半導體雷射</w:t>
                              </w:r>
                            </w:p>
                          </w:txbxContent>
                        </wps:txbx>
                        <wps:bodyPr rot="0" vert="horz" wrap="square" lIns="91440" tIns="45720" rIns="91440" bIns="45720" anchor="t" anchorCtr="0" upright="1">
                          <a:noAutofit/>
                        </wps:bodyPr>
                      </wps:wsp>
                      <wps:wsp>
                        <wps:cNvPr id="41" name="Text Box 49"/>
                        <wps:cNvSpPr txBox="1">
                          <a:spLocks noChangeArrowheads="1"/>
                        </wps:cNvSpPr>
                        <wps:spPr bwMode="auto">
                          <a:xfrm>
                            <a:off x="5840" y="1153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jc w:val="center"/>
                                <w:rPr>
                                  <w:sz w:val="20"/>
                                </w:rPr>
                              </w:pPr>
                              <w:r>
                                <w:rPr>
                                  <w:rFonts w:hint="eastAsia"/>
                                </w:rPr>
                                <w:t>光</w:t>
                              </w:r>
                              <w:r>
                                <w:t xml:space="preserve">    </w:t>
                              </w:r>
                              <w:proofErr w:type="gramStart"/>
                              <w:r>
                                <w:rPr>
                                  <w:rFonts w:hint="eastAsia"/>
                                </w:rPr>
                                <w:t>纖</w:t>
                              </w:r>
                              <w:proofErr w:type="gramEnd"/>
                            </w:p>
                          </w:txbxContent>
                        </wps:txbx>
                        <wps:bodyPr rot="0" vert="horz" wrap="square" lIns="91440" tIns="45720" rIns="91440" bIns="45720" anchor="t" anchorCtr="0" upright="1">
                          <a:noAutofit/>
                        </wps:bodyPr>
                      </wps:wsp>
                      <wps:wsp>
                        <wps:cNvPr id="42" name="Text Box 50"/>
                        <wps:cNvSpPr txBox="1">
                          <a:spLocks noChangeArrowheads="1"/>
                        </wps:cNvSpPr>
                        <wps:spPr bwMode="auto">
                          <a:xfrm>
                            <a:off x="8794" y="948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pStyle w:val="a8"/>
                                <w:tabs>
                                  <w:tab w:val="left" w:pos="480"/>
                                </w:tabs>
                                <w:spacing w:line="240" w:lineRule="exact"/>
                              </w:pPr>
                              <w:r>
                                <w:t>Optic</w:t>
                              </w:r>
                            </w:p>
                            <w:p w:rsidR="004737E9" w:rsidRDefault="004737E9" w:rsidP="004737E9">
                              <w:pPr>
                                <w:snapToGrid w:val="0"/>
                                <w:rPr>
                                  <w:sz w:val="20"/>
                                </w:rPr>
                              </w:pPr>
                              <w:r>
                                <w:rPr>
                                  <w:sz w:val="20"/>
                                </w:rPr>
                                <w:t>Axis</w:t>
                              </w:r>
                            </w:p>
                          </w:txbxContent>
                        </wps:txbx>
                        <wps:bodyPr rot="0" vert="horz" wrap="square" lIns="91440" tIns="45720" rIns="91440" bIns="45720" anchor="t" anchorCtr="0" upright="1">
                          <a:noAutofit/>
                        </wps:bodyPr>
                      </wps:wsp>
                      <wps:wsp>
                        <wps:cNvPr id="43" name="Line 51"/>
                        <wps:cNvCnPr/>
                        <wps:spPr bwMode="auto">
                          <a:xfrm flipH="1">
                            <a:off x="8974" y="10107"/>
                            <a:ext cx="1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52"/>
                        <wps:cNvSpPr txBox="1">
                          <a:spLocks noChangeArrowheads="1"/>
                        </wps:cNvSpPr>
                        <wps:spPr bwMode="auto">
                          <a:xfrm>
                            <a:off x="3514" y="10337"/>
                            <a:ext cx="44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rPr>
                                  <w:sz w:val="16"/>
                                </w:rPr>
                              </w:pPr>
                              <w:r>
                                <w:rPr>
                                  <w:sz w:val="16"/>
                                </w:rPr>
                                <w:t>)</w:t>
                              </w:r>
                            </w:p>
                          </w:txbxContent>
                        </wps:txbx>
                        <wps:bodyPr rot="0" vert="horz" wrap="square" lIns="91440" tIns="45720" rIns="91440" bIns="45720" anchor="t" anchorCtr="0" upright="1">
                          <a:noAutofit/>
                        </wps:bodyPr>
                      </wps:wsp>
                      <wps:wsp>
                        <wps:cNvPr id="45" name="Text Box 53"/>
                        <wps:cNvSpPr txBox="1">
                          <a:spLocks noChangeArrowheads="1"/>
                        </wps:cNvSpPr>
                        <wps:spPr bwMode="auto">
                          <a:xfrm>
                            <a:off x="6067" y="11156"/>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7E9" w:rsidRDefault="004737E9" w:rsidP="004737E9">
                              <w:pPr>
                                <w:pStyle w:val="a8"/>
                                <w:tabs>
                                  <w:tab w:val="left" w:pos="480"/>
                                </w:tabs>
                                <w:snapToGrid/>
                                <w:spacing w:line="240" w:lineRule="exact"/>
                              </w:pPr>
                              <w:r>
                                <w:t>Cladding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9" o:spid="_x0000_s1026" style="position:absolute;margin-left:0;margin-top:18pt;width:407pt;height:129.55pt;z-index:251658240" coordorigin="1554,9481" coordsize="8140,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" o:allowincell="f">
                <v:rect id="Rectangle 38" o:spid="_x0000_s1027" style="position:absolute;left:4654;top:9747;width:37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39" o:spid="_x0000_s1028" style="position:absolute;visibility:visible;mso-wrap-style:square" from="2854,10647" to="9514,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HksUAAADbAAAADwAAAGRycy9kb3ducmV2LnhtbESPT2sCMRTE70K/Q3iFXkSzWhFZzUop&#10;lZaeNBX0+Ny8/UM3L8sm1W0/vRGEHoeZ+Q2zWve2EWfqfO1YwWScgCDOnam5VLD/2owWIHxANtg4&#10;JgW/5GGdPQxWmBp34R2ddShFhLBPUUEVQptK6fOKLPqxa4mjV7jOYoiyK6Xp8BLhtpHTJJlLizXH&#10;hQpbeq0o/9Y/VoGWp8Pb3/CT3vf9UOtii/lxNlfq6bF/WYII1If/8L39YRQ8T+D2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tHksUAAADbAAAADwAAAAAAAAAA&#10;AAAAAAChAgAAZHJzL2Rvd25yZXYueG1sUEsFBgAAAAAEAAQA+QAAAJMDAAAAAA==&#10;">
                  <v:stroke dashstyle="1 1" endcap="round"/>
                </v:line>
                <v:rect id="Rectangle 40" o:spid="_x0000_s1029" style="position:absolute;left:1774;top:1046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41" o:spid="_x0000_s1030" style="position:absolute;flip:y;visibility:visible;mso-wrap-style:square" from="2854,10287" to="4654,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42" o:spid="_x0000_s1031" style="position:absolute;visibility:visible;mso-wrap-style:square" from="2854,10647" to="4654,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032" style="position:absolute;visibility:visible;mso-wrap-style:square" from="4654,10107" to="8434,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4" o:spid="_x0000_s1033" style="position:absolute;visibility:visible;mso-wrap-style:square" from="4654,11187" to="8434,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type id="_x0000_t202" coordsize="21600,21600" o:spt="202" path="m,l,21600r21600,l21600,xe">
                  <v:stroke joinstyle="miter"/>
                  <v:path gradientshapeok="t" o:connecttype="rect"/>
                </v:shapetype>
                <v:shape id="Text Box 45" o:spid="_x0000_s1034" type="#_x0000_t202" style="position:absolute;left:3686;top:1034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737E9" w:rsidRDefault="004737E9" w:rsidP="004737E9">
                        <w:pPr>
                          <w:rPr>
                            <w:sz w:val="20"/>
                          </w:rPr>
                        </w:pPr>
                        <w:r>
                          <w:rPr>
                            <w:sz w:val="20"/>
                          </w:rPr>
                          <w:sym w:font="Symbol" w:char="F071"/>
                        </w:r>
                      </w:p>
                    </w:txbxContent>
                  </v:textbox>
                </v:shape>
                <v:shape id="Text Box 46" o:spid="_x0000_s1035" type="#_x0000_t202" style="position:absolute;left:6067;top:1022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737E9" w:rsidRDefault="004737E9" w:rsidP="004737E9">
                        <w:pPr>
                          <w:pStyle w:val="a8"/>
                          <w:tabs>
                            <w:tab w:val="left" w:pos="480"/>
                          </w:tabs>
                          <w:snapToGrid/>
                          <w:spacing w:line="240" w:lineRule="exact"/>
                        </w:pPr>
                        <w:r>
                          <w:t>Core</w:t>
                        </w:r>
                      </w:p>
                    </w:txbxContent>
                  </v:textbox>
                </v:shape>
                <v:shape id="Text Box 47" o:spid="_x0000_s1036" type="#_x0000_t202" style="position:absolute;left:6067;top:9716;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737E9" w:rsidRDefault="004737E9" w:rsidP="004737E9">
                        <w:pPr>
                          <w:pStyle w:val="a8"/>
                          <w:tabs>
                            <w:tab w:val="left" w:pos="480"/>
                          </w:tabs>
                          <w:snapToGrid/>
                          <w:spacing w:line="240" w:lineRule="exact"/>
                        </w:pPr>
                        <w:r>
                          <w:t>Cladding</w:t>
                        </w:r>
                      </w:p>
                    </w:txbxContent>
                  </v:textbox>
                </v:shape>
                <v:shape id="Text Box 48" o:spid="_x0000_s1037" type="#_x0000_t202" style="position:absolute;left:1554;top:10811;width:1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737E9" w:rsidRDefault="004737E9" w:rsidP="004737E9">
                        <w:pPr>
                          <w:rPr>
                            <w:sz w:val="20"/>
                          </w:rPr>
                        </w:pPr>
                        <w:r>
                          <w:rPr>
                            <w:rFonts w:hint="eastAsia"/>
                          </w:rPr>
                          <w:t>半導體雷射</w:t>
                        </w:r>
                      </w:p>
                    </w:txbxContent>
                  </v:textbox>
                </v:shape>
                <v:shape id="Text Box 49" o:spid="_x0000_s1038" type="#_x0000_t202" style="position:absolute;left:5840;top:1153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737E9" w:rsidRDefault="004737E9" w:rsidP="004737E9">
                        <w:pPr>
                          <w:jc w:val="center"/>
                          <w:rPr>
                            <w:sz w:val="20"/>
                          </w:rPr>
                        </w:pPr>
                        <w:r>
                          <w:rPr>
                            <w:rFonts w:hint="eastAsia"/>
                          </w:rPr>
                          <w:t>光</w:t>
                        </w:r>
                        <w:r>
                          <w:t xml:space="preserve">    </w:t>
                        </w:r>
                        <w:proofErr w:type="gramStart"/>
                        <w:r>
                          <w:rPr>
                            <w:rFonts w:hint="eastAsia"/>
                          </w:rPr>
                          <w:t>纖</w:t>
                        </w:r>
                        <w:proofErr w:type="gramEnd"/>
                      </w:p>
                    </w:txbxContent>
                  </v:textbox>
                </v:shape>
                <v:shape id="Text Box 50" o:spid="_x0000_s1039" type="#_x0000_t202" style="position:absolute;left:8794;top:9481;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4737E9" w:rsidRDefault="004737E9" w:rsidP="004737E9">
                        <w:pPr>
                          <w:pStyle w:val="a8"/>
                          <w:tabs>
                            <w:tab w:val="left" w:pos="480"/>
                          </w:tabs>
                          <w:spacing w:line="240" w:lineRule="exact"/>
                        </w:pPr>
                        <w:r>
                          <w:t>Optic</w:t>
                        </w:r>
                      </w:p>
                      <w:p w:rsidR="004737E9" w:rsidRDefault="004737E9" w:rsidP="004737E9">
                        <w:pPr>
                          <w:snapToGrid w:val="0"/>
                          <w:rPr>
                            <w:sz w:val="20"/>
                          </w:rPr>
                        </w:pPr>
                        <w:r>
                          <w:rPr>
                            <w:sz w:val="20"/>
                          </w:rPr>
                          <w:t>Axis</w:t>
                        </w:r>
                      </w:p>
                    </w:txbxContent>
                  </v:textbox>
                </v:shape>
                <v:line id="Line 51" o:spid="_x0000_s1040" style="position:absolute;flip:x;visibility:visible;mso-wrap-style:square" from="8974,10107" to="9154,1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shape id="Text Box 52" o:spid="_x0000_s1041" type="#_x0000_t202" style="position:absolute;left:3514;top:10337;width:44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4737E9" w:rsidRDefault="004737E9" w:rsidP="004737E9">
                        <w:pPr>
                          <w:rPr>
                            <w:sz w:val="16"/>
                          </w:rPr>
                        </w:pPr>
                        <w:r>
                          <w:rPr>
                            <w:sz w:val="16"/>
                          </w:rPr>
                          <w:t>)</w:t>
                        </w:r>
                      </w:p>
                    </w:txbxContent>
                  </v:textbox>
                </v:shape>
                <v:shape id="Text Box 53" o:spid="_x0000_s1042" type="#_x0000_t202" style="position:absolute;left:6067;top:11156;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737E9" w:rsidRDefault="004737E9" w:rsidP="004737E9">
                        <w:pPr>
                          <w:pStyle w:val="a8"/>
                          <w:tabs>
                            <w:tab w:val="left" w:pos="480"/>
                          </w:tabs>
                          <w:snapToGrid/>
                          <w:spacing w:line="240" w:lineRule="exact"/>
                        </w:pPr>
                        <w:r>
                          <w:t>Cladding</w:t>
                        </w:r>
                      </w:p>
                    </w:txbxContent>
                  </v:textbox>
                </v:shape>
              </v:group>
            </w:pict>
          </mc:Fallback>
        </mc:AlternateContent>
      </w:r>
    </w:p>
    <w:p w:rsidR="004737E9" w:rsidRDefault="004737E9" w:rsidP="004737E9">
      <w:pPr>
        <w:spacing w:before="120" w:line="360" w:lineRule="exact"/>
        <w:rPr>
          <w:color w:val="FF0000"/>
        </w:rPr>
      </w:pPr>
    </w:p>
    <w:p w:rsidR="004737E9" w:rsidRDefault="004737E9" w:rsidP="004737E9">
      <w:pPr>
        <w:spacing w:before="120" w:line="360" w:lineRule="exact"/>
        <w:rPr>
          <w:color w:val="FF0000"/>
        </w:rPr>
      </w:pPr>
    </w:p>
    <w:p w:rsidR="004737E9" w:rsidRDefault="004737E9" w:rsidP="004737E9">
      <w:pPr>
        <w:spacing w:before="120" w:line="360" w:lineRule="exact"/>
      </w:pPr>
    </w:p>
    <w:p w:rsidR="004737E9" w:rsidRDefault="004737E9" w:rsidP="004737E9"/>
    <w:p w:rsidR="004737E9" w:rsidRDefault="004737E9" w:rsidP="004737E9"/>
    <w:p w:rsidR="004737E9" w:rsidRDefault="004737E9" w:rsidP="004737E9">
      <w:pPr>
        <w:ind w:left="156"/>
        <w:rPr>
          <w:sz w:val="32"/>
        </w:rPr>
      </w:pPr>
      <w:r>
        <w:t xml:space="preserve">    </w:t>
      </w:r>
      <w:r>
        <w:rPr>
          <w:sz w:val="32"/>
        </w:rPr>
        <w:t xml:space="preserve">  </w:t>
      </w:r>
    </w:p>
    <w:p w:rsidR="004737E9" w:rsidRDefault="004737E9" w:rsidP="004737E9">
      <w:pPr>
        <w:framePr w:w="7981" w:h="4285" w:hSpace="180" w:wrap="around" w:vAnchor="text" w:hAnchor="page" w:x="1981" w:y="2221"/>
      </w:pPr>
      <w:r>
        <w:rPr>
          <w:noProof/>
        </w:rPr>
        <mc:AlternateContent>
          <mc:Choice Requires="wps">
            <w:drawing>
              <wp:anchor distT="0" distB="0" distL="114300" distR="114300" simplePos="0" relativeHeight="251658240" behindDoc="0" locked="0" layoutInCell="0" allowOverlap="1">
                <wp:simplePos x="0" y="0"/>
                <wp:positionH relativeFrom="column">
                  <wp:posOffset>1470660</wp:posOffset>
                </wp:positionH>
                <wp:positionV relativeFrom="paragraph">
                  <wp:posOffset>799465</wp:posOffset>
                </wp:positionV>
                <wp:extent cx="2971800" cy="571500"/>
                <wp:effectExtent l="13335" t="8890" r="571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99CCFF"/>
                        </a:solidFill>
                        <a:ln w="9525">
                          <a:solidFill>
                            <a:srgbClr val="FFCC00"/>
                          </a:solidFill>
                          <a:miter lim="800000"/>
                          <a:headEnd/>
                          <a:tailEnd/>
                        </a:ln>
                      </wps:spPr>
                      <wps:txbx>
                        <w:txbxContent>
                          <w:p w:rsidR="004737E9" w:rsidRDefault="004737E9" w:rsidP="004737E9">
                            <w:pPr>
                              <w:rPr>
                                <w:sz w:val="16"/>
                              </w:rPr>
                            </w:pPr>
                            <w:r>
                              <w:rPr>
                                <w:sz w:val="32"/>
                              </w:rPr>
                              <w:t>n</w:t>
                            </w:r>
                            <w:r>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43" style="position:absolute;margin-left:115.8pt;margin-top:62.95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" o:allowincell="f" fillcolor="#9cf" strokecolor="#fc0">
                <v:textbox>
                  <w:txbxContent>
                    <w:p w:rsidR="004737E9" w:rsidRDefault="004737E9" w:rsidP="004737E9">
                      <w:pPr>
                        <w:rPr>
                          <w:sz w:val="16"/>
                        </w:rPr>
                      </w:pPr>
                      <w:r>
                        <w:rPr>
                          <w:sz w:val="32"/>
                        </w:rPr>
                        <w:t>n</w:t>
                      </w:r>
                      <w:r>
                        <w:rPr>
                          <w:sz w:val="16"/>
                        </w:rPr>
                        <w:t>2</w:t>
                      </w: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1470660</wp:posOffset>
                </wp:positionH>
                <wp:positionV relativeFrom="paragraph">
                  <wp:posOffset>1370965</wp:posOffset>
                </wp:positionV>
                <wp:extent cx="2971800" cy="914400"/>
                <wp:effectExtent l="13335" t="8890" r="5715" b="1016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solidFill>
                          <a:srgbClr val="00FFFF"/>
                        </a:solidFill>
                        <a:ln w="9525">
                          <a:solidFill>
                            <a:srgbClr val="00CCFF"/>
                          </a:solidFill>
                          <a:miter lim="800000"/>
                          <a:headEnd/>
                          <a:tailEnd/>
                        </a:ln>
                      </wps:spPr>
                      <wps:txbx>
                        <w:txbxContent>
                          <w:p w:rsidR="004737E9" w:rsidRDefault="004737E9" w:rsidP="004737E9"/>
                          <w:p w:rsidR="004737E9" w:rsidRDefault="004737E9" w:rsidP="004737E9"/>
                          <w:p w:rsidR="004737E9" w:rsidRDefault="004737E9" w:rsidP="004737E9">
                            <w:pPr>
                              <w:rPr>
                                <w:sz w:val="16"/>
                              </w:rPr>
                            </w:pPr>
                            <w:r>
                              <w:rPr>
                                <w:sz w:val="32"/>
                              </w:rPr>
                              <w:t>n</w:t>
                            </w:r>
                            <w:r>
                              <w:rPr>
                                <w:sz w:val="16"/>
                              </w:rPr>
                              <w:t>1</w:t>
                            </w:r>
                          </w:p>
                          <w:p w:rsidR="004737E9" w:rsidRDefault="004737E9" w:rsidP="004737E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44" style="position:absolute;margin-left:115.8pt;margin-top:107.95pt;width:23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" o:allowincell="f" fillcolor="aqua" strokecolor="#0cf">
                <v:textbox>
                  <w:txbxContent>
                    <w:p w:rsidR="004737E9" w:rsidRDefault="004737E9" w:rsidP="004737E9"/>
                    <w:p w:rsidR="004737E9" w:rsidRDefault="004737E9" w:rsidP="004737E9"/>
                    <w:p w:rsidR="004737E9" w:rsidRDefault="004737E9" w:rsidP="004737E9">
                      <w:pPr>
                        <w:rPr>
                          <w:sz w:val="16"/>
                        </w:rPr>
                      </w:pPr>
                      <w:r>
                        <w:rPr>
                          <w:sz w:val="32"/>
                        </w:rPr>
                        <w:t>n</w:t>
                      </w:r>
                      <w:r>
                        <w:rPr>
                          <w:sz w:val="16"/>
                        </w:rPr>
                        <w:t>1</w:t>
                      </w:r>
                    </w:p>
                    <w:p w:rsidR="004737E9" w:rsidRDefault="004737E9" w:rsidP="004737E9">
                      <w:pPr>
                        <w:rPr>
                          <w:sz w:val="16"/>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1470660</wp:posOffset>
                </wp:positionH>
                <wp:positionV relativeFrom="paragraph">
                  <wp:posOffset>1828165</wp:posOffset>
                </wp:positionV>
                <wp:extent cx="2971800" cy="0"/>
                <wp:effectExtent l="13335" t="8890" r="5715" b="1016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143.95pt" to="349.8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3185160</wp:posOffset>
                </wp:positionH>
                <wp:positionV relativeFrom="paragraph">
                  <wp:posOffset>1142365</wp:posOffset>
                </wp:positionV>
                <wp:extent cx="0" cy="457200"/>
                <wp:effectExtent l="13335" t="8890" r="5715" b="1016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89.95pt" to="250.8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" o:allowincell="f">
                <v:stroke dashstyle="1 1"/>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3185160</wp:posOffset>
                </wp:positionH>
                <wp:positionV relativeFrom="paragraph">
                  <wp:posOffset>1370965</wp:posOffset>
                </wp:positionV>
                <wp:extent cx="800100" cy="0"/>
                <wp:effectExtent l="13335" t="56515" r="24765" b="57785"/>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107.95pt" to="313.8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" o:allowincell="f" strokecolor="#fc0" strokeweight="1pt">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1470660</wp:posOffset>
                </wp:positionH>
                <wp:positionV relativeFrom="paragraph">
                  <wp:posOffset>1370965</wp:posOffset>
                </wp:positionV>
                <wp:extent cx="1714500" cy="457200"/>
                <wp:effectExtent l="13335" t="56515" r="34290" b="1016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457200"/>
                        </a:xfrm>
                        <a:prstGeom prst="line">
                          <a:avLst/>
                        </a:prstGeom>
                        <a:noFill/>
                        <a:ln w="12700">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107.95pt" to="250.8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" o:allowincell="f" strokecolor="#fc0" strokeweight="1pt">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784860</wp:posOffset>
                </wp:positionH>
                <wp:positionV relativeFrom="paragraph">
                  <wp:posOffset>1828165</wp:posOffset>
                </wp:positionV>
                <wp:extent cx="685800" cy="457200"/>
                <wp:effectExtent l="13335" t="56515" r="43815" b="1016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12700">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43.95pt" to="115.8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" o:allowincell="f" strokecolor="#fc0" strokeweight="1pt">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1028700</wp:posOffset>
                </wp:positionH>
                <wp:positionV relativeFrom="paragraph">
                  <wp:posOffset>1713865</wp:posOffset>
                </wp:positionV>
                <wp:extent cx="342900" cy="342900"/>
                <wp:effectExtent l="9525" t="8890" r="9525" b="1016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9525">
                          <a:solidFill>
                            <a:srgbClr val="FFFFFF"/>
                          </a:solidFill>
                          <a:prstDash val="sysDot"/>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4737E9" w:rsidRDefault="004737E9" w:rsidP="004737E9">
                            <w:pPr>
                              <w:rPr>
                                <w:sz w:val="16"/>
                              </w:rPr>
                            </w:pPr>
                            <w:r>
                              <w:rPr>
                                <w:rFonts w:ascii="新細明體" w:hint="eastAsia"/>
                                <w:sz w:val="16"/>
                              </w:rPr>
                              <w:t>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5" type="#_x0000_t202" style="position:absolute;margin-left:81pt;margin-top:134.9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" o:allowincell="f" filled="f" strokecolor="white">
                <v:fill opacity="32896f"/>
                <v:stroke dashstyle="1 1"/>
                <v:textbox>
                  <w:txbxContent>
                    <w:p w:rsidR="004737E9" w:rsidRDefault="004737E9" w:rsidP="004737E9">
                      <w:pPr>
                        <w:rPr>
                          <w:sz w:val="16"/>
                        </w:rPr>
                      </w:pPr>
                      <w:r>
                        <w:rPr>
                          <w:rFonts w:ascii="新細明體" w:hint="eastAsia"/>
                          <w:sz w:val="16"/>
                        </w:rPr>
                        <w:t>Θ</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899160</wp:posOffset>
                </wp:positionH>
                <wp:positionV relativeFrom="paragraph">
                  <wp:posOffset>1828165</wp:posOffset>
                </wp:positionV>
                <wp:extent cx="571500" cy="0"/>
                <wp:effectExtent l="13335" t="8890" r="5715" b="1016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95pt" to="115.8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" o:allowincell="f"/>
            </w:pict>
          </mc:Fallback>
        </mc:AlternateContent>
      </w:r>
    </w:p>
    <w:p w:rsidR="004737E9" w:rsidRDefault="004737E9" w:rsidP="004737E9">
      <w:pPr>
        <w:rPr>
          <w:sz w:val="28"/>
        </w:rPr>
      </w:pPr>
      <w:r>
        <w:rPr>
          <w:sz w:val="28"/>
        </w:rPr>
        <w:t xml:space="preserve">    </w:t>
      </w:r>
      <w:r>
        <w:rPr>
          <w:rFonts w:hint="eastAsia"/>
          <w:sz w:val="28"/>
        </w:rPr>
        <w:t>它是用一種石英玻璃</w:t>
      </w:r>
      <w:proofErr w:type="gramStart"/>
      <w:r>
        <w:rPr>
          <w:rFonts w:hint="eastAsia"/>
          <w:sz w:val="28"/>
        </w:rPr>
        <w:t>當做</w:t>
      </w:r>
      <w:proofErr w:type="gramEnd"/>
      <w:r>
        <w:rPr>
          <w:rFonts w:hint="eastAsia"/>
          <w:sz w:val="28"/>
        </w:rPr>
        <w:t>芯，以另一種不同折射率的石英玻璃被覆在外，利用全反射的原理，使光學信號</w:t>
      </w:r>
      <w:proofErr w:type="gramStart"/>
      <w:r>
        <w:rPr>
          <w:rFonts w:hint="eastAsia"/>
          <w:sz w:val="28"/>
        </w:rPr>
        <w:t>在芯中</w:t>
      </w:r>
      <w:proofErr w:type="gramEnd"/>
      <w:r>
        <w:rPr>
          <w:rFonts w:hint="eastAsia"/>
          <w:sz w:val="28"/>
        </w:rPr>
        <w:t>傳遞，不會折射到外界而損耗，進一步說明如下：</w:t>
      </w:r>
    </w:p>
    <w:p w:rsidR="004737E9" w:rsidRDefault="004737E9" w:rsidP="004737E9">
      <w:pPr>
        <w:rPr>
          <w:sz w:val="28"/>
        </w:rPr>
      </w:pPr>
      <w:r>
        <w:rPr>
          <w:sz w:val="28"/>
        </w:rPr>
        <w:t xml:space="preserve">    </w:t>
      </w:r>
      <w:r>
        <w:rPr>
          <w:rFonts w:hint="eastAsia"/>
          <w:sz w:val="28"/>
        </w:rPr>
        <w:t>當光學訊號進入光纖，在入射角為</w:t>
      </w:r>
      <w:r>
        <w:rPr>
          <w:rFonts w:ascii="新細明體" w:hint="eastAsia"/>
          <w:sz w:val="28"/>
        </w:rPr>
        <w:t>Θ</w:t>
      </w:r>
      <w:r>
        <w:rPr>
          <w:rFonts w:hint="eastAsia"/>
          <w:sz w:val="28"/>
        </w:rPr>
        <w:t>時會在</w:t>
      </w:r>
      <w:r>
        <w:rPr>
          <w:sz w:val="28"/>
        </w:rPr>
        <w:t>n1</w:t>
      </w:r>
      <w:r>
        <w:rPr>
          <w:rFonts w:hint="eastAsia"/>
          <w:sz w:val="28"/>
        </w:rPr>
        <w:t>與</w:t>
      </w:r>
      <w:r>
        <w:rPr>
          <w:sz w:val="28"/>
        </w:rPr>
        <w:t>n2</w:t>
      </w:r>
      <w:r>
        <w:rPr>
          <w:rFonts w:hint="eastAsia"/>
          <w:sz w:val="28"/>
        </w:rPr>
        <w:t>的介面發生全反射現象</w:t>
      </w:r>
      <w:r>
        <w:rPr>
          <w:sz w:val="28"/>
        </w:rPr>
        <w:t xml:space="preserve">( </w:t>
      </w:r>
      <w:r>
        <w:rPr>
          <w:rFonts w:ascii="Times New Roman" w:eastAsia="新細明體" w:hAnsi="Times New Roman" w:cs="Times New Roman"/>
          <w:position w:val="-10"/>
          <w:sz w:val="28"/>
          <w:szCs w:val="20"/>
        </w:rPr>
        <w:object w:dxaOrig="2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26.85pt" o:ole="" fillcolor="window">
            <v:imagedata r:id="rId173" o:title=""/>
          </v:shape>
          <o:OLEObject Type="Embed" ProgID="Equation.3" ShapeID="_x0000_i1025" DrawAspect="Content" ObjectID="_1497193519" r:id="rId174"/>
        </w:object>
      </w:r>
      <w:r>
        <w:rPr>
          <w:sz w:val="28"/>
        </w:rPr>
        <w:t xml:space="preserve"> )</w:t>
      </w:r>
      <w:r>
        <w:rPr>
          <w:rFonts w:hint="eastAsia"/>
          <w:sz w:val="28"/>
        </w:rPr>
        <w:t>，也就是說，假如使光學信號的入射角度在這</w:t>
      </w:r>
      <w:r>
        <w:rPr>
          <w:rFonts w:ascii="新細明體" w:hint="eastAsia"/>
          <w:sz w:val="28"/>
        </w:rPr>
        <w:t>Θ</w:t>
      </w:r>
      <w:r>
        <w:rPr>
          <w:rFonts w:hint="eastAsia"/>
          <w:sz w:val="28"/>
        </w:rPr>
        <w:t>之內時，光學信號就會在光纖內以全反射的方式一直傳遞下去，而避免掉因為折射所造成的損耗，而這個概念就是光纖的</w:t>
      </w:r>
      <w:r>
        <w:rPr>
          <w:rFonts w:hint="eastAsia"/>
          <w:sz w:val="28"/>
        </w:rPr>
        <w:lastRenderedPageBreak/>
        <w:t>基本理論。</w:t>
      </w:r>
    </w:p>
    <w:p w:rsidR="004737E9" w:rsidRPr="004737E9" w:rsidRDefault="004737E9"/>
    <w:sectPr w:rsidR="004737E9" w:rsidRPr="004737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44A"/>
    <w:multiLevelType w:val="multilevel"/>
    <w:tmpl w:val="0A70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D7A12"/>
    <w:multiLevelType w:val="multilevel"/>
    <w:tmpl w:val="A956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1167CC"/>
    <w:multiLevelType w:val="multilevel"/>
    <w:tmpl w:val="9E8C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B19D7"/>
    <w:multiLevelType w:val="multilevel"/>
    <w:tmpl w:val="1CB2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73CAB"/>
    <w:multiLevelType w:val="multilevel"/>
    <w:tmpl w:val="6960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2E"/>
    <w:rsid w:val="004737E9"/>
    <w:rsid w:val="00BD78C3"/>
    <w:rsid w:val="00E44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737E9"/>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4737E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402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4402E"/>
    <w:rPr>
      <w:b/>
      <w:bCs/>
    </w:rPr>
  </w:style>
  <w:style w:type="character" w:customStyle="1" w:styleId="apple-converted-space">
    <w:name w:val="apple-converted-space"/>
    <w:basedOn w:val="a0"/>
    <w:rsid w:val="00E4402E"/>
  </w:style>
  <w:style w:type="paragraph" w:styleId="a4">
    <w:name w:val="Balloon Text"/>
    <w:basedOn w:val="a"/>
    <w:link w:val="a5"/>
    <w:uiPriority w:val="99"/>
    <w:semiHidden/>
    <w:unhideWhenUsed/>
    <w:rsid w:val="00E440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402E"/>
    <w:rPr>
      <w:rFonts w:asciiTheme="majorHAnsi" w:eastAsiaTheme="majorEastAsia" w:hAnsiTheme="majorHAnsi" w:cstheme="majorBidi"/>
      <w:sz w:val="18"/>
      <w:szCs w:val="18"/>
    </w:rPr>
  </w:style>
  <w:style w:type="paragraph" w:customStyle="1" w:styleId="a6">
    <w:name w:val="a"/>
    <w:basedOn w:val="a"/>
    <w:rsid w:val="00E4402E"/>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E4402E"/>
    <w:rPr>
      <w:color w:val="0000FF"/>
      <w:u w:val="single"/>
    </w:rPr>
  </w:style>
  <w:style w:type="character" w:customStyle="1" w:styleId="ilh-page">
    <w:name w:val="ilh-page"/>
    <w:basedOn w:val="a0"/>
    <w:rsid w:val="00E4402E"/>
  </w:style>
  <w:style w:type="character" w:customStyle="1" w:styleId="20">
    <w:name w:val="標題 2 字元"/>
    <w:basedOn w:val="a0"/>
    <w:link w:val="2"/>
    <w:uiPriority w:val="9"/>
    <w:rsid w:val="004737E9"/>
    <w:rPr>
      <w:rFonts w:ascii="新細明體" w:eastAsia="新細明體" w:hAnsi="新細明體" w:cs="新細明體"/>
      <w:b/>
      <w:bCs/>
      <w:kern w:val="0"/>
      <w:sz w:val="36"/>
      <w:szCs w:val="36"/>
    </w:rPr>
  </w:style>
  <w:style w:type="character" w:customStyle="1" w:styleId="30">
    <w:name w:val="標題 3 字元"/>
    <w:basedOn w:val="a0"/>
    <w:link w:val="3"/>
    <w:uiPriority w:val="9"/>
    <w:rsid w:val="004737E9"/>
    <w:rPr>
      <w:rFonts w:ascii="新細明體" w:eastAsia="新細明體" w:hAnsi="新細明體" w:cs="新細明體"/>
      <w:b/>
      <w:bCs/>
      <w:kern w:val="0"/>
      <w:sz w:val="27"/>
      <w:szCs w:val="27"/>
    </w:rPr>
  </w:style>
  <w:style w:type="character" w:customStyle="1" w:styleId="mw-headline">
    <w:name w:val="mw-headline"/>
    <w:basedOn w:val="a0"/>
    <w:rsid w:val="004737E9"/>
  </w:style>
  <w:style w:type="character" w:customStyle="1" w:styleId="mw-editsection">
    <w:name w:val="mw-editsection"/>
    <w:basedOn w:val="a0"/>
    <w:rsid w:val="004737E9"/>
  </w:style>
  <w:style w:type="character" w:customStyle="1" w:styleId="mw-editsection-bracket">
    <w:name w:val="mw-editsection-bracket"/>
    <w:basedOn w:val="a0"/>
    <w:rsid w:val="004737E9"/>
  </w:style>
  <w:style w:type="character" w:customStyle="1" w:styleId="headline-1-index">
    <w:name w:val="headline-1-index"/>
    <w:basedOn w:val="a0"/>
    <w:rsid w:val="004737E9"/>
  </w:style>
  <w:style w:type="character" w:customStyle="1" w:styleId="headline-content">
    <w:name w:val="headline-content"/>
    <w:basedOn w:val="a0"/>
    <w:rsid w:val="004737E9"/>
  </w:style>
  <w:style w:type="paragraph" w:styleId="a8">
    <w:name w:val="header"/>
    <w:basedOn w:val="a"/>
    <w:link w:val="a9"/>
    <w:semiHidden/>
    <w:unhideWhenUsed/>
    <w:rsid w:val="004737E9"/>
    <w:pPr>
      <w:tabs>
        <w:tab w:val="center" w:pos="4153"/>
        <w:tab w:val="right" w:pos="8306"/>
      </w:tabs>
      <w:autoSpaceDE w:val="0"/>
      <w:autoSpaceDN w:val="0"/>
      <w:adjustRightInd w:val="0"/>
      <w:snapToGrid w:val="0"/>
      <w:spacing w:line="240" w:lineRule="atLeast"/>
    </w:pPr>
    <w:rPr>
      <w:rFonts w:ascii="Times New Roman" w:eastAsia="標楷體" w:hAnsi="Times New Roman" w:cs="Times New Roman"/>
      <w:color w:val="000000"/>
      <w:kern w:val="0"/>
      <w:sz w:val="20"/>
      <w:szCs w:val="20"/>
    </w:rPr>
  </w:style>
  <w:style w:type="character" w:customStyle="1" w:styleId="a9">
    <w:name w:val="頁首 字元"/>
    <w:basedOn w:val="a0"/>
    <w:link w:val="a8"/>
    <w:semiHidden/>
    <w:rsid w:val="004737E9"/>
    <w:rPr>
      <w:rFonts w:ascii="Times New Roman" w:eastAsia="標楷體" w:hAnsi="Times New Roman" w:cs="Times New Roman"/>
      <w:color w:val="000000"/>
      <w:kern w:val="0"/>
      <w:sz w:val="20"/>
      <w:szCs w:val="20"/>
    </w:rPr>
  </w:style>
  <w:style w:type="paragraph" w:styleId="aa">
    <w:name w:val="Closing"/>
    <w:basedOn w:val="a"/>
    <w:next w:val="a"/>
    <w:link w:val="ab"/>
    <w:semiHidden/>
    <w:unhideWhenUsed/>
    <w:rsid w:val="004737E9"/>
    <w:pPr>
      <w:ind w:left="4320"/>
    </w:pPr>
    <w:rPr>
      <w:rFonts w:ascii="Times New Roman" w:eastAsia="新細明體" w:hAnsi="Times New Roman" w:cs="Times New Roman"/>
      <w:sz w:val="32"/>
      <w:szCs w:val="20"/>
    </w:rPr>
  </w:style>
  <w:style w:type="character" w:customStyle="1" w:styleId="ab">
    <w:name w:val="結語 字元"/>
    <w:basedOn w:val="a0"/>
    <w:link w:val="aa"/>
    <w:semiHidden/>
    <w:rsid w:val="004737E9"/>
    <w:rPr>
      <w:rFonts w:ascii="Times New Roman" w:eastAsia="新細明體" w:hAnsi="Times New Roman" w:cs="Times New Roman"/>
      <w:sz w:val="32"/>
      <w:szCs w:val="20"/>
    </w:rPr>
  </w:style>
  <w:style w:type="paragraph" w:styleId="ac">
    <w:name w:val="Body Text"/>
    <w:basedOn w:val="a"/>
    <w:link w:val="ad"/>
    <w:semiHidden/>
    <w:unhideWhenUsed/>
    <w:rsid w:val="004737E9"/>
    <w:pPr>
      <w:framePr w:w="1321" w:h="901" w:hSpace="180" w:wrap="around" w:vAnchor="text" w:hAnchor="page" w:x="6901" w:y="290"/>
      <w:pBdr>
        <w:top w:val="single" w:sz="6" w:space="1" w:color="auto"/>
        <w:left w:val="single" w:sz="6" w:space="1" w:color="auto"/>
        <w:bottom w:val="single" w:sz="6" w:space="1" w:color="auto"/>
        <w:right w:val="single" w:sz="6" w:space="1" w:color="auto"/>
      </w:pBdr>
    </w:pPr>
    <w:rPr>
      <w:rFonts w:ascii="Times New Roman" w:eastAsia="新細明體" w:hAnsi="Times New Roman" w:cs="Times New Roman"/>
      <w:color w:val="800000"/>
      <w:szCs w:val="20"/>
    </w:rPr>
  </w:style>
  <w:style w:type="character" w:customStyle="1" w:styleId="ad">
    <w:name w:val="本文 字元"/>
    <w:basedOn w:val="a0"/>
    <w:link w:val="ac"/>
    <w:semiHidden/>
    <w:rsid w:val="004737E9"/>
    <w:rPr>
      <w:rFonts w:ascii="Times New Roman" w:eastAsia="新細明體" w:hAnsi="Times New Roman" w:cs="Times New Roman"/>
      <w:color w:val="800000"/>
      <w:szCs w:val="20"/>
    </w:rPr>
  </w:style>
  <w:style w:type="paragraph" w:styleId="ae">
    <w:name w:val="Salutation"/>
    <w:basedOn w:val="a"/>
    <w:next w:val="a"/>
    <w:link w:val="af"/>
    <w:semiHidden/>
    <w:unhideWhenUsed/>
    <w:rsid w:val="004737E9"/>
    <w:rPr>
      <w:rFonts w:ascii="Times New Roman" w:eastAsia="新細明體" w:hAnsi="Times New Roman" w:cs="Times New Roman"/>
      <w:sz w:val="32"/>
      <w:szCs w:val="20"/>
    </w:rPr>
  </w:style>
  <w:style w:type="character" w:customStyle="1" w:styleId="af">
    <w:name w:val="問候 字元"/>
    <w:basedOn w:val="a0"/>
    <w:link w:val="ae"/>
    <w:semiHidden/>
    <w:rsid w:val="004737E9"/>
    <w:rPr>
      <w:rFonts w:ascii="Times New Roman" w:eastAsia="新細明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737E9"/>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4737E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402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4402E"/>
    <w:rPr>
      <w:b/>
      <w:bCs/>
    </w:rPr>
  </w:style>
  <w:style w:type="character" w:customStyle="1" w:styleId="apple-converted-space">
    <w:name w:val="apple-converted-space"/>
    <w:basedOn w:val="a0"/>
    <w:rsid w:val="00E4402E"/>
  </w:style>
  <w:style w:type="paragraph" w:styleId="a4">
    <w:name w:val="Balloon Text"/>
    <w:basedOn w:val="a"/>
    <w:link w:val="a5"/>
    <w:uiPriority w:val="99"/>
    <w:semiHidden/>
    <w:unhideWhenUsed/>
    <w:rsid w:val="00E440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402E"/>
    <w:rPr>
      <w:rFonts w:asciiTheme="majorHAnsi" w:eastAsiaTheme="majorEastAsia" w:hAnsiTheme="majorHAnsi" w:cstheme="majorBidi"/>
      <w:sz w:val="18"/>
      <w:szCs w:val="18"/>
    </w:rPr>
  </w:style>
  <w:style w:type="paragraph" w:customStyle="1" w:styleId="a6">
    <w:name w:val="a"/>
    <w:basedOn w:val="a"/>
    <w:rsid w:val="00E4402E"/>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E4402E"/>
    <w:rPr>
      <w:color w:val="0000FF"/>
      <w:u w:val="single"/>
    </w:rPr>
  </w:style>
  <w:style w:type="character" w:customStyle="1" w:styleId="ilh-page">
    <w:name w:val="ilh-page"/>
    <w:basedOn w:val="a0"/>
    <w:rsid w:val="00E4402E"/>
  </w:style>
  <w:style w:type="character" w:customStyle="1" w:styleId="20">
    <w:name w:val="標題 2 字元"/>
    <w:basedOn w:val="a0"/>
    <w:link w:val="2"/>
    <w:uiPriority w:val="9"/>
    <w:rsid w:val="004737E9"/>
    <w:rPr>
      <w:rFonts w:ascii="新細明體" w:eastAsia="新細明體" w:hAnsi="新細明體" w:cs="新細明體"/>
      <w:b/>
      <w:bCs/>
      <w:kern w:val="0"/>
      <w:sz w:val="36"/>
      <w:szCs w:val="36"/>
    </w:rPr>
  </w:style>
  <w:style w:type="character" w:customStyle="1" w:styleId="30">
    <w:name w:val="標題 3 字元"/>
    <w:basedOn w:val="a0"/>
    <w:link w:val="3"/>
    <w:uiPriority w:val="9"/>
    <w:rsid w:val="004737E9"/>
    <w:rPr>
      <w:rFonts w:ascii="新細明體" w:eastAsia="新細明體" w:hAnsi="新細明體" w:cs="新細明體"/>
      <w:b/>
      <w:bCs/>
      <w:kern w:val="0"/>
      <w:sz w:val="27"/>
      <w:szCs w:val="27"/>
    </w:rPr>
  </w:style>
  <w:style w:type="character" w:customStyle="1" w:styleId="mw-headline">
    <w:name w:val="mw-headline"/>
    <w:basedOn w:val="a0"/>
    <w:rsid w:val="004737E9"/>
  </w:style>
  <w:style w:type="character" w:customStyle="1" w:styleId="mw-editsection">
    <w:name w:val="mw-editsection"/>
    <w:basedOn w:val="a0"/>
    <w:rsid w:val="004737E9"/>
  </w:style>
  <w:style w:type="character" w:customStyle="1" w:styleId="mw-editsection-bracket">
    <w:name w:val="mw-editsection-bracket"/>
    <w:basedOn w:val="a0"/>
    <w:rsid w:val="004737E9"/>
  </w:style>
  <w:style w:type="character" w:customStyle="1" w:styleId="headline-1-index">
    <w:name w:val="headline-1-index"/>
    <w:basedOn w:val="a0"/>
    <w:rsid w:val="004737E9"/>
  </w:style>
  <w:style w:type="character" w:customStyle="1" w:styleId="headline-content">
    <w:name w:val="headline-content"/>
    <w:basedOn w:val="a0"/>
    <w:rsid w:val="004737E9"/>
  </w:style>
  <w:style w:type="paragraph" w:styleId="a8">
    <w:name w:val="header"/>
    <w:basedOn w:val="a"/>
    <w:link w:val="a9"/>
    <w:semiHidden/>
    <w:unhideWhenUsed/>
    <w:rsid w:val="004737E9"/>
    <w:pPr>
      <w:tabs>
        <w:tab w:val="center" w:pos="4153"/>
        <w:tab w:val="right" w:pos="8306"/>
      </w:tabs>
      <w:autoSpaceDE w:val="0"/>
      <w:autoSpaceDN w:val="0"/>
      <w:adjustRightInd w:val="0"/>
      <w:snapToGrid w:val="0"/>
      <w:spacing w:line="240" w:lineRule="atLeast"/>
    </w:pPr>
    <w:rPr>
      <w:rFonts w:ascii="Times New Roman" w:eastAsia="標楷體" w:hAnsi="Times New Roman" w:cs="Times New Roman"/>
      <w:color w:val="000000"/>
      <w:kern w:val="0"/>
      <w:sz w:val="20"/>
      <w:szCs w:val="20"/>
    </w:rPr>
  </w:style>
  <w:style w:type="character" w:customStyle="1" w:styleId="a9">
    <w:name w:val="頁首 字元"/>
    <w:basedOn w:val="a0"/>
    <w:link w:val="a8"/>
    <w:semiHidden/>
    <w:rsid w:val="004737E9"/>
    <w:rPr>
      <w:rFonts w:ascii="Times New Roman" w:eastAsia="標楷體" w:hAnsi="Times New Roman" w:cs="Times New Roman"/>
      <w:color w:val="000000"/>
      <w:kern w:val="0"/>
      <w:sz w:val="20"/>
      <w:szCs w:val="20"/>
    </w:rPr>
  </w:style>
  <w:style w:type="paragraph" w:styleId="aa">
    <w:name w:val="Closing"/>
    <w:basedOn w:val="a"/>
    <w:next w:val="a"/>
    <w:link w:val="ab"/>
    <w:semiHidden/>
    <w:unhideWhenUsed/>
    <w:rsid w:val="004737E9"/>
    <w:pPr>
      <w:ind w:left="4320"/>
    </w:pPr>
    <w:rPr>
      <w:rFonts w:ascii="Times New Roman" w:eastAsia="新細明體" w:hAnsi="Times New Roman" w:cs="Times New Roman"/>
      <w:sz w:val="32"/>
      <w:szCs w:val="20"/>
    </w:rPr>
  </w:style>
  <w:style w:type="character" w:customStyle="1" w:styleId="ab">
    <w:name w:val="結語 字元"/>
    <w:basedOn w:val="a0"/>
    <w:link w:val="aa"/>
    <w:semiHidden/>
    <w:rsid w:val="004737E9"/>
    <w:rPr>
      <w:rFonts w:ascii="Times New Roman" w:eastAsia="新細明體" w:hAnsi="Times New Roman" w:cs="Times New Roman"/>
      <w:sz w:val="32"/>
      <w:szCs w:val="20"/>
    </w:rPr>
  </w:style>
  <w:style w:type="paragraph" w:styleId="ac">
    <w:name w:val="Body Text"/>
    <w:basedOn w:val="a"/>
    <w:link w:val="ad"/>
    <w:semiHidden/>
    <w:unhideWhenUsed/>
    <w:rsid w:val="004737E9"/>
    <w:pPr>
      <w:framePr w:w="1321" w:h="901" w:hSpace="180" w:wrap="around" w:vAnchor="text" w:hAnchor="page" w:x="6901" w:y="290"/>
      <w:pBdr>
        <w:top w:val="single" w:sz="6" w:space="1" w:color="auto"/>
        <w:left w:val="single" w:sz="6" w:space="1" w:color="auto"/>
        <w:bottom w:val="single" w:sz="6" w:space="1" w:color="auto"/>
        <w:right w:val="single" w:sz="6" w:space="1" w:color="auto"/>
      </w:pBdr>
    </w:pPr>
    <w:rPr>
      <w:rFonts w:ascii="Times New Roman" w:eastAsia="新細明體" w:hAnsi="Times New Roman" w:cs="Times New Roman"/>
      <w:color w:val="800000"/>
      <w:szCs w:val="20"/>
    </w:rPr>
  </w:style>
  <w:style w:type="character" w:customStyle="1" w:styleId="ad">
    <w:name w:val="本文 字元"/>
    <w:basedOn w:val="a0"/>
    <w:link w:val="ac"/>
    <w:semiHidden/>
    <w:rsid w:val="004737E9"/>
    <w:rPr>
      <w:rFonts w:ascii="Times New Roman" w:eastAsia="新細明體" w:hAnsi="Times New Roman" w:cs="Times New Roman"/>
      <w:color w:val="800000"/>
      <w:szCs w:val="20"/>
    </w:rPr>
  </w:style>
  <w:style w:type="paragraph" w:styleId="ae">
    <w:name w:val="Salutation"/>
    <w:basedOn w:val="a"/>
    <w:next w:val="a"/>
    <w:link w:val="af"/>
    <w:semiHidden/>
    <w:unhideWhenUsed/>
    <w:rsid w:val="004737E9"/>
    <w:rPr>
      <w:rFonts w:ascii="Times New Roman" w:eastAsia="新細明體" w:hAnsi="Times New Roman" w:cs="Times New Roman"/>
      <w:sz w:val="32"/>
      <w:szCs w:val="20"/>
    </w:rPr>
  </w:style>
  <w:style w:type="character" w:customStyle="1" w:styleId="af">
    <w:name w:val="問候 字元"/>
    <w:basedOn w:val="a0"/>
    <w:link w:val="ae"/>
    <w:semiHidden/>
    <w:rsid w:val="004737E9"/>
    <w:rPr>
      <w:rFonts w:ascii="Times New Roman" w:eastAsia="新細明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258">
      <w:bodyDiv w:val="1"/>
      <w:marLeft w:val="0"/>
      <w:marRight w:val="0"/>
      <w:marTop w:val="0"/>
      <w:marBottom w:val="0"/>
      <w:divBdr>
        <w:top w:val="none" w:sz="0" w:space="0" w:color="auto"/>
        <w:left w:val="none" w:sz="0" w:space="0" w:color="auto"/>
        <w:bottom w:val="none" w:sz="0" w:space="0" w:color="auto"/>
        <w:right w:val="none" w:sz="0" w:space="0" w:color="auto"/>
      </w:divBdr>
      <w:divsChild>
        <w:div w:id="1111975500">
          <w:marLeft w:val="336"/>
          <w:marRight w:val="0"/>
          <w:marTop w:val="120"/>
          <w:marBottom w:val="312"/>
          <w:divBdr>
            <w:top w:val="none" w:sz="0" w:space="0" w:color="auto"/>
            <w:left w:val="none" w:sz="0" w:space="0" w:color="auto"/>
            <w:bottom w:val="none" w:sz="0" w:space="0" w:color="auto"/>
            <w:right w:val="none" w:sz="0" w:space="0" w:color="auto"/>
          </w:divBdr>
          <w:divsChild>
            <w:div w:id="18748788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89892561">
          <w:marLeft w:val="0"/>
          <w:marRight w:val="0"/>
          <w:marTop w:val="0"/>
          <w:marBottom w:val="120"/>
          <w:divBdr>
            <w:top w:val="none" w:sz="0" w:space="0" w:color="auto"/>
            <w:left w:val="none" w:sz="0" w:space="0" w:color="auto"/>
            <w:bottom w:val="none" w:sz="0" w:space="0" w:color="auto"/>
            <w:right w:val="none" w:sz="0" w:space="0" w:color="auto"/>
          </w:divBdr>
        </w:div>
        <w:div w:id="566576037">
          <w:marLeft w:val="336"/>
          <w:marRight w:val="0"/>
          <w:marTop w:val="120"/>
          <w:marBottom w:val="312"/>
          <w:divBdr>
            <w:top w:val="none" w:sz="0" w:space="0" w:color="auto"/>
            <w:left w:val="none" w:sz="0" w:space="0" w:color="auto"/>
            <w:bottom w:val="none" w:sz="0" w:space="0" w:color="auto"/>
            <w:right w:val="none" w:sz="0" w:space="0" w:color="auto"/>
          </w:divBdr>
          <w:divsChild>
            <w:div w:id="16125169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6018742">
          <w:marLeft w:val="0"/>
          <w:marRight w:val="0"/>
          <w:marTop w:val="0"/>
          <w:marBottom w:val="120"/>
          <w:divBdr>
            <w:top w:val="none" w:sz="0" w:space="0" w:color="auto"/>
            <w:left w:val="none" w:sz="0" w:space="0" w:color="auto"/>
            <w:bottom w:val="none" w:sz="0" w:space="0" w:color="auto"/>
            <w:right w:val="none" w:sz="0" w:space="0" w:color="auto"/>
          </w:divBdr>
        </w:div>
        <w:div w:id="1385567121">
          <w:marLeft w:val="336"/>
          <w:marRight w:val="0"/>
          <w:marTop w:val="120"/>
          <w:marBottom w:val="312"/>
          <w:divBdr>
            <w:top w:val="none" w:sz="0" w:space="0" w:color="auto"/>
            <w:left w:val="none" w:sz="0" w:space="0" w:color="auto"/>
            <w:bottom w:val="none" w:sz="0" w:space="0" w:color="auto"/>
            <w:right w:val="none" w:sz="0" w:space="0" w:color="auto"/>
          </w:divBdr>
          <w:divsChild>
            <w:div w:id="6062359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91147358">
          <w:marLeft w:val="0"/>
          <w:marRight w:val="0"/>
          <w:marTop w:val="0"/>
          <w:marBottom w:val="120"/>
          <w:divBdr>
            <w:top w:val="none" w:sz="0" w:space="0" w:color="auto"/>
            <w:left w:val="none" w:sz="0" w:space="0" w:color="auto"/>
            <w:bottom w:val="none" w:sz="0" w:space="0" w:color="auto"/>
            <w:right w:val="none" w:sz="0" w:space="0" w:color="auto"/>
          </w:divBdr>
        </w:div>
        <w:div w:id="713505010">
          <w:marLeft w:val="336"/>
          <w:marRight w:val="0"/>
          <w:marTop w:val="120"/>
          <w:marBottom w:val="312"/>
          <w:divBdr>
            <w:top w:val="none" w:sz="0" w:space="0" w:color="auto"/>
            <w:left w:val="none" w:sz="0" w:space="0" w:color="auto"/>
            <w:bottom w:val="none" w:sz="0" w:space="0" w:color="auto"/>
            <w:right w:val="none" w:sz="0" w:space="0" w:color="auto"/>
          </w:divBdr>
          <w:divsChild>
            <w:div w:id="9926351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30049377">
          <w:marLeft w:val="0"/>
          <w:marRight w:val="0"/>
          <w:marTop w:val="0"/>
          <w:marBottom w:val="120"/>
          <w:divBdr>
            <w:top w:val="none" w:sz="0" w:space="0" w:color="auto"/>
            <w:left w:val="none" w:sz="0" w:space="0" w:color="auto"/>
            <w:bottom w:val="none" w:sz="0" w:space="0" w:color="auto"/>
            <w:right w:val="none" w:sz="0" w:space="0" w:color="auto"/>
          </w:divBdr>
        </w:div>
        <w:div w:id="78447107">
          <w:marLeft w:val="336"/>
          <w:marRight w:val="0"/>
          <w:marTop w:val="120"/>
          <w:marBottom w:val="312"/>
          <w:divBdr>
            <w:top w:val="none" w:sz="0" w:space="0" w:color="auto"/>
            <w:left w:val="none" w:sz="0" w:space="0" w:color="auto"/>
            <w:bottom w:val="none" w:sz="0" w:space="0" w:color="auto"/>
            <w:right w:val="none" w:sz="0" w:space="0" w:color="auto"/>
          </w:divBdr>
          <w:divsChild>
            <w:div w:id="5728625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02340155">
          <w:marLeft w:val="0"/>
          <w:marRight w:val="0"/>
          <w:marTop w:val="0"/>
          <w:marBottom w:val="120"/>
          <w:divBdr>
            <w:top w:val="none" w:sz="0" w:space="0" w:color="auto"/>
            <w:left w:val="none" w:sz="0" w:space="0" w:color="auto"/>
            <w:bottom w:val="none" w:sz="0" w:space="0" w:color="auto"/>
            <w:right w:val="none" w:sz="0" w:space="0" w:color="auto"/>
          </w:divBdr>
        </w:div>
        <w:div w:id="558171313">
          <w:marLeft w:val="336"/>
          <w:marRight w:val="0"/>
          <w:marTop w:val="120"/>
          <w:marBottom w:val="312"/>
          <w:divBdr>
            <w:top w:val="none" w:sz="0" w:space="0" w:color="auto"/>
            <w:left w:val="none" w:sz="0" w:space="0" w:color="auto"/>
            <w:bottom w:val="none" w:sz="0" w:space="0" w:color="auto"/>
            <w:right w:val="none" w:sz="0" w:space="0" w:color="auto"/>
          </w:divBdr>
          <w:divsChild>
            <w:div w:id="14308509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30755039">
          <w:marLeft w:val="336"/>
          <w:marRight w:val="0"/>
          <w:marTop w:val="120"/>
          <w:marBottom w:val="312"/>
          <w:divBdr>
            <w:top w:val="none" w:sz="0" w:space="0" w:color="auto"/>
            <w:left w:val="none" w:sz="0" w:space="0" w:color="auto"/>
            <w:bottom w:val="none" w:sz="0" w:space="0" w:color="auto"/>
            <w:right w:val="none" w:sz="0" w:space="0" w:color="auto"/>
          </w:divBdr>
          <w:divsChild>
            <w:div w:id="20067802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2347284">
          <w:marLeft w:val="336"/>
          <w:marRight w:val="0"/>
          <w:marTop w:val="120"/>
          <w:marBottom w:val="312"/>
          <w:divBdr>
            <w:top w:val="none" w:sz="0" w:space="0" w:color="auto"/>
            <w:left w:val="none" w:sz="0" w:space="0" w:color="auto"/>
            <w:bottom w:val="none" w:sz="0" w:space="0" w:color="auto"/>
            <w:right w:val="none" w:sz="0" w:space="0" w:color="auto"/>
          </w:divBdr>
          <w:divsChild>
            <w:div w:id="3434340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7633689">
      <w:bodyDiv w:val="1"/>
      <w:marLeft w:val="0"/>
      <w:marRight w:val="0"/>
      <w:marTop w:val="0"/>
      <w:marBottom w:val="0"/>
      <w:divBdr>
        <w:top w:val="none" w:sz="0" w:space="0" w:color="auto"/>
        <w:left w:val="none" w:sz="0" w:space="0" w:color="auto"/>
        <w:bottom w:val="none" w:sz="0" w:space="0" w:color="auto"/>
        <w:right w:val="none" w:sz="0" w:space="0" w:color="auto"/>
      </w:divBdr>
    </w:div>
    <w:div w:id="816334812">
      <w:bodyDiv w:val="1"/>
      <w:marLeft w:val="0"/>
      <w:marRight w:val="0"/>
      <w:marTop w:val="0"/>
      <w:marBottom w:val="0"/>
      <w:divBdr>
        <w:top w:val="none" w:sz="0" w:space="0" w:color="auto"/>
        <w:left w:val="none" w:sz="0" w:space="0" w:color="auto"/>
        <w:bottom w:val="none" w:sz="0" w:space="0" w:color="auto"/>
        <w:right w:val="none" w:sz="0" w:space="0" w:color="auto"/>
      </w:divBdr>
    </w:div>
    <w:div w:id="875582513">
      <w:bodyDiv w:val="1"/>
      <w:marLeft w:val="0"/>
      <w:marRight w:val="0"/>
      <w:marTop w:val="0"/>
      <w:marBottom w:val="0"/>
      <w:divBdr>
        <w:top w:val="none" w:sz="0" w:space="0" w:color="auto"/>
        <w:left w:val="none" w:sz="0" w:space="0" w:color="auto"/>
        <w:bottom w:val="none" w:sz="0" w:space="0" w:color="auto"/>
        <w:right w:val="none" w:sz="0" w:space="0" w:color="auto"/>
      </w:divBdr>
    </w:div>
    <w:div w:id="1117602154">
      <w:bodyDiv w:val="1"/>
      <w:marLeft w:val="0"/>
      <w:marRight w:val="0"/>
      <w:marTop w:val="0"/>
      <w:marBottom w:val="0"/>
      <w:divBdr>
        <w:top w:val="none" w:sz="0" w:space="0" w:color="auto"/>
        <w:left w:val="none" w:sz="0" w:space="0" w:color="auto"/>
        <w:bottom w:val="none" w:sz="0" w:space="0" w:color="auto"/>
        <w:right w:val="none" w:sz="0" w:space="0" w:color="auto"/>
      </w:divBdr>
      <w:divsChild>
        <w:div w:id="1022903519">
          <w:marLeft w:val="0"/>
          <w:marRight w:val="0"/>
          <w:marTop w:val="0"/>
          <w:marBottom w:val="0"/>
          <w:divBdr>
            <w:top w:val="none" w:sz="0" w:space="0" w:color="auto"/>
            <w:left w:val="none" w:sz="0" w:space="0" w:color="auto"/>
            <w:bottom w:val="none" w:sz="0" w:space="0" w:color="auto"/>
            <w:right w:val="none" w:sz="0" w:space="0" w:color="auto"/>
          </w:divBdr>
          <w:divsChild>
            <w:div w:id="2308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569">
      <w:bodyDiv w:val="1"/>
      <w:marLeft w:val="0"/>
      <w:marRight w:val="0"/>
      <w:marTop w:val="0"/>
      <w:marBottom w:val="0"/>
      <w:divBdr>
        <w:top w:val="none" w:sz="0" w:space="0" w:color="auto"/>
        <w:left w:val="none" w:sz="0" w:space="0" w:color="auto"/>
        <w:bottom w:val="none" w:sz="0" w:space="0" w:color="auto"/>
        <w:right w:val="none" w:sz="0" w:space="0" w:color="auto"/>
      </w:divBdr>
    </w:div>
    <w:div w:id="20576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jpeg"/><Relationship Id="rId21" Type="http://schemas.openxmlformats.org/officeDocument/2006/relationships/hyperlink" Target="https://zh.wikipedia.org/wiki/%E5%BD%8E%E6%9B%B2" TargetMode="External"/><Relationship Id="rId42" Type="http://schemas.openxmlformats.org/officeDocument/2006/relationships/hyperlink" Target="https://zh.wikipedia.org/wiki/%E5%96%AE%E6%A8%A1%E5%85%89%E7%BA%96" TargetMode="External"/><Relationship Id="rId63" Type="http://schemas.openxmlformats.org/officeDocument/2006/relationships/hyperlink" Target="https://zh.wikipedia.org/wiki/%E5%A4%96%E5%A4%AA%E7%A9%BA" TargetMode="External"/><Relationship Id="rId84" Type="http://schemas.openxmlformats.org/officeDocument/2006/relationships/hyperlink" Target="https://zh.wikipedia.org/wiki/%E5%A4%9A%E6%A8%A1%E5%85%89%E7%BA%96" TargetMode="External"/><Relationship Id="rId138" Type="http://schemas.openxmlformats.org/officeDocument/2006/relationships/hyperlink" Target="https://zh.wikipedia.org/wiki/%E7%A9%BA%E9%96%93" TargetMode="External"/><Relationship Id="rId159" Type="http://schemas.openxmlformats.org/officeDocument/2006/relationships/hyperlink" Target="https://zh.wikipedia.org/wiki/%E9%81%A0%E7%B4%85%E5%A4%96%E7%B7%9A" TargetMode="External"/><Relationship Id="rId170" Type="http://schemas.openxmlformats.org/officeDocument/2006/relationships/hyperlink" Target="https://zh.wikipedia.org/wiki/%E9%80%8F%E5%B0%84" TargetMode="External"/><Relationship Id="rId107" Type="http://schemas.openxmlformats.org/officeDocument/2006/relationships/hyperlink" Target="https://zh.wikipedia.org/w/index.php?title=%E6%B3%A2%E5%B0%8E%E5%88%86%E6%9E%90&amp;action=edit&amp;redlink=1" TargetMode="External"/><Relationship Id="rId11" Type="http://schemas.openxmlformats.org/officeDocument/2006/relationships/image" Target="media/image6.jpeg"/><Relationship Id="rId32" Type="http://schemas.openxmlformats.org/officeDocument/2006/relationships/hyperlink" Target="https://zh.wikipedia.org/w/index.php?title=%E8%98%8A%E8%97%8F%E9%87%8F&amp;action=edit&amp;redlink=1" TargetMode="External"/><Relationship Id="rId53" Type="http://schemas.openxmlformats.org/officeDocument/2006/relationships/hyperlink" Target="https://zh.wikipedia.org/w/index.php?title=%E5%85%89%E5%B0%8E%E7%BA%96%E7%B6%AD&amp;action=edit&amp;section=1" TargetMode="External"/><Relationship Id="rId74" Type="http://schemas.openxmlformats.org/officeDocument/2006/relationships/hyperlink" Target="https://zh.wikipedia.org/wiki/%E8%87%A8%E7%95%8C%E8%A7%92" TargetMode="External"/><Relationship Id="rId128" Type="http://schemas.openxmlformats.org/officeDocument/2006/relationships/hyperlink" Target="https://zh.wikipedia.org/w/index.php?title=%E4%B8%8D%E8%A6%8F%E5%89%87&amp;action=edit&amp;redlink=1" TargetMode="External"/><Relationship Id="rId149" Type="http://schemas.openxmlformats.org/officeDocument/2006/relationships/hyperlink" Target="https://zh.wikipedia.org/wiki/%E8%BB%8C%E5%9F%9F" TargetMode="External"/><Relationship Id="rId5" Type="http://schemas.openxmlformats.org/officeDocument/2006/relationships/webSettings" Target="webSettings.xml"/><Relationship Id="rId95" Type="http://schemas.openxmlformats.org/officeDocument/2006/relationships/hyperlink" Target="https://zh.wikipedia.org/w/index.php?title=%E5%A4%9A%E9%87%8D%E8%B7%AF%E5%BE%91%E8%89%B2%E6%95%A3&amp;action=edit&amp;redlink=1" TargetMode="External"/><Relationship Id="rId160" Type="http://schemas.openxmlformats.org/officeDocument/2006/relationships/hyperlink" Target="https://zh.wikipedia.org/wiki/%E7%84%A1%E7%B7%9A%E9%9B%BB%E6%B3%A2" TargetMode="External"/><Relationship Id="rId22" Type="http://schemas.openxmlformats.org/officeDocument/2006/relationships/hyperlink" Target="https://zh.wikipedia.org/w/index.php?title=%E6%96%B7%E8%A3%82&amp;action=edit&amp;redlink=1" TargetMode="External"/><Relationship Id="rId43" Type="http://schemas.openxmlformats.org/officeDocument/2006/relationships/hyperlink" Target="https://zh.wikipedia.org/wiki/%E5%A4%9A%E6%A8%A1%E5%85%89%E7%BA%96" TargetMode="External"/><Relationship Id="rId64" Type="http://schemas.openxmlformats.org/officeDocument/2006/relationships/hyperlink" Target="https://zh.wikipedia.org/wiki/%E5%85%89%E9%80%9F" TargetMode="External"/><Relationship Id="rId118" Type="http://schemas.openxmlformats.org/officeDocument/2006/relationships/hyperlink" Target="https://zh.wikipedia.org/wiki/DB" TargetMode="External"/><Relationship Id="rId139" Type="http://schemas.openxmlformats.org/officeDocument/2006/relationships/hyperlink" Target="https://zh.wikipedia.org/wiki/%E9%87%91%E5%B1%AC" TargetMode="External"/><Relationship Id="rId85" Type="http://schemas.openxmlformats.org/officeDocument/2006/relationships/hyperlink" Target="https://zh.wikipedia.org/wiki/%E5%BE%AE%E7%B1%B3" TargetMode="External"/><Relationship Id="rId150" Type="http://schemas.openxmlformats.org/officeDocument/2006/relationships/hyperlink" Target="https://zh.wikipedia.org/wiki/%E8%83%BD%E7%B4%9A" TargetMode="External"/><Relationship Id="rId171" Type="http://schemas.openxmlformats.org/officeDocument/2006/relationships/hyperlink" Target="https://zh.wikipedia.org/wiki/%E9%80%8F%E5%B0%84" TargetMode="External"/><Relationship Id="rId12" Type="http://schemas.openxmlformats.org/officeDocument/2006/relationships/image" Target="media/image7.jpeg"/><Relationship Id="rId33" Type="http://schemas.openxmlformats.org/officeDocument/2006/relationships/hyperlink" Target="https://zh.wikipedia.org/w/index.php?title=%E9%96%8B%E6%8E%A1&amp;action=edit&amp;redlink=1" TargetMode="External"/><Relationship Id="rId108" Type="http://schemas.openxmlformats.org/officeDocument/2006/relationships/hyperlink" Target="https://zh.wikipedia.org/wiki/%E8%83%BD%E9%87%8F" TargetMode="External"/><Relationship Id="rId129" Type="http://schemas.openxmlformats.org/officeDocument/2006/relationships/hyperlink" Target="https://zh.wikipedia.org/wiki/%E8%A1%A8%E9%9D%A2" TargetMode="External"/><Relationship Id="rId54" Type="http://schemas.openxmlformats.org/officeDocument/2006/relationships/hyperlink" Target="https://zh.wikipedia.org/wiki/File:Optical_fiber_types.svg" TargetMode="External"/><Relationship Id="rId75" Type="http://schemas.openxmlformats.org/officeDocument/2006/relationships/hyperlink" Target="https://zh.wikipedia.org/w/index.php?title=%E5%8F%97%E5%85%89%E9%8C%90%E8%A7%92&amp;action=edit&amp;redlink=1" TargetMode="External"/><Relationship Id="rId96" Type="http://schemas.openxmlformats.org/officeDocument/2006/relationships/hyperlink" Target="https://zh.wikipedia.org/wiki/%E6%8B%8B%E7%89%A9%E7%B7%9A" TargetMode="External"/><Relationship Id="rId140" Type="http://schemas.openxmlformats.org/officeDocument/2006/relationships/hyperlink" Target="https://zh.wikipedia.org/wiki/%E9%99%B6%E7%93%B7" TargetMode="External"/><Relationship Id="rId161" Type="http://schemas.openxmlformats.org/officeDocument/2006/relationships/hyperlink" Target="https://zh.wikipedia.org/wiki/%E5%BE%AE%E6%B3%A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zh.wikipedia.org/w/index.php?title=%E7%99%BC%E5%B0%84&amp;action=edit&amp;redlink=1" TargetMode="External"/><Relationship Id="rId28" Type="http://schemas.openxmlformats.org/officeDocument/2006/relationships/hyperlink" Target="https://zh.wikipedia.org/w/index.php?title=%E8%84%88%E8%A1%9D&amp;action=edit&amp;redlink=1" TargetMode="External"/><Relationship Id="rId49" Type="http://schemas.openxmlformats.org/officeDocument/2006/relationships/hyperlink" Target="https://zh.wikipedia.org/wiki/%E7%9F%B3%E8%8B%B1%E7%8E%BB%E7%92%83" TargetMode="External"/><Relationship Id="rId114" Type="http://schemas.openxmlformats.org/officeDocument/2006/relationships/hyperlink" Target="https://zh.wikipedia.org/w/index.php?title=%E8%A6%8F%E5%BE%8B%E6%80%A7&amp;action=edit&amp;redlink=1" TargetMode="External"/><Relationship Id="rId119" Type="http://schemas.openxmlformats.org/officeDocument/2006/relationships/hyperlink" Target="https://zh.wikipedia.org/wiki/Km" TargetMode="External"/><Relationship Id="rId44" Type="http://schemas.openxmlformats.org/officeDocument/2006/relationships/hyperlink" Target="https://zh.wikipedia.org/wiki/%E5%85%89%E5%AD%90%E6%99%B6%E4%BD%93" TargetMode="External"/><Relationship Id="rId60" Type="http://schemas.openxmlformats.org/officeDocument/2006/relationships/hyperlink" Target="https://zh.wikipedia.org/w/index.php?title=%E8%BB%B8%E5%BF%83&amp;action=edit&amp;redlink=1" TargetMode="External"/><Relationship Id="rId65" Type="http://schemas.openxmlformats.org/officeDocument/2006/relationships/hyperlink" Target="https://zh.wikipedia.org/wiki/%E7%89%A9%E8%B3%AA" TargetMode="External"/><Relationship Id="rId81" Type="http://schemas.openxmlformats.org/officeDocument/2006/relationships/hyperlink" Target="https://zh.wikipedia.org/w/index.php?title=%E5%85%89%E5%B0%8E%E7%BA%96%E7%B6%AD&amp;action=edit&amp;section=4" TargetMode="External"/><Relationship Id="rId86" Type="http://schemas.openxmlformats.org/officeDocument/2006/relationships/hyperlink" Target="https://zh.wikipedia.org/wiki/%E7%89%A9%E7%90%86" TargetMode="External"/><Relationship Id="rId130" Type="http://schemas.openxmlformats.org/officeDocument/2006/relationships/hyperlink" Target="https://zh.wikipedia.org/wiki/%E5%88%86%E5%AD%90" TargetMode="External"/><Relationship Id="rId135" Type="http://schemas.openxmlformats.org/officeDocument/2006/relationships/hyperlink" Target="https://zh.wikipedia.org/wiki/%E8%A6%96%E8%A6%BA" TargetMode="External"/><Relationship Id="rId151" Type="http://schemas.openxmlformats.org/officeDocument/2006/relationships/hyperlink" Target="https://zh.wikipedia.org/wiki/%E9%A0%BB%E7%8E%87" TargetMode="External"/><Relationship Id="rId156" Type="http://schemas.openxmlformats.org/officeDocument/2006/relationships/hyperlink" Target="https://zh.wikipedia.org/wiki/%E5%A0%86%E7%A7%AF" TargetMode="External"/><Relationship Id="rId172" Type="http://schemas.openxmlformats.org/officeDocument/2006/relationships/image" Target="media/image19.jpeg"/><Relationship Id="rId13" Type="http://schemas.openxmlformats.org/officeDocument/2006/relationships/image" Target="media/image8.jpeg"/><Relationship Id="rId18" Type="http://schemas.openxmlformats.org/officeDocument/2006/relationships/hyperlink" Target="https://zh.wikipedia.org/wiki/%E7%BA%A4%E7%BB%B4" TargetMode="External"/><Relationship Id="rId39" Type="http://schemas.openxmlformats.org/officeDocument/2006/relationships/hyperlink" Target="https://zh.wikipedia.org/wiki/%E6%8A%98%E5%B0%84%E7%8E%87" TargetMode="External"/><Relationship Id="rId109" Type="http://schemas.openxmlformats.org/officeDocument/2006/relationships/hyperlink" Target="https://zh.wikipedia.org/w/index.php?title=%E8%A1%B0%E6%B8%9B%E6%B3%A2&amp;action=edit&amp;redlink=1" TargetMode="External"/><Relationship Id="rId34" Type="http://schemas.openxmlformats.org/officeDocument/2006/relationships/hyperlink" Target="https://zh.wikipedia.org/wiki/%E4%BF%A1%E6%81%AF" TargetMode="External"/><Relationship Id="rId50" Type="http://schemas.openxmlformats.org/officeDocument/2006/relationships/hyperlink" Target="https://zh.wikipedia.org/w/index.php?title=%E6%95%88%E7%8E%87&amp;action=edit&amp;redlink=1" TargetMode="External"/><Relationship Id="rId55" Type="http://schemas.openxmlformats.org/officeDocument/2006/relationships/image" Target="media/image11.png"/><Relationship Id="rId76" Type="http://schemas.openxmlformats.org/officeDocument/2006/relationships/hyperlink" Target="https://zh.wikipedia.org/w/index.php?title=%E5%8F%97%E5%85%89%E8%A7%92&amp;action=edit&amp;redlink=1" TargetMode="External"/><Relationship Id="rId97" Type="http://schemas.openxmlformats.org/officeDocument/2006/relationships/hyperlink" Target="https://zh.wikipedia.org/w/index.php?title=%E5%85%89%E5%B0%8E%E7%BA%96%E7%B6%AD&amp;action=edit&amp;section=5" TargetMode="External"/><Relationship Id="rId104" Type="http://schemas.openxmlformats.org/officeDocument/2006/relationships/hyperlink" Target="https://zh.wikipedia.org/w/index.php?title=%E6%A9%AB%E6%A8%A1&amp;action=edit&amp;redlink=1" TargetMode="External"/><Relationship Id="rId120" Type="http://schemas.openxmlformats.org/officeDocument/2006/relationships/hyperlink" Target="https://zh.wikipedia.org/w/index.php?title=%E8%A1%B0%E6%B8%9B&amp;action=edit&amp;redlink=1" TargetMode="External"/><Relationship Id="rId125" Type="http://schemas.openxmlformats.org/officeDocument/2006/relationships/image" Target="media/image16.png"/><Relationship Id="rId141" Type="http://schemas.openxmlformats.org/officeDocument/2006/relationships/hyperlink" Target="https://zh.wikipedia.org/w/index.php?title=%E6%99%B6%E7%95%8C&amp;action=edit&amp;redlink=1" TargetMode="External"/><Relationship Id="rId146" Type="http://schemas.openxmlformats.org/officeDocument/2006/relationships/hyperlink" Target="https://zh.wikipedia.org/w/index.php?title=%E5%85%89%E5%B0%8E%E7%BA%96%E7%B6%AD&amp;action=edit&amp;section=9" TargetMode="External"/><Relationship Id="rId167" Type="http://schemas.openxmlformats.org/officeDocument/2006/relationships/hyperlink" Target="https://zh.wikipedia.org/w/index.php?title=%E7%86%B1%E6%84%9F%E6%87%89%E6%8C%AF%E5%8B%95&amp;action=edit&amp;redlink=1" TargetMode="External"/><Relationship Id="rId7" Type="http://schemas.openxmlformats.org/officeDocument/2006/relationships/image" Target="media/image2.jpeg"/><Relationship Id="rId71" Type="http://schemas.openxmlformats.org/officeDocument/2006/relationships/hyperlink" Target="https://zh.wikipedia.org/wiki/%E5%85%A8%E5%8F%8D%E5%B0%84" TargetMode="External"/><Relationship Id="rId92" Type="http://schemas.openxmlformats.org/officeDocument/2006/relationships/hyperlink" Target="https://zh.wikipedia.org/wiki/%E5%85%89%E7%A8%8B" TargetMode="External"/><Relationship Id="rId162" Type="http://schemas.openxmlformats.org/officeDocument/2006/relationships/hyperlink" Target="https://zh.wikipedia.org/wiki/File:1D_normal_modes_(280_kB).gif" TargetMode="External"/><Relationship Id="rId2" Type="http://schemas.openxmlformats.org/officeDocument/2006/relationships/styles" Target="styles.xml"/><Relationship Id="rId29" Type="http://schemas.openxmlformats.org/officeDocument/2006/relationships/hyperlink" Target="https://zh.wikipedia.org/wiki/%E7%94%B5%E7%BA%BF" TargetMode="External"/><Relationship Id="rId24" Type="http://schemas.openxmlformats.org/officeDocument/2006/relationships/hyperlink" Target="https://zh.wikipedia.org/wiki/%E7%99%BC%E5%85%89%E4%BA%8C%E6%A5%B5%E9%AB%94" TargetMode="External"/><Relationship Id="rId40" Type="http://schemas.openxmlformats.org/officeDocument/2006/relationships/hyperlink" Target="https://zh.wikipedia.org/w/index.php?title=%E6%BC%B8%E8%AE%8A&amp;action=edit&amp;redlink=1" TargetMode="External"/><Relationship Id="rId45" Type="http://schemas.openxmlformats.org/officeDocument/2006/relationships/hyperlink" Target="https://zh.wikipedia.org/wiki/%E5%A4%B4%E5%8F%91" TargetMode="External"/><Relationship Id="rId66" Type="http://schemas.openxmlformats.org/officeDocument/2006/relationships/hyperlink" Target="https://zh.wikipedia.org/wiki/%E7%B4%90%E7%B4%84" TargetMode="External"/><Relationship Id="rId87" Type="http://schemas.openxmlformats.org/officeDocument/2006/relationships/hyperlink" Target="https://zh.wikipedia.org/wiki/%E5%87%A0%E4%BD%95%E5%85%89%E5%AD%A6" TargetMode="External"/><Relationship Id="rId110" Type="http://schemas.openxmlformats.org/officeDocument/2006/relationships/hyperlink" Target="https://zh.wikipedia.org/wiki/%E5%BE%AE%E7%B1%B3" TargetMode="External"/><Relationship Id="rId115" Type="http://schemas.openxmlformats.org/officeDocument/2006/relationships/hyperlink" Target="https://zh.wikipedia.org/w/index.php?title=%E5%85%89%E5%B0%8E%E7%BA%96%E7%B6%AD&amp;action=edit&amp;section=7" TargetMode="External"/><Relationship Id="rId131" Type="http://schemas.openxmlformats.org/officeDocument/2006/relationships/hyperlink" Target="https://zh.wikipedia.org/wiki/%E9%9A%A8%E6%A9%9F" TargetMode="External"/><Relationship Id="rId136" Type="http://schemas.openxmlformats.org/officeDocument/2006/relationships/hyperlink" Target="https://zh.wikipedia.org/wiki/%E5%8F%AF%E8%A6%8B%E5%85%89" TargetMode="External"/><Relationship Id="rId157" Type="http://schemas.openxmlformats.org/officeDocument/2006/relationships/hyperlink" Target="https://zh.wikipedia.org/wiki/%E5%8C%96%E5%AD%B8%E9%8D%B5" TargetMode="External"/><Relationship Id="rId61" Type="http://schemas.openxmlformats.org/officeDocument/2006/relationships/hyperlink" Target="https://zh.wikipedia.org/w/index.php?title=%E7%AA%81%E8%AE%8A%E5%85%89%E7%BA%96&amp;action=edit&amp;redlink=1" TargetMode="External"/><Relationship Id="rId82" Type="http://schemas.openxmlformats.org/officeDocument/2006/relationships/hyperlink" Target="https://zh.wikipedia.org/wiki/File:Optical-fibre.svg" TargetMode="External"/><Relationship Id="rId152" Type="http://schemas.openxmlformats.org/officeDocument/2006/relationships/hyperlink" Target="https://zh.wikipedia.org/wiki/%E9%A0%BB%E7%8E%87" TargetMode="External"/><Relationship Id="rId173" Type="http://schemas.openxmlformats.org/officeDocument/2006/relationships/image" Target="media/image20.wmf"/><Relationship Id="rId19" Type="http://schemas.openxmlformats.org/officeDocument/2006/relationships/hyperlink" Target="https://zh.wikipedia.org/wiki/%E5%85%A8%E5%8F%8D%E5%B0%84" TargetMode="External"/><Relationship Id="rId14" Type="http://schemas.openxmlformats.org/officeDocument/2006/relationships/image" Target="media/image9.jpeg"/><Relationship Id="rId30" Type="http://schemas.openxmlformats.org/officeDocument/2006/relationships/hyperlink" Target="https://zh.wikipedia.org/wiki/%E6%8D%9F%E8%80%97" TargetMode="External"/><Relationship Id="rId35" Type="http://schemas.openxmlformats.org/officeDocument/2006/relationships/hyperlink" Target="https://zh.wikipedia.org/wiki/%E9%86%AB%E7%99%82" TargetMode="External"/><Relationship Id="rId56" Type="http://schemas.openxmlformats.org/officeDocument/2006/relationships/hyperlink" Target="https://zh.wikipedia.org/wiki/%E5%9C%93%E6%9F%B1%E5%BD%A2" TargetMode="External"/><Relationship Id="rId77" Type="http://schemas.openxmlformats.org/officeDocument/2006/relationships/hyperlink" Target="https://zh.wikipedia.org/wiki/%E6%95%B0%E5%80%BC%E5%AD%94%E5%BE%84" TargetMode="External"/><Relationship Id="rId100" Type="http://schemas.openxmlformats.org/officeDocument/2006/relationships/hyperlink" Target="https://zh.wikipedia.org/wiki/%E5%87%A0%E4%BD%95%E5%85%89%E5%AD%A6" TargetMode="External"/><Relationship Id="rId105" Type="http://schemas.openxmlformats.org/officeDocument/2006/relationships/hyperlink" Target="https://zh.wikipedia.org/wiki/%E9%BB%83%E8%89%B2" TargetMode="External"/><Relationship Id="rId126" Type="http://schemas.openxmlformats.org/officeDocument/2006/relationships/hyperlink" Target="https://zh.wikipedia.org/wiki/File:Diffuse_reflection.PNG" TargetMode="External"/><Relationship Id="rId147" Type="http://schemas.openxmlformats.org/officeDocument/2006/relationships/hyperlink" Target="https://zh.wikipedia.org/wiki/%E9%A1%8F%E8%89%B2" TargetMode="External"/><Relationship Id="rId168" Type="http://schemas.openxmlformats.org/officeDocument/2006/relationships/hyperlink" Target="https://zh.wikipedia.org/wiki/%E8%80%A6%E5%90%88" TargetMode="External"/><Relationship Id="rId8" Type="http://schemas.openxmlformats.org/officeDocument/2006/relationships/image" Target="media/image3.jpeg"/><Relationship Id="rId51" Type="http://schemas.openxmlformats.org/officeDocument/2006/relationships/hyperlink" Target="https://zh.wikipedia.org/wiki/%E5%85%AC%E9%87%8C" TargetMode="External"/><Relationship Id="rId72" Type="http://schemas.openxmlformats.org/officeDocument/2006/relationships/hyperlink" Target="https://zh.wikipedia.org/w/index.php?title=%E5%85%A5%E5%B0%84&amp;action=edit&amp;redlink=1" TargetMode="External"/><Relationship Id="rId93" Type="http://schemas.openxmlformats.org/officeDocument/2006/relationships/hyperlink" Target="https://zh.wikipedia.org/wiki/%E8%89%B2%E6%95%A3" TargetMode="External"/><Relationship Id="rId98" Type="http://schemas.openxmlformats.org/officeDocument/2006/relationships/hyperlink" Target="https://zh.wikipedia.org/wiki/File:Singlemode_fibre_structure.svg" TargetMode="External"/><Relationship Id="rId121" Type="http://schemas.openxmlformats.org/officeDocument/2006/relationships/hyperlink" Target="https://zh.wikipedia.org/w/index.php?title=%E5%85%89%E6%95%A3%E5%B0%84&amp;action=edit&amp;redlink=1" TargetMode="External"/><Relationship Id="rId142" Type="http://schemas.openxmlformats.org/officeDocument/2006/relationships/hyperlink" Target="https://zh.wikipedia.org/w/index.php?title=%E5%BE%AE%E7%B5%90%E6%A7%8B&amp;action=edit&amp;redlink=1" TargetMode="External"/><Relationship Id="rId163" Type="http://schemas.openxmlformats.org/officeDocument/2006/relationships/image" Target="media/image18.gif"/><Relationship Id="rId3" Type="http://schemas.microsoft.com/office/2007/relationships/stylesWithEffects" Target="stylesWithEffects.xml"/><Relationship Id="rId25" Type="http://schemas.openxmlformats.org/officeDocument/2006/relationships/hyperlink" Target="https://zh.wikipedia.org/wiki/%E6%BF%80%E5%85%89" TargetMode="External"/><Relationship Id="rId46" Type="http://schemas.openxmlformats.org/officeDocument/2006/relationships/hyperlink" Target="https://zh.wikipedia.org/w/index.php?title=%E5%86%85%E9%99%84%E7%9D%80%E6%B3%95&amp;action=edit&amp;redlink=1" TargetMode="External"/><Relationship Id="rId67" Type="http://schemas.openxmlformats.org/officeDocument/2006/relationships/hyperlink" Target="https://zh.wikipedia.org/wiki/%E9%9B%AA%E6%A2%A8" TargetMode="External"/><Relationship Id="rId116" Type="http://schemas.openxmlformats.org/officeDocument/2006/relationships/hyperlink" Target="https://zh.wikipedia.org/wiki/File:Zblan_transmit.jpg" TargetMode="External"/><Relationship Id="rId137" Type="http://schemas.openxmlformats.org/officeDocument/2006/relationships/hyperlink" Target="https://zh.wikipedia.org/wiki/%E5%85%89%E5%B0%8E%E7%BA%96%E7%B6%AD" TargetMode="External"/><Relationship Id="rId158" Type="http://schemas.openxmlformats.org/officeDocument/2006/relationships/hyperlink" Target="https://zh.wikipedia.org/wiki/%E7%B4%85%E5%A4%96%E7%B7%9A" TargetMode="External"/><Relationship Id="rId20" Type="http://schemas.openxmlformats.org/officeDocument/2006/relationships/hyperlink" Target="https://zh.wikipedia.org/w/index.php?title=%E5%85%89%E5%82%B3%E5%B0%8E&amp;action=edit&amp;redlink=1" TargetMode="External"/><Relationship Id="rId41" Type="http://schemas.openxmlformats.org/officeDocument/2006/relationships/hyperlink" Target="https://zh.wikipedia.org/wiki/%E7%AA%81%E8%AE%8A" TargetMode="External"/><Relationship Id="rId62" Type="http://schemas.openxmlformats.org/officeDocument/2006/relationships/hyperlink" Target="https://zh.wikipedia.org/w/index.php?title=%E5%85%89%E5%B0%8E%E7%BA%96%E7%B6%AD&amp;action=edit&amp;section=2" TargetMode="External"/><Relationship Id="rId83" Type="http://schemas.openxmlformats.org/officeDocument/2006/relationships/image" Target="media/image13.png"/><Relationship Id="rId88" Type="http://schemas.openxmlformats.org/officeDocument/2006/relationships/hyperlink" Target="https://zh.wikipedia.org/wiki/%E6%8A%98%E5%B0%84" TargetMode="External"/><Relationship Id="rId111" Type="http://schemas.openxmlformats.org/officeDocument/2006/relationships/hyperlink" Target="https://zh.wikipedia.org/w/index.php?title=%E8%BF%91%E7%B4%85%E5%A4%96%E7%B7%9A&amp;action=edit&amp;redlink=1" TargetMode="External"/><Relationship Id="rId132" Type="http://schemas.openxmlformats.org/officeDocument/2006/relationships/hyperlink" Target="https://zh.wikipedia.org/wiki/%E6%BC%AB%E5%8F%8D%E5%B0%84" TargetMode="External"/><Relationship Id="rId153" Type="http://schemas.openxmlformats.org/officeDocument/2006/relationships/hyperlink" Target="https://zh.wikipedia.org/wiki/%E5%85%89%E5%AD%90" TargetMode="External"/><Relationship Id="rId174" Type="http://schemas.openxmlformats.org/officeDocument/2006/relationships/oleObject" Target="embeddings/oleObject1.bin"/><Relationship Id="rId15" Type="http://schemas.openxmlformats.org/officeDocument/2006/relationships/image" Target="media/image10.jpeg"/><Relationship Id="rId36" Type="http://schemas.openxmlformats.org/officeDocument/2006/relationships/hyperlink" Target="https://zh.wikipedia.org/wiki/%E5%A8%9B%E6%A8%82" TargetMode="External"/><Relationship Id="rId57" Type="http://schemas.openxmlformats.org/officeDocument/2006/relationships/hyperlink" Target="https://zh.wikipedia.org/wiki/%E4%BB%8B%E8%B3%AA%E6%B3%A2%E5%B0%8E" TargetMode="External"/><Relationship Id="rId106" Type="http://schemas.openxmlformats.org/officeDocument/2006/relationships/hyperlink" Target="https://zh.wikipedia.org/wiki/Wikipedia:%E5%88%97%E6%98%8E%E6%9D%A5%E6%BA%90" TargetMode="External"/><Relationship Id="rId127" Type="http://schemas.openxmlformats.org/officeDocument/2006/relationships/image" Target="media/image17.png"/><Relationship Id="rId10" Type="http://schemas.openxmlformats.org/officeDocument/2006/relationships/image" Target="media/image5.jpeg"/><Relationship Id="rId31" Type="http://schemas.openxmlformats.org/officeDocument/2006/relationships/hyperlink" Target="https://zh.wikipedia.org/wiki/%E7%9F%BD" TargetMode="External"/><Relationship Id="rId52" Type="http://schemas.openxmlformats.org/officeDocument/2006/relationships/hyperlink" Target="https://zh.wikipedia.org/wiki/%E5%88%86%E8%B2%9D" TargetMode="External"/><Relationship Id="rId73" Type="http://schemas.openxmlformats.org/officeDocument/2006/relationships/hyperlink" Target="https://zh.wikipedia.org/wiki/%E5%8F%8D%E5%B0%84" TargetMode="External"/><Relationship Id="rId78" Type="http://schemas.openxmlformats.org/officeDocument/2006/relationships/hyperlink" Target="https://zh.wikipedia.org/wiki/%E6%95%B0%E5%80%BC%E5%AD%94%E5%BE%84" TargetMode="External"/><Relationship Id="rId94" Type="http://schemas.openxmlformats.org/officeDocument/2006/relationships/hyperlink" Target="https://zh.wikipedia.org/wiki/%E6%9B%B2%E7%BA%BF" TargetMode="External"/><Relationship Id="rId99" Type="http://schemas.openxmlformats.org/officeDocument/2006/relationships/image" Target="media/image14.png"/><Relationship Id="rId101" Type="http://schemas.openxmlformats.org/officeDocument/2006/relationships/hyperlink" Target="https://zh.wikipedia.org/wiki/%E9%A6%AC%E5%85%8B%E5%A3%AB%E5%A8%81%E6%96%B9%E7%A8%8B%E7%B5%84" TargetMode="External"/><Relationship Id="rId122" Type="http://schemas.openxmlformats.org/officeDocument/2006/relationships/hyperlink" Target="https://zh.wikipedia.org/wiki/%E5%90%B8%E6%94%B6_(%E5%85%89%E5%AD%A6)" TargetMode="External"/><Relationship Id="rId143" Type="http://schemas.openxmlformats.org/officeDocument/2006/relationships/hyperlink" Target="https://zh.wikipedia.org/w/index.php?title=%E7%BC%BA%E9%99%B7&amp;action=edit&amp;redlink=1" TargetMode="External"/><Relationship Id="rId148" Type="http://schemas.openxmlformats.org/officeDocument/2006/relationships/hyperlink" Target="https://zh.wikipedia.org/wiki/%E5%8E%9F%E5%AD%90" TargetMode="External"/><Relationship Id="rId164" Type="http://schemas.openxmlformats.org/officeDocument/2006/relationships/hyperlink" Target="https://zh.wikipedia.org/w/index.php?title=%E7%B0%A1%E6%AD%A3%E6%A8%A1&amp;action=edit&amp;redlink=1" TargetMode="External"/><Relationship Id="rId169" Type="http://schemas.openxmlformats.org/officeDocument/2006/relationships/hyperlink" Target="https://zh.wikipedia.org/w/index.php?title=%E8%87%AA%E7%84%B6%E6%8C%AF%E5%8B%95%E9%A0%BB%E7%8E%87&amp;action=edit&amp;redlink=1" TargetMode="External"/><Relationship Id="rId4" Type="http://schemas.openxmlformats.org/officeDocument/2006/relationships/settings" Target="settings.xml"/><Relationship Id="rId9" Type="http://schemas.openxmlformats.org/officeDocument/2006/relationships/image" Target="media/image4.jpeg"/><Relationship Id="rId26" Type="http://schemas.openxmlformats.org/officeDocument/2006/relationships/hyperlink" Target="https://zh.wikipedia.org/w/index.php?title=%E5%85%89%E8%84%88%E8%A1%9D&amp;action=edit&amp;redlink=1" TargetMode="External"/><Relationship Id="rId47" Type="http://schemas.openxmlformats.org/officeDocument/2006/relationships/hyperlink" Target="https://zh.wikipedia.org/w/index.php?title=MCVD%E6%B3%95&amp;action=edit&amp;redlink=1" TargetMode="External"/><Relationship Id="rId68" Type="http://schemas.openxmlformats.org/officeDocument/2006/relationships/hyperlink" Target="https://zh.wikipedia.org/w/index.php?title=%E5%85%89%E5%B0%8E%E7%BA%96%E7%B6%AD&amp;action=edit&amp;section=3" TargetMode="External"/><Relationship Id="rId89" Type="http://schemas.openxmlformats.org/officeDocument/2006/relationships/hyperlink" Target="https://zh.wikipedia.org/w/index.php?title=%E5%8F%97%E5%85%89%E8%A7%92&amp;action=edit&amp;redlink=1" TargetMode="External"/><Relationship Id="rId112" Type="http://schemas.openxmlformats.org/officeDocument/2006/relationships/hyperlink" Target="https://zh.wikipedia.org/w/index.php?title=%E5%85%89%E5%B0%8E%E7%BA%96%E7%B6%AD&amp;action=edit&amp;section=6" TargetMode="External"/><Relationship Id="rId133" Type="http://schemas.openxmlformats.org/officeDocument/2006/relationships/hyperlink" Target="https://zh.wikipedia.org/w/index.php?title=%E5%85%89%E6%95%A3%E5%B0%84&amp;action=edit&amp;redlink=1" TargetMode="External"/><Relationship Id="rId154" Type="http://schemas.openxmlformats.org/officeDocument/2006/relationships/hyperlink" Target="https://zh.wikipedia.org/wiki/%E9%A1%8F%E8%89%B2" TargetMode="External"/><Relationship Id="rId175" Type="http://schemas.openxmlformats.org/officeDocument/2006/relationships/fontTable" Target="fontTable.xml"/><Relationship Id="rId16" Type="http://schemas.openxmlformats.org/officeDocument/2006/relationships/hyperlink" Target="https://zh.wikipedia.org/wiki/%E7%8E%BB%E7%92%83" TargetMode="External"/><Relationship Id="rId37" Type="http://schemas.openxmlformats.org/officeDocument/2006/relationships/hyperlink" Target="https://zh.wikipedia.org/w/index.php?title=%E6%BC%B8%E8%AE%8A%E5%85%89%E7%BA%96&amp;action=edit&amp;redlink=1" TargetMode="External"/><Relationship Id="rId58" Type="http://schemas.openxmlformats.org/officeDocument/2006/relationships/hyperlink" Target="https://zh.wikipedia.org/w/index.php?title=%E5%85%A8%E5%8F%8D%E5%B0%84%E5%8E%9F%E7%90%86&amp;action=edit&amp;redlink=1" TargetMode="External"/><Relationship Id="rId79" Type="http://schemas.openxmlformats.org/officeDocument/2006/relationships/hyperlink" Target="https://zh.wikipedia.org/wiki/%E7%86%94%E6%8E%A5" TargetMode="External"/><Relationship Id="rId102" Type="http://schemas.openxmlformats.org/officeDocument/2006/relationships/hyperlink" Target="https://zh.wikipedia.org/wiki/%E9%9B%BB%E7%A3%81%E6%B3%A2%E6%96%B9%E7%A8%8B%E5%BC%8F" TargetMode="External"/><Relationship Id="rId123" Type="http://schemas.openxmlformats.org/officeDocument/2006/relationships/hyperlink" Target="https://zh.wikipedia.org/w/index.php?title=%E5%85%89%E5%B0%8E%E7%BA%96%E7%B6%AD&amp;action=edit&amp;section=8" TargetMode="External"/><Relationship Id="rId144" Type="http://schemas.openxmlformats.org/officeDocument/2006/relationships/hyperlink" Target="https://zh.wikipedia.org/w/index.php?title=%E9%9D%9E%E7%B7%9A%E6%80%A7%E5%85%89%E5%AD%B8%E8%A1%8C%E7%82%BA&amp;action=edit&amp;redlink=1" TargetMode="External"/><Relationship Id="rId90" Type="http://schemas.openxmlformats.org/officeDocument/2006/relationships/hyperlink" Target="https://zh.wikipedia.org/wiki/%E6%95%B0%E5%80%BC%E5%AD%94%E5%BE%84" TargetMode="External"/><Relationship Id="rId165" Type="http://schemas.openxmlformats.org/officeDocument/2006/relationships/hyperlink" Target="https://zh.wikipedia.org/w/index.php?title=%E4%BD%8E%E9%A0%BB%E7%8E%87&amp;action=edit&amp;redlink=1" TargetMode="External"/><Relationship Id="rId27" Type="http://schemas.openxmlformats.org/officeDocument/2006/relationships/hyperlink" Target="https://zh.wikipedia.org/w/index.php?title=%E5%85%89%E6%95%8F%E5%85%83%E4%BB%B6&amp;action=edit&amp;redlink=1" TargetMode="External"/><Relationship Id="rId48" Type="http://schemas.openxmlformats.org/officeDocument/2006/relationships/hyperlink" Target="https://zh.wikipedia.org/w/index.php?title=VAD%E6%B3%95&amp;action=edit&amp;redlink=1" TargetMode="External"/><Relationship Id="rId69" Type="http://schemas.openxmlformats.org/officeDocument/2006/relationships/hyperlink" Target="https://zh.wikipedia.org/wiki/File:Laser_in_fibre.jpg" TargetMode="External"/><Relationship Id="rId113" Type="http://schemas.openxmlformats.org/officeDocument/2006/relationships/hyperlink" Target="https://zh.wikipedia.org/wiki/%E5%85%89%E5%AD%90%E6%99%B6%E4%BD%93" TargetMode="External"/><Relationship Id="rId134" Type="http://schemas.openxmlformats.org/officeDocument/2006/relationships/hyperlink" Target="https://zh.wikipedia.org/wiki/%E5%85%89%E5%B0%8E%E7%BA%96%E7%B6%AD" TargetMode="External"/><Relationship Id="rId80" Type="http://schemas.openxmlformats.org/officeDocument/2006/relationships/hyperlink" Target="https://zh.wikipedia.org/w/index.php?title=%E6%93%8D%E4%BD%9C&amp;action=edit&amp;redlink=1" TargetMode="External"/><Relationship Id="rId155" Type="http://schemas.openxmlformats.org/officeDocument/2006/relationships/hyperlink" Target="https://zh.wikipedia.org/wiki/%E6%8C%AF%E5%8B%95" TargetMode="External"/><Relationship Id="rId176" Type="http://schemas.openxmlformats.org/officeDocument/2006/relationships/theme" Target="theme/theme1.xml"/><Relationship Id="rId17" Type="http://schemas.openxmlformats.org/officeDocument/2006/relationships/hyperlink" Target="https://zh.wikipedia.org/wiki/%E5%A1%91%E6%96%99" TargetMode="External"/><Relationship Id="rId38" Type="http://schemas.openxmlformats.org/officeDocument/2006/relationships/hyperlink" Target="https://zh.wikipedia.org/w/index.php?title=%E7%AA%81%E8%AE%8A%E5%85%89%E7%BA%96&amp;action=edit&amp;redlink=1" TargetMode="External"/><Relationship Id="rId59" Type="http://schemas.openxmlformats.org/officeDocument/2006/relationships/hyperlink" Target="https://zh.wikipedia.org/w/index.php?title=%E6%BC%B8%E8%AE%8A%E5%85%89%E7%BA%96&amp;action=edit&amp;redlink=1" TargetMode="External"/><Relationship Id="rId103" Type="http://schemas.openxmlformats.org/officeDocument/2006/relationships/hyperlink" Target="https://zh.wikipedia.org/w/index.php?title=%E5%85%89%E5%AD%B8%E6%B3%A2%E5%B0%8E&amp;action=edit&amp;redlink=1" TargetMode="External"/><Relationship Id="rId124" Type="http://schemas.openxmlformats.org/officeDocument/2006/relationships/hyperlink" Target="https://zh.wikipedia.org/wiki/File:Reflection_angles.svg" TargetMode="External"/><Relationship Id="rId70" Type="http://schemas.openxmlformats.org/officeDocument/2006/relationships/image" Target="media/image12.jpeg"/><Relationship Id="rId91" Type="http://schemas.openxmlformats.org/officeDocument/2006/relationships/hyperlink" Target="https://zh.wikipedia.org/wiki/%E8%80%A6%E5%90%88" TargetMode="External"/><Relationship Id="rId145" Type="http://schemas.openxmlformats.org/officeDocument/2006/relationships/hyperlink" Target="https://zh.wikipedia.org/wiki/%E5%85%89%E5%B0%8E%E7%BA%96%E7%B6%AD" TargetMode="External"/><Relationship Id="rId166" Type="http://schemas.openxmlformats.org/officeDocument/2006/relationships/hyperlink" Target="https://zh.wikipedia.org/w/index.php?title=%E6%99%B6%E6%A0%BC%E5%90%B8%E6%94%B6%E7%89%B9%E6%80%A7&amp;action=edit&amp;redlink=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4998</Words>
  <Characters>28492</Characters>
  <Application>Microsoft Office Word</Application>
  <DocSecurity>0</DocSecurity>
  <Lines>237</Lines>
  <Paragraphs>66</Paragraphs>
  <ScaleCrop>false</ScaleCrop>
  <Company/>
  <LinksUpToDate>false</LinksUpToDate>
  <CharactersWithSpaces>33424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1</cp:revision>
  <dcterms:created xsi:type="dcterms:W3CDTF">2015-06-30T10:01:00Z</dcterms:created>
  <dcterms:modified xsi:type="dcterms:W3CDTF">2015-06-30T10:19:00Z</dcterms:modified>
</cp:coreProperties>
</file>